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sect>
      <w:p>
        <w:pPr>
          <w:jc w:val="left"/>
          <w:spacing w:after="180" w:before="180"/>
        </w:pPr>
        <w:r>
          <w:rPr>
            <w:rFonts w:ascii="Segoe UI" w:hAnsi="Segoe UI" w:cs="Segoe UI"/>
            <w:sz w:val="32"/>
            <w:b w:val="off"/>
            <w:i w:val="off"/>
            <w:color w:val="000000"/>
          </w:rPr>
          <w:t>ТЕХНОЛОГИЯ ПРОВЕДЕНИЯ СПЕЦИАЛЬНЫХ РАБОТ ПО ЛИКВИДАЦИИ ПОСЛЕДСТВИЙ ХИМИЧЕСКИ ОПАСНЫХ АВАРИЙ</w:t>
        </w:r>
      </w:p>
      <w:p>
        <w:pPr>
          <w:jc w:val="left"/>
          <w:spacing w:after="180" w:before="180"/>
        </w:pPr>
        <w:r>
          <w:rPr>
            <w:rFonts w:ascii="Segoe UI" w:hAnsi="Segoe UI" w:cs="Segoe UI"/>
            <w:sz w:val="32"/>
            <w:b w:val="off"/>
            <w:i w:val="off"/>
            <w:color w:val="000000"/>
          </w:rPr>
          <w:t>Введение</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Поддержание в постоянной готовности единой государственной системы предупреждения и ликвидации чрезвычайных ситуаций (РСЧС), её подсистем и звеньев на всех уровнях управления возможно при глубоком и всестороннем понимании возложенных на неё задач, грамотном планировании и всестороннем выполнении мероприятий, которые нужно организовать и проводить в интересах: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Предупреждения возникновения аварий, катастроф, экологических и эпидемиологических бедствий.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Защита населения, производственного персонала объектов, материальных ценностей от последствий возникновения стихийных бедствий, крупных аварий и катастроф.</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Своевременное и оперативное выявление и оценка масштабов и последствий ЧС и ликвидация их последствий, эффективного проведения аварийно-спасательных и других неотложных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Прогностические оценки на ближайшую перспективу показывают, что число ЧС будет расти. На повышение вероятности их возникновения влияют следующие обстоятельства: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Неритмичность работы большинства предприятий.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Устаревание основных фондов производства.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Снижение производственной и технологической дисциплины. Низкая исполнительность законодательных и нормативных требований и документов.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Неизбежное увеличение объемов производства, особенно химического, переход к работе с полной нагрузкой крупнейших химических комплексов страны, увеличение перевозок и хранения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Недостаточное количество современных систем контроля, блокировки и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Снижение требовательности и эффективности работы органов госнадзора и контроля.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Появление на основе научных разработок химических соединений и веществ с новыми, в том числе и более токсичными свойствами.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Стремление иностранных государств и фирм и к инвестированию в первую очередь создания и развития вредных производств на территории России.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Возрастание вероятности (мировая тенденция) терроризма на радиационно – и химически опасных объектах.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Фазы развития аварии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работе академика Легасова В.М. показано, что специфика всякой аварии на современном промышленном предприятии проявляется в обязательном прохождении ею четырех характерных фаз.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Фаза инициирования аварии -  переход предприятия в нестабильное состояние (отклонение от регламента, введение фактора неустойчивости и т.п.).</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Фаза развития аварии – цепной процесс разрушительного высвобождения энергозапаса объекта и других опасностей технологии, неконтролируемость (необратимость) процесса аварии. Темп выделения опасностей при аварии не соответствует возможностям сил и средств обеспечения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Фаза выхода аварии за пределы предприятия – создание ЧС для населения и окружающей местности (среды) в районе размещения предприятия.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Фаза ликвидации последствий аварии – устранение действия порожденных аварией опасных факторов.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Процесс ликвидации ЧС в полной мере зависит от объекта (места), характера и хода аварии. Поэтому представление данного процесса единой адекватной моделью практически невозможно. Вместе с тем, при любых авариях имеется определенная общность происходящих процессов, исходов и последствий.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связи с этим важное социальное и экономическое значение имеет своевременное прогнозирование, профилактика, предупреждение и ликвидация последствий ЧС, возникающих в результате аварии, катастроф, стихийных и экологических бедствий.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Силы и средства ликвидации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ЧС осуществляется силами и средствами предприятий, учреждений и организаций независимо от их организационно правовой формы, органов местного самоуправления, органов исполнительной власти субъектов РФ, на территориях которых сложилась ЧС, под руководством соответствующих комиссий по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ЧС подразделяются на локальные, местные, территориальные, региональные, федеральные и трансграничные. В связи с этим ликвидация локальной ЧС осуществляется силами и средствами организации.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местной ЧС осуществляется силами и средствами органов местного самоуправления.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территориальной ЧС – силами и средствами органов исполнительной власти субъектов РФ, оказавшихся в зоне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недостаточности собственных сил и средств для ликвидации локальной, местной, территориальной, региональной и федеральной ЧС соответствующие комиссии по ЧС могут обращаться за помощью к вышестоящим комиссиям по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трансграничной ЧС осуществляется по решению Правительства РФ в соответствии с нормами международного права и международными договорами РФ.</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ЧС считается завершенной по окончании проведения аварийно – спасательных и других неотложных работ с составлением соответствующего акта.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Ответственность за нарушение правил предупреждения и ликвидации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Ответственность за невыполнение требований и правил по предупреждению и ликвидации ЧС определена в Кодексе РФ «Об административных правонарушениях» № 196 – Ф 2001 года.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Так в статье 20.6 прописано, что за невыполнение предусмотренных законодательством обязанностей по защите населения и территорий от ЧС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 социального назначения – влечет наложение административного штрафа на должностных лиц в размере от 40 до 50 МРОТ; на юридических лиц – от 400 до 500 МРОТ.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Непринятие мер по обеспечению готовности сил и средств, предназначенных для ликвидации ЧС, а равно несвоевременное направление в зону ЧС сил и средств, предусмотренных утвержденным в установленном порядке Планом ликвидации ЧС – влечет наложение административного штрафа на должностных лиц в размере от 10 до 20 МРОТ.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Типы химической обстановки при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Анализ различного вида аварий, имевших место на промышленно опасных предприятиях в нашей стране и за рубежом с использованием ядовитых веществ, позволяет сделать вывод о необходимости организации защиты производственного персонала и населения не только в военное, но и в мирное время.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Особенно опасны аварии, сопровождающиеся взрывами, пожарами и проливом (выбросом) больших количеств аварийно химически опасных веществ (АХОВ), которые в процессе производственной деятельности хранятся и используются на предприятиях.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зависимости от физико-химических свойств АХОВ, условий их хранения и транспортировки при авариях на химически опасных объектах могут возникнуть ЧС (чрезвычайные ситуации) с химической обстановкой четырех основных типов: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Первый тип – возникают в случае мгновенной разгерметизации (взрыва) емкостей или технологического оборудования, содержащих газообразные (под давлением), криогенные перегретые сжиженные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такой ЧС образуется первичное парогазовое или аэрозольное облако с высокой концентрацией АХОВ, распространяющихся по ветру.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Второй тип – возникают при аварийных выбросах или проливах, используемых в производстве, хранящихся или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такой ЧС часть АХОВ (не более 10 %) мгновенно испаряется, образуя первичное облако паров смертельной концентрации; другая часть выливается в поддон или на подстилающую поверхность, постепенно испаряется, образуя вторичное облако с поражающими концентрациями.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Третий тип - возникают при проливе в поддон (обвалование) или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четырехокись азота и др.), а также при горении 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Четвертый тип – возникают при аварийном выбросе (проливе) значительного количества малолетучих жидких АХОВ, с температурой кипения значительно выше температуры окружающей среды или твердых (несимметричный диметил-гидразин, фенол, сероуглерод, диоксин, соли синильной кислоты). При этом происходит заражение местности (грунта, воды, растительности) в опасных концентрациях.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Указанные типы химической обстановки при ЧС, вызванных авариями на химически опасных объектах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связи с этим основными требованиями к организации и технологии проведения аварийно-спасательных и других неотложных работ могу быть: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Оперативная организация и проведение работ по поиску и оказанию помощи пострадавшим.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Применение приёмов, способов и технологий, соответствующих сложившейся обстановке, обеспечивающих быструю локализацию источника заражения и снижение на этой основе глубины распространения зараженного облака, масштабов заражения, количества пострадавших и экономического ущерба.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Быстрое проведение специальных работ с большей высокой надежностью, эффективностью и комплексностью работы по обеззараживанию местности, проливов и парогазовой фазы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Безопасность применяемых способов и технологий для спасателей, окружающей среды, и населения.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Аварийно-спасательные и другие неотложные работы проводятся непрерывно (круглосуточно), комплексно, посменно и до полного их завершения.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Непрерывность ведения работ достигается устойчивым и грамотным руководством действиями сил в районе ЧС, своевременным оказанием им необходимой помощи и уточнением задач в зависимости от складывающейся обстановки и хода работ, полным и своевременным обеспечением их необходимыми материально-техническими средствами.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последствий ЧС носит, как правило, комплексный и непрерывный характер, где в зависимости от наличия сил и средств выполняются несколько операций одновременно: постановка водяной завесы, сбор и нейтрализация АХОВ, обвалование, покрытие пеной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Схемы комплексного выполнения специальных работ представлены в приложении №1, на соответствующих рисунках (рис.1,2,3).</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и обеззараживание источников химического заражения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Имеет целью подавить или снизить до минимально возможного уровня воздействие вредных и опасных факторов, представляющих угрозу жизни и здоровью людей, экологии, а также затрудняющих ведение спасательных и других неотложных работ на аварийном объекте и в зоне химического заражения за пределами химически опасного объекта (ХОО). Включает следующие основные операции (приложение 1, рис.1):</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Локализацию парогазовой фазы первичных и вторичных облаков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Обеззараживание первичных и вторичных облаков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Локализацию проливов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Обеззараживание (нейтрализация) проливов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Основными способами локализации и обеззараживания источников химического заражения, с учетом вида АХОВ являются: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При локализации облаков АХОВ - постановка водяных завес, рассеивание облака с помощью тепловых потоков.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При обеззараживании облаков АХОВ – постановка жидкостных завес с использованием нейтрализующих растворов, рассеивание облаков воздушно-газовыми потоками, постановка огневых завес.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При локализации проливов АХОВ – обвалование пролива, сбор жидкой фазы АХОВ в ямы - ловушки, засыпка пролива сыпучими сорбентами, снижение интенсивности испарения покрытием зеркала пролива полимерной пленкой, пеной, разбавление пролива водой, введение загустителей.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При обеззараживании (нейтрализации) пролива АХОВ – заливка нейтрализующим раствором, разбавление пролива водой с последующим введением нейтрализаторов, засыпка сыпучими нейтрализующими веществами, засыпка твердыми сорбентами с последующим выжиганием, загущение с последующим вывозом и сжиганием.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большинстве случаев, особенно ЧС с химической обстановкой второго и третьего типов локализация и обеззараживание облака и пролива АХОВ может производиться комбинированным способом одновременно. Сами же способы локализации и обеззараживания АХОВ и технология их выполнения должны отвечать следующим требованиям: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Обеспечивать полное подавление или снижение до минимального возможного уровня воздействия вредных и опасных для жизни и здоровья людей факторов, препятствующих ведению спасательных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Обеспечивать решение поставленной задачи в возможно короткие сроки с меньшими затратами.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Соответствовать возможностям имеющихся сил и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 вызывать появления новых факторов, опасных для людей, экологии и затрудняющих выполнение поставленной задачи.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выборе способов локализации проливов необходимо учитывать токсические и агрессивные свойства пролитого АХОВ. При проливе агрессивных веществ (жидкий хлор, концентрированные серная, азотная, соляная кислоты и др.) следует учитывать возможность вскипания и возгорания шасси. Не допускаются контакты этих АХОВ с техническими средствами, имеющими резиновые детали, ввиду возможного их быстрого разрушения. Работы у пролива в таких условиях следует вести с применением гусеничных машин или дистанционно с применением роботов, экскаваторов и автокранов со стрелой.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постановке задач силами РСЧС на проведение работ по локализации и обеззараживанию источника химического заражения указывается: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Общая обстановка на участке предстоящих действий.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Вид АХОВ, характер и параметры источника заражения.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Направление распространения АХОВ (облаков,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Границы зон заражения со смертельными и поражающими концентрациями.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Задачи (цель) предстоящих действий, место (участок, рубеж) локализации (обеззараживания), время начала и окончания работ, нормы расхода материальных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Места развертывания рубежа ввода в очаг аварии проверки и подгонки (СИЗ) со всеми его элементами.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Силы и средства, привлекаемые для обеспечения работ, их задачи.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Порядок взаимодействия с силами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Меры безопасности при проведении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и обеззараживание парогазовой фазы облака АХОВ</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и обеззараживание осуществляется с целью ограничения распространения облака АХОВ в направлении мест массового проживания людей и размещения важных хозяйственных объектов, а также максимального снижения концентрации паров АХОВ в облаке.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облака постановкой водяных завес применяется при авариях с выбросом водорастворимых АХОВ (аммиак).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выбросе (проливе) АХОВ кислотного характера (хлор, окислы азота, сернистый газ, хлористый и фтористый водород, окись этилена, фосген и др.) завеса ставится с использованием водного раствора аммиака (аммиачной воды) летом – 10 – 12%, зимой – 20-25% концентрации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Первый рубеж постановки завесы назначается на границе территории аварийного объекта (приложение 1, рис.1). Второй – на внешней границе санитарно-защитной зоны. Машины для постановки завесы размещаются на удалении 20-30 м от границы облака. Один расчет действует на фронте до 50 м. Машины для обеззараживания размещаются с наветренной стороны на расстоянии 10-15 м от пролива с интервалом 10-15 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Пожарные (специальные) насадки устанавливаются на следе облака на удалении не более 30 м один от другого, по всей ширине облака.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Ширина завесы на каждом рубеже должна быть больше ширины облака в приземном слое на 5-10%. Высота завесы должна быть не менее 10 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Завеса должна ставиться непрерывно на протяжении установленного времени. Это достигается назначением нескольких машин. При этом развернутая линия для постановки водяной завесы не сворачивается, а может использоваться для подключения резервных машин. Кроме того, в целях непрерывной постановки завесы в развернутую для постановки завесы машину может подаваться вода с водонапорных колодцев и резервных машин.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Хороших результатов по локализации и обеззараживанию можно достичь только при образовании мелкодисперсных водяных (паровых) завес. Чем мельче дисперсность водяной завесы (туманообразное состояние), тем лучше достигается поглощение и осаждение паров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Создаются завесы с помощью пожарных машин, поливомоечных машин, мотопомп, авторазливочных станций (войсковых - АРС), тепловых машин (типа ТМС-65) и других высоконапорных агрегатов, обеспечивающих давление струи воды не менее 0,6 МПа.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более интенсивного распыления воды изготавливаются и оборудуются специальные лафеты - брандспойты, которые могут закрепляться (при необходимости) на специальном (конструкционном) оборудовании объекта, устанавливаться на подставки с целью увеличения высоты подъема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оперативности и своевременного обеспечения постановки водяной завесы заранее определяются возможные рубежи постановки завесы, места забора воды, развертывания машин, сбора и слива отходов нейтрализации. Все эти элементы могут быть заранее обозначены указками и отражены на картах (схемах).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Заблаговременно могут быть подготовлены и оборудованы ямы-ловушки, канавы (арыки), трубы для сбора зараженной воды после постановки водяной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внезапном выполнении задач по постановке водяной завесы для сбора зараженной воды в ямы-ловушки может использоваться полиэтиленовая пленка.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уменьшения глубины распространения паров АХОВ склады (места хранения АХОВ) оборудуются специальными дренчерными системами. Однако их применение, а также применение пожарных машин и гидрантов при крупномасштабных авариях с проливом (выбросом) АХОВ способно лишь несколько снизить концентрацию паров вредных веществ, но не исключить их распространение за пределы санитарно-защитной зоны.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Наличие большого количества смотровых колодцев на водоводах и канализационной сети, размещение насосов в полуподвальных и подвальных зданиях и сооружениях представляют большую опасность при попадании в них АХОВ и продуктов нейтрализации. В связи с этим необходимо заблаговременно исключить возможность попадания АХОВ в такие места, а также поддержания в чистом состоянии сливных коммуникационных и дренажных систем.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Сама же технология постановки жидкостной завесы включает: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рубежей постановки завесы (если они заранее не были определены или предварительный прогноз не совпал с реальностями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Расстановку специальных машин (пожарных, авторазливочных станций и др.), их подготовку к работе.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на выбранном рубеже брандспойтов (распылительных насадок, специальных лафетов-брандспойтов).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Постановку жидкостной завесы в течение заданного времени.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Смену машин (при необходимости), использовавших воду (нейтрализующий раствор) или заполнение их водой (раствором) с резервных машин (гидрантов).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Перезаправку машин водой (нейтрализующим раствором) при необходимости или поломке.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непрерывности и оперативности постановки завесы можно использовать технологическое оборудование прежней машины, так как оно уже развернуто по установленной схеме, а менять только саму машину. Расход воды при постановке водяной завесы на один ствол примерно составляет 200-250 л/мин.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обвалованием</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Обвалование мест пролива АХОВ оказывает существенное влияние на глубину зоны распространения химически опасного заражения, а также площадь розлива самого АХОВ, которая может колебаться в широких пределах – от нескольких сотен до нескольких тысяч квадратных метров. Так, например, на некоторых предприятиях площадь розлива АХОВ для одного изотермического хранилища аммиака ёмкостью 10 тыс.т. составляет 4800 – 6300 м2, а ёмкостью 30 тыс. т. 1350 – 16800 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в случаях аварийного выброса (вылива) на подстилающую поверхность или в поддон и растекании АХОВ по территории объекта или прилегающей местности. Цель обвалования – предотвратить растекание АХОВ, уменьшить площадь испарения, сократить параметры вторичного облака АХОВ (приложение 1, рис.2).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Основные усилия при производстве работ по обвалованию сосредотачиваются на направлении наиболее интенсивного растекания АХОВ, а также на направлении возможного попадания его в водоисточники, смотровые колодцы на водоводах, подвальные и полуподвальные помещения.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хранилищ с АХОВ, где нет обваловки, площадь розлива определяется размерами территории свободного розлива АХОВ па почве толщиной слоя, условно принятой 0,05 м. В связи с этим и высота обваловки должна быть выше толщины образовавшегося слоя АХОВ на два – три порядка.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обвалования определяется исходя из объема пролитого вещества и условий выполнения работы (возможности быстрого забора и доставки грунта для обвалования, доступности и возможности применения технических средств, состояния погоды и времени года).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возможности забора грунта в непосредственной близости от пролива технология проведения работ включает в себя следующие операции: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направлений и параметров обвалования, маршруты подхода к очагу аварии, места взятия грунта, места выгрузки.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Разметку фронта обвалования.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техники на фронте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Непосредственное обвалование с уплотнением грунта.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зависимости от обстановки обвалование производится по всему периметру пролива или только по направлению пролива поддона. Создаются насыпи из грунта высотой достаточной для предотвращения растекания АХОВ. Обычно они составляют на два – три порядка выше толщины слоя образовавшегося АХОВ. При возможности забора грунта для обвалования непосредственно вблизи места образования пролива выделяется необходимое количество машин (самосвалов) для подвоза грунта от места его забора, экскаватор для их загрузки. Места взятия грунта могут быть заранее спланированы и подготовлены подъездные пути. Заблаговременно может быть оборудован участок специальной дамбы.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сбором жидкой фазы АХОВ в приямки (ямы-ловушки)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Как правило такие работы проводятся при ЧС с химической обстановкой второго, третьего и четвертого типов с целью уменьшения розлива, уменьшения площади заражения и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Технологический процесс оборудования ямы-ловушки включает следующие операции: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места отрывки ямы-ловушки (могут быть заранее спланированы).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Разметку ямы-ловушки (с учетом количества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машин.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Отрывку ямы-ловушки.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Отрывку соединительной канавки.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Отрывка ямы-ловушки производится экскаватором или бульдозером на удалении от пролива, обеспечивающим безопасность использования инженерных машин. Объем ямы-ловушки должен превышать объем вылившегося АХОВ на 5-10 %, горизонтальное сечение ямы должно быть минимальным для данного объема с целью сокращения площади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первую очередь открывается яма- ловушка, затем - соединительная канавка с проливом. При выборе места размещения ямы-ловушки учитывается местный рельеф, особенно наклон местности с целью обеспечения стекания пролива в ловушку самотеком.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засыпкой сыпучими сорбентами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Этот способ особенно распространен при авариях на железнодорожном и автомобильном транспорте, когда применить традиционные методы и способы,  из-за скоротечности  аварии, быстро не представляется возможным.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проливов АХОВ проводится при ЧС с химической обстановкой второго, третьего и четвертого типов с целью уменьшения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засыпки используются: песок, пористый грунт, шлак, керамзит. Как правило засыпка пролива АХОВ проводится с одновременной постановкой жидкостной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начинается с наветренной стороны и ведется от периферии к центру. Толщина насыпного слоя не менее 15 см от зеркала пролива, что соответствует норме расхода 3-4т. сорбента на 1т.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засыпке проливов агрессивных АХОВ принимаются меры по предотвращению наезда и разноса АХОВ колесами машин на недозасыпанный пролив и пути подвоза, а также избежание разрушения резиновых покрышек и других резиновых изделий при соприкосновении с АХОВ. Для предотвращения таких случаев оборудуются настилы или сорбент подается к месту прилива транспортером.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покрытием слоем пены, полимерными пленками, плавающими экранами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этот способ при ЧС с химической обстановкой второго и третьего типов с выбросом (проливом) пожароопасных или агрессивных АХОВ в поддон или в обвалование с целью снижения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проведении таких работ строго соблюдаются меры пожарной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покрытием слоем пены включает: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и подготовку площадки для размещения машин - пеногенераторов.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Подготовку машин – пеногенераторов к работе.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Покрытие пролива слоем пены.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Пеногенераторы размещаются с наветренной стороны на удалении 10-12 м от границы пролива. Пена подается на площадку непосредственно перед проливом и рикошетом накрывает его поверхность, либо подается на отражатели, устанавливаемые за проливом с которых она стекает на зеркало пролива АХОВ. Толщина слоя пены должна быть не менее 15 см. При необходимости может наноситься два слоя пены.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Очень важно чтобы пенообразующий состав был нейтральным по отношению к данному виду АХОВ. Способ применяется при скорости ветра не более 5 м/с.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небольших размерах пролива и сборе жидкости в ямы-ловушки локализация может осуществляться покрытием зеркала пролива полимерной пленкой в 1-2 слоя. Размеры пленки должны превышать площадь пролива на 10-15 %. Пленка растягивается над проливом и опускается на его поверхность, при этом она должна плотно лежать на зеркале жидкой фазы АХОВ. Края пленки закрепляются.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Экранирование поверхности пролива может осуществляться и путем засыпки его легкими плавающими материалами, не реагирующими с АХОВ (опилки, стружки, полимерная крошка и т.п.). Толщина слоя указанных материалов и технология засыпки аналогичны засыпке пролива сыпучими сорбентами, которая включает в себя: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Рекогносцировка участка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Оборудование подходов к проливу (местам засыпки).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Расстановка техники и подготовка ее к работе, загрузка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Засыпка плавающими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Профилирование засыпанного материала.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начинается с наветренной стороны и ведется от периферии к центру. Толщина насыпного слоя не менее 15 см от зеркала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засыпке и проливов агрессивных АХОВ принимаются меры по предотвращению наезда колесных машин на засыпанный пролив во избежание разрушения резиновых покрышек; для этого оборудуются настилы или материал (сорбент) подается на пролив транспортером.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разбавлением его водой или нейтральными растворителями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 применяется при  проливе АХОВ в поддон или в обвалование с емкостью, исключающей свободный розлив разбавленного АХОВ в результате увеличения объема.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недостаточной вместимости поддона (обвалования) проводится дополнительное обвалование и наращивание бортов поддонов или ям-ловушек.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Вода (нейтральный разбавитель) подается компактной струей под слой АХОВ с края пролива и постепенным перемещением струи к центру.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Интенсивность подачи разбавителя должна исключать бурное вскипание и разбрасывание жидкой фазы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(нейтрализации) проливов АХОВ растворами нейтрализующих веществ и водой</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при ЧС химической обстановкой второго и третьего типов с проливом низкокипящих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определяется исходя из вида АХОВ. Так, обеззараживание проливов жидкого хлора осуществляется комплексно. Производится разбавление пролива АХОВ компактной струей воды от периферии к центру пролива, одновременное орошение пролива сверху 10 % раствором едкой щелочи (водой) и постановка с подветренной стороны пролива жидкостной завесы 10-25% водного раствора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Завеса ставится на расстоянии, исключающем попадание раствора аммиака в жидкий хлор во избежание образования взрывоопасного вещества (треххлористого азота).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Использование аммиачных растворов для нейтрализации проливов жидкого хлора допускается только после разбавления пролива водой до прекращения выделения паров хлора с поверхности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 проливов жидкого аммиака осуществляется так же комплексно-одновременным разбавлением пролива компактной струей воды, орошением пролива сверху распыленной водой и постановкой водяной завесы с подветренной стороны пролива. Для постановки завесы могут также применяться 5-10 % водные растворы соляной, щавелевой или уксусной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проливов АХОВ засыпкой твердыми сыпучими сорбентами с последующей нейтрализацией или выжиганием</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Обеззараживанием таким способом производится при ЧС с химической обстановкой второго, третьего и четвертого типа.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качестве сорбентов используются песок, пористый грунт, шлак, керамзит, цеолит.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 пролива АХОВ при ЧС с химической обстановкой второго и третьего типов осуществляется в комплексе с постановкой жидкостной завесы с подветренной стороны.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Обеззараживание пролива производится соответствующим раствором в зависимости от вида АХОВ. Работы по нейтрализации проводятся после завершения засыпки сорбентов.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случае невозможности по условиям безопасности или требованиям экологии проводить нейтрализацию использованного сорбента на месте пролива, он вывозится и нейтрализуется в безопасном месте. При проливе горючих АХОВ их обеззараживание (после засыпки сорбентом) может проводиться выжиганием керосином на месте пролива, если это возможно по условиям пожарной безопасности, или в специально отведенном месте.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Этот способ можно использовать при авариях с горючими, но не взрывоопасными веществами (нитробензол, гидразин, ди-три-и тетрахлорэтилен и др.) небольшие зараженные участки можно выжигать или сжигать зараженный грунт в термопроцессорах.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условиях воздухопроницаемой почвы и высоких грунтовых вод нагнетают в зараженную землю теплый воздух, а другим насосом отсасывают зараженный воздух и тут же его нейтрализуют. При этом концентрация загрязнителей может быть снижена на 99%.</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Выжигание выполняется специалистами с соблюдением мер противопожарной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Используемый сорбент рассыпается (разравнивается) ровным слоем толщиной 15-25 см и заливается керосином. Заливка керосином (10-15 л на 1 кв. метр), осуществляется с использованием шланга дистанционно.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Воспламенение выжигаемой массы осуществляется с помощью забрасываемого факела или бензиновой дорожки.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Полнота обеззараживания определяется после полного прекращения горения и остывания выжигаемой массы с соблюдением мер предосторожности и безопасности при заборе пробы.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необходимости производится повторное выжигание с половинной нормой расхода керосина.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Мерзлый использованный сорбент выжигается дважды. Мерзлый грунт выжигают при норме расхода керосина 8-10 л/м2. за счет первого выжигания грунт подсушивают, при повторном – сжигают АХОВ полностью. При небольших объемах пролитого АХОВ для выжигания используют заранее приготовленные металлические поддоны. Размеры одного из них могут быть 2-2,5 по длине и 1-1,5 м по ширине. Глубина его может быть до 0,5 м. После проведения обеззараживания и остывания всей массы проводится проверка полноты дегазации.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Способы и технологии прекращения истечения (выброса) АХОВ из аварийного оборудования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Прекращение истечения (выброса) АХОВ из аварийного оборудования достигается: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Прикрытием задвижки с отключением поврежденной части технологического оборудования.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Установкой аварийных накладок (бандажей) в местах разгерметизации (пролива) емкостей или трубопроводов с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Установкой заглушек и перекачкой АХОВ в резервные емкости.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Подчеканкой фланцевых соединений.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Работы выполняются с привлечением ремонтных аварийно-спасательных подразделений. Задачи выполняются во взаимодействии со специалистами аварийных формирований и под руководством специалистов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выходе из строя автоматики работы по перекрытию задвижек выполняются вручную, при этом обязанности личного состава распределяются следующим образом: два человека – закрывают задвижку, один – страхует работающих, один – ведет наблюдение за обстановкой.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Прекращение течи АХОВ путем установки накладок (бандажей) применяется для устранения течи из трещин и свищей на технологических сетях. Перед началом установки накладки (бандажа) в первую очередь необходимо отключить поврежденный участок (снизить давление).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выполнения операции по накладке бандажей и накладок на поврежденные емкости (трубопроводы) осуществляется подготовленными подразделениями под руководством специалиста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 качестве бандажей и накладок используются табельные средства аварийного объекта, а также подручные средства (брезенты, жесть и т.п.). Накладка закрепляется хомутами или полимерным клейким пластырем.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Работы выполняются в средствах индивидуальной защиты изолирующего типа, а при выбросе пожаро и взрывоопасных АХОВ – в противопожарных костюмах.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Непосредственно работа по установке накладки (бандажа) выполняется группой в составе 4-5 человек, из них 2-3 человека устанавливают накладку (бандаж), 1-2 – страхуют и ведут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 установки заглушек применяется для прекращения течи(выброса) АХОВ из трубопроводов небольшого диаметра.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качестве заглушки используются деревянные пробки, крепление которых в трубе производится с помощью упора.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Устранение течи АХОВ путем подчеканки фланцевых соединений производится только при течи взрывобезопасных и пожаробезопасных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Фланцевые соединения подчеканиваются после установки дополнительной прокладки. Для подчеканки применяется инструмент не дающий искр при ударе.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 установки и подчеканивания прокладки производится подтяжка соединительных болтов.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Работа выполняется расчетом 2-3 человека (два выполняют подчеканку, один страхует и ведет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Основными способами локализации повреждений на коммунально-энергетических сетях могут быть: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Перекрытие запорно-регулирующей аппаратуры.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Установка заглушек на поврежденных трубопроводах.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Установка накладок (пластырей) на поврежденные места.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Установка временных гибких вставок.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Подчеканка фланцевых и раструбных соединений.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Заземление оборванных проводов.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Соединение оборванных проводов.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Все работы по локализации и обеззараживанию облаков и проливов АХОВ, а также другие неотложные работы прекращаются после полного завершения спасательных работ и полной локализации и обеззараживания АХОВ, и только по распоряжению руководителя ликвидации ЧС. По окончании работ составляется акт сдачи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 завершении работ все технические средства, инструмент, СИЗ, применявшихся в ходе ликвидации последствий ЧС подлежат обеззараживанию, а личный состав проходит санитарную обработку.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Рубеж ввода сил и средств в очаг аварии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организованного ввода сил в очаг аварии, управления ими в ходе проведения специальных и других неотложных работ, своевременного и всестороннего их материально – технического обеспечения, разворачивается рубеж ввода.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Выбирается и оборудуется он с наветренной стороны с учетом метеообстановки.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Ориентировочно рубеж ввода разворачивается на удалении 100 – 200 м от очага аварии. Обозначается рубеж ввода видимыми ориентирами. Это могут быть специально ярко окрашенные флажки, ленты, указки, веревки и т.п.</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рубеже ввода оборудуется (разворачивается):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Средства связи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Химический наблюдательный пост,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Площадка подгонки и проверки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Площадка с запасами СИЗ и нейтрализаторов.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Химическая лаборатория (подвижная на автомобиле или переносная).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Медицинский подвижный пункт (санитарная машина, машина скорой помощи).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Площадка приготовления и заправки машин специальными растворами, нейтрализаторами.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Резерв техники и вооружения, специальных устройств и приспособлений.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Лицам, участвующим в ликвидации последствий аварии, запрещается входить за рубеж ввода без соответствующей экипировки. Другим лицам категорически запрещается входить за его границу.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Экипировка включает в себя: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Средства защиты органов дыхания и кожи (дыхательные аппараты, защитные костюмы, противогазы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Средства обнаружения и контроля (приборы, индикаторные средства и т.д.).</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Средства управления (радиостанция, флажки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Медицинские средства (бинты, нашатырь, жгут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Средства отбора проб грунта, растительности, воздуха (комплект отбора проб).</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Средства обозначения границ ЧС (комплект знаков ограждения).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Страховочные средства (лента, веревка, трос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Средства освещения маршрутов ведения разведки, лист выполнения специальных поисковых работ (фонари).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Схема объекта с местами размещения агрегатов, приборов, станков, где выполняют свои обязанности рабочие  повседневных условиях.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Технические средства разведки и доставки к месту аварии спасателей, формирований ГО и обеспечение их работоспособности в период выполнения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Использование перечисленных средств экипировки осуществляется в зависимости от складывающейся обстановки, но в обязательном порядке они должны быть при личном составе, выполняющем задачи в районе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и растворы</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обеззараживания местности, зданий и сооружений, транспортных средств, одежды и обуви на аварийных объектах используются различные нейтрализующие вещества и растворы.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 это вещества, которые за счет физико-химического взаимодействия с АХОВ образуют нетоксичные продукты.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применяются как в чистом виде, так и в виде растворов (10%, 25% концентрации), суспензий, кашиц.</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приготовления растворов, суспензий и кашиц в качестве растворителя чаще всего используется вода. В ряде случаев вода также используется для разбавления АХОВ и снижения их поражающих свойств.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Как правило, при проведении нейтрализации, продукты нейтрализации, до проверки на полноту ее проведения,  собираются или ограничивается их распространение по местности (территории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этого оборудуются специальные ямы - ловушки или используются естественные углубления.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Расход нейтрализующих веществ при проведении обеззараживания АХОВ в значительной степени определяется: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видом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характером заражения (капельно-жидкое, парообразное, аэрозольное);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объектом заражения (местность, транспорт, одежда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способом нейтрализации (разбрызгивание, распыление; протирание щетками, ветошью, кипячением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видом нейтрализующего вещества.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Количество нейтрализующих веществ рассчитывается по уравнениям химических реакций. Так, например, необходимое количество каустической соды для нейтрализации фосгена определяется: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COCl2 +4NaOH ® Na2CO3+2NaCl+2H2O</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нейтрализации фосгена аммиаком: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COCl2 +4NH3 ® CO(NH2)2 +2NH4Cl</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Расчеты показывают, что для нейтрализации 1 т фосгена необходимо 0,7 т аммиака, или 1,6 т едкого натра, или 3 т 25% аммиачной воды, или 16 т 10 % водного раствора едкого натра.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Кроме того, для нейтрализации фосгена могут быть использованы отходы щелочных, гипсовых и известковых производств.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нейтрализации 1 т хлора требуется 12 т 10 % раствора щелочи, или100 т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Применение воды ввиду большого расхода нецелесообразно. Не рекомендуется также проводить нейтрализацию хлора с использованием водных растворов аммиака, из-за образования хлористого азота, вещества взрывоопасного при контакте с твердой средой.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синильной кислоты может быть проведена с применением гипохлорита кальция или формалина. Для окисления 1 т синильной кислоты требуется 2,7 т гипохлорита кальция или с учетом содержания активного хлора и растворимости в воде около 50 т 10 % его водного раствора.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нейтрализации синильной кислоты формалином на 1 т кислоты требуется 2,7т 40 % раствора формалина в воде.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синильной кислоты может быть проведена также с помощью 10% раствора щелочи и хлористого железа. На 1 т синильной кислоты требуется около 15 т щелочи. Однако при высоких концентрациях раствора (более 49%) возможно самовозгорание и выбросы.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Сернистый ангидрид в жидком состоянии достаточно хорошо растворим в воде и активно реагирует с растворами щелочей. Для нейтрализации 1 т сернистого ангидрида требуется 10 т воды или около 12 т водного 10 % раствора аммиака. Перед началом обеззараживания целесообразно проводить засыпку мест разлива песком или рыхлой землей ввиду выделения большого количества тепла.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 способом нейтрализации фтористого водорода является обработка его растворами щелочей. На 1 т фтористого водорода требуется 20 т 10% водного раствора едкого натра. Для нейтрализации возможно также использование отходов щелочного и известкового производства.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Окислы азота могут нейтрализоваться водой или водными растворами щелочей. На 1 т продукта необходимо 10 т 10 % раствора едкого натра.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нейтрализации окиси этилена может быть применена вода или аммиачная вода. На 1 т продукта необходимо 1 т воды или 2 т аммиачной воды (25 % раствор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крупных проливов олеума может быть проведена с применением растворов каустической и кальцинированной соды в смеси с песком и землей. На 1 т 20% олеума требуется 5,6 т 20 % раствора кальцинированной соды. Для стабилизации раствора используется жидкое стекло.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Проливы акрилонитрила нейтрализуются растворами щелочей, аммиака и гипохлоритов. На 1 т продукта расходуется 8 т 10 % раствора едкого натра или 1,5 т аммиачной воды (25 % раствор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Небольшие проливы аммиака могут нейтрализоваться водой. Применение воды для нейтрализации больших количеств аммиака недопустимо ввиду резкого увеличения газообразной фазы за счет тепла реакции и увеличения глубины распространения поражающих концентраций.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Демеркуризация (обезвреживание) поверхностей, зараженных металлической ртутью</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демеркуризации используются: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мыльно-содовый раствор (4 % раствор мыла в 5 % водном растворе соды);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пиролюзит (паста, состоящая из одной весовой части пиролюзита MnO2 и двух весовых частей 5 % соляной кислоты HCl);</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0,2 % водный раствор перманганата калия, подкисленный соляной кислотой (5 мл кислоты P420 =1,19 мг/ м3 на 1 л раствора перманганата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 водный раствор хлорного железа;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5-10% водный раствор полисульфида натрия или кальция;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 раствор хлорной извести;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4-5 % раствор моно- и дихлорамина;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2-3 % раствор йода в 30 % водном растворе йодида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5-10 % раствор соляной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 водный раствор сульфата меди;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 водный раствор йодида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фиксации микроостатков ртути после влажной уборки рекомендуется использовать раствор тиосульфата натрия или 3-5 % раствор щавелевой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индикации металлической ртути используется прибор АГП-01. Повторный контроль проводится через 7 дней.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заключительном этапе ликвидации загрязнения ртутью, а также после каждого этапа демеркуризации проводится влажная уборка с использованием нагретого до 70 – 80 градусов мыльно-содового раствора с нормой расхода 0,5 -1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Уборка завершается тщательной обмывкой поверхностей чистой водопроводной водой и протиранием ветошью насухо.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первоначальном этапе работ по демеркиризации проводится очистка поверхности от видимых капель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осуществляется от периферии загрязненного участка к его центру. Для сбора ртути рекомендуется использовать различные по конструкции пипетки, водоструйных насосов, компрессоров или бытовых пылесосов. Ртуть как правило засасывается в толстостенную склянку по тонким прозрачным (полупрозрачным) трубкам (поливинилхлоридные или силиконовые).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Допускается капли ртути сметать мокрой кистью или щеткой в эмалированный совок, извлекать пролитую ртуть из углублений и щелей при помощи листочков станиоля, полосок алюминиевой фольги, очищенной пластинки цинковой (белой) жести или медной (латунной) проволоки.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ртути можно осуществлять с помощью специальной пасты (5% водного раствора соляной кислоты и пиролюзита в соотношении по массе 2:1).</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Очень мелкие (пылевидные) капельки ртути (до 0,5-1 мм) могут собираться влажной фильтровальной или газетной бумагой.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Демеркуризация отходов осуществляется в герметично закрывающийся таре раствором, пропитанным на основе марганцекислого калия и концентрированной соляной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приготовления 1 л раствора в воду добавляется 1 г окислителя и 5 мл кислоты (36%). Отходы выдерживают в вытяжном шкафу в течение 3-х суток, а затем уничтожают установленным порядком (''Санитарные правила при работе со ртутью, ее соединениями и приборами с ртутным заполнением'' от 4.04.88 № 4607-88).</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Стеклянная посуда обеззараживается подогретой 50-56 % азотной кислотой в вытяжном шкафу.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всех без исключения объектах закрытого типа (изолированного) проводится универсальная технология демеркуризации. Сущность которой заключается в получении химически активных демеркуризаторов непосредственно на загрязненной металлической ртутью поверхности и переводе ее в водонерастворимые, малотоксичные и не разлагающиеся при нормальных условиях дийодиды и (или) комплексные соединения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универсальной технологии демеркуризации применяются следующие вещества и рецептуры: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сульфат меди пятиводный CuSO4∙5H2O (медный купорос) в виде ярко-синих кристаллов, хорошо растворимых в холодной и горячей воде. Используется как 10 % водный раствор сульфата меди (на 1 л раствора требуется 100 г медного купороса и 900 г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калий йодистый - белый порошок, хорошо растворимый в холодной и горячей воде. Используется 10 % водный раствор йодистого калия. Для приготовления 1 л раствора требуется 100 г данного вещества и 900 г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проведения работ используются различные распылительные устройства с резервуарами для жидкостей. Используются два прибора – один для снаряжения 10% водным раствором сульфата меди, а другой - 10% раствором йодистого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Последовательность выполнения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На выявленную загрязненную поверхность наносят 10% водный раствор сульфата меди с нормой расхода 0,1-0,15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После 1-2-х минутной пропитки на эту же площадь наносят 10 % водный раствор йодистого калия с нормой раствора 0,2 – 0,3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обработке впитывающих или сильно пористых поверхностей норма расхода растворов увеличивается в 1,5 раза..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 обработки двумя растворами поверхность, не загрязненная ртутью после высыхании имеет бледно-розовое окрашивание смеси солей, а на загрязненной поверхности и в местах скопления ртути – красно-бурый цвет. Экспозиция (окрашивание) колеблется от 1 – 3-х дней (при непосредственном контакте демеркуризатора с ртутью) и до 5 – 10 дней (при контакте только с парами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более полного удаления ртути через 5 – 7 дней проводится повторная обработка с применением сплошного слоя древесных опилок, обрабатываемых последовательно теми же растворами демеркуризаторов. Слой опилок может достигать 5 – 8 мм, а экспозиция контакта с ртутью – 5 – 10 дней (до пробоя слоя, определенного по красно-бурому окрашиванию).</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и нанесение слоя опилок может осуществляться несколько раз до достижения полноты демеркуризации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Оптимальный срок обработки (15-30 суток) возможен в случае разлива больших количеств ртути на пористую или деревянную поверхность с затеканием в микротрещины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Удаление опилок осуществляется скребками от периферии к центру. Опилки загружаются в герметичную тару (мешки из прорезиненной ткани), удаляются с объекта и уничтожаются установленным порядком.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Заключение</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последствий химически опасных аварий является трудоёмким и не безопасным мероприятием, требующим от участников её проведения хорошей обученности, соответствующей экипировки и большой выносливости.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Хороших результатов можно достичь только тогда, когда своевременно, оперативно и комплексно выполняются все виды специальных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Немаловажное значение имеет исправность и подготовленность техники и вооружения к проведению специальных работ, правильной их расстановкой в местах аварий и своевременным обеспечением их горюче-смазочными материалами и соответствующими растворами и веществами.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ПРИЛОЖЕНИЯ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Приложение 1</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1  Схема комплексного выполнения специальных работ по ликвидации последствий аварии на складе хранения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Площадка подгонки и проверки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Площадка с запасами СИЗ и нейтрализаторов.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Покрытие очага аварии пеной.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Нейтрализация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Разбавление (орошение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Перекачка разбавленных (нейтрализованных) АХОВ в специальные ёмкости и сооружения.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Постановка водяной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Устройство ямы – 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приготовления и дозаправки техники нейтрализующими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Резерв техники и материально –технических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2Схема комплексного выполнения специальных работ по ликвидации последствий аварии с АХОВ.(Второй тип химической 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Постановка водяной завесы на рубежах.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Сбор и транспортировка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Нейтрализация, орошение, дегазация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Покрытие пеной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Обвалование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Устройство ямы – ловушки для сбора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Перекачка (откачка) АХОВ из поврежденной ёмкости.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Засыпка места пролива сорбирующими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для проверки и подгонки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Площадка с запасами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18. Площадка для приготовления и заправки спецмашин нейтрализующими веществами 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19. Резерв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Площадка для проведения специальной обработки (дегазации)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21. Площадка для проведения санитарной обработки личного состава.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3  Схема комплексного выполнения специальных работ по ликвидации последствий аварии на складе хранения АХОВ. (Третий тип химической 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7, 10. Разбавление и нейтрализация (дегазация) специальными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Сбор и транспортировка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Перекачка (откачка) АХОВ из поврежденной ёмкости.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Обвалование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Проделывание проходов (подходов) к месту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Устройство ямы – 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Площадка приготовления нейтрализующего (дегазирующего) раствора.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Площадка проверки и подготовки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с запасами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Резерв техники и материально – технических средств (МТС).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18.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19. Площадка для проведения санитарной обработки личного состава.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Площадка для проведения специальной обработки (дегазации)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21. Метеостанция.Введение</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Поддержание в постоянной готовности единой государственной системы предупреждения и ликвидации чрезвычайных ситуаций (РСЧС), её подсистем и звеньев на всех уровнях управления возможно при глубоком и всестороннем понимании возложенных на неё задач, грамотном планировании и всестороннем выполнении мероприятий, которые нужно организовать и проводить в интересах: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Предупреждения возникновения аварий, катастроф, экологических и эпидемиологических бедствий.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Защита населения, производственного персонала объектов, материальных ценностей от последствий возникновения стихийных бедствий, крупных аварий и катастроф.</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Своевременное и оперативное выявление и оценка масштабов и последствий ЧС и ликвидация их последствий, эффективного проведения аварийно-спасательных и других неотложных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Прогностические оценки на ближайшую перспективу показывают, что число ЧС будет расти. На повышение вероятности их возникновения влияют следующие обстоятельства: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Неритмичность работы большинства предприятий.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Устаревание основных фондов производства.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Снижение производственной и технологической дисциплины. Низкая исполнительность законодательных и нормативных требований и документов.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Неизбежное увеличение объемов производства, особенно химического, переход к работе с полной нагрузкой крупнейших химических комплексов страны, увеличение перевозок и хранения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Недостаточное количество современных систем контроля, блокировки и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Снижение требовательности и эффективности работы органов госнадзора и контроля.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Появление на основе научных разработок химических соединений и веществ с новыми, в том числе и более токсичными свойствами.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Стремление иностранных государств и фирм и к инвестированию в первую очередь создания и развития вредных производств на территории России.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Возрастание вероятности (мировая тенденция) терроризма на радиационно – и химически опасных объектах.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Фазы развития аварии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работе академика Легасова В.М. показано, что специфика всякой аварии на современном промышленном предприятии проявляется в обязательном прохождении ею четырех характерных фаз.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Фаза инициирования аварии -  переход предприятия в нестабильное состояние (отклонение от регламента, введение фактора неустойчивости и т.п.).</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Фаза развития аварии – цепной процесс разрушительного высвобождения энергозапаса объекта и других опасностей технологии, неконтролируемость (необратимость) процесса аварии. Темп выделения опасностей при аварии не соответствует возможностям сил и средств обеспечения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Фаза выхода аварии за пределы предприятия – создание ЧС для населения и окружающей местности (среды) в районе размещения предприятия.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Фаза ликвидации последствий аварии – устранение действия порожденных аварией опасных факторов.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Процесс ликвидации ЧС в полной мере зависит от объекта (места), характера и хода аварии. Поэтому представление данного процесса единой адекватной моделью практически невозможно. Вместе с тем, при любых авариях имеется определенная общность происходящих процессов, исходов и последствий.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связи с этим важное социальное и экономическое значение имеет своевременное прогнозирование, профилактика, предупреждение и ликвидация последствий ЧС, возникающих в результате аварии, катастроф, стихийных и экологических бедствий.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Силы и средства ликвидации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ЧС осуществляется силами и средствами предприятий, учреждений и организаций независимо от их организационно правовой формы, органов местного самоуправления, органов исполнительной власти субъектов РФ, на территориях которых сложилась ЧС, под руководством соответствующих комиссий по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ЧС подразделяются на локальные, местные, территориальные, региональные, федеральные и трансграничные. В связи с этим ликвидация локальной ЧС осуществляется силами и средствами организации.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местной ЧС осуществляется силами и средствами органов местного самоуправления.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территориальной ЧС – силами и средствами органов исполнительной власти субъектов РФ, оказавшихся в зоне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недостаточности собственных сил и средств для ликвидации локальной, местной, территориальной, региональной и федеральной ЧС соответствующие комиссии по ЧС могут обращаться за помощью к вышестоящим комиссиям по ЧС.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трансграничной ЧС осуществляется по решению Правительства РФ в соответствии с нормами международного права и международными договорами РФ.</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ЧС считается завершенной по окончании проведения аварийно – спасательных и других неотложных работ с составлением соответствующего акта.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Ответственность за нарушение правил предупреждения и ликвидации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Ответственность за невыполнение требований и правил по предупреждению и ликвидации ЧС определена в Кодексе РФ «Об административных правонарушениях» № 196 – Ф 2001 года.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Так в статье 20.6 прописано, что за невыполнение предусмотренных законодательством обязанностей по защите населения и территорий от ЧС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 социального назначения – влечет наложение административного штрафа на должностных лиц в размере от 40 до 50 МРОТ; на юридических лиц – от 400 до 500 МРОТ.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Непринятие мер по обеспечению готовности сил и средств, предназначенных для ликвидации ЧС, а равно несвоевременное направление в зону ЧС сил и средств, предусмотренных утвержденным в установленном порядке Планом ликвидации ЧС – влечет наложение административного штрафа на должностных лиц в размере от 10 до 20 МРОТ.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Типы химической обстановки при ЧС</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Анализ различного вида аварий, имевших место на промышленно опасных предприятиях в нашей стране и за рубежом с использованием ядовитых веществ, позволяет сделать вывод о необходимости организации защиты производственного персонала и населения не только в военное, но и в мирное время.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Особенно опасны аварии, сопровождающиеся взрывами, пожарами и проливом (выбросом) больших количеств аварийно химически опасных веществ (АХОВ), которые в процессе производственной деятельности хранятся и используются на предприятиях.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зависимости от физико-химических свойств АХОВ, условий их хранения и транспортировки при авариях на химически опасных объектах могут возникнуть ЧС (чрезвычайные ситуации) с химической обстановкой четырех основных типов: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Первый тип – возникают в случае мгновенной разгерметизации (взрыва) емкостей или технологического оборудования, содержащих газообразные (под давлением), криогенные перегретые сжиженные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такой ЧС образуется первичное парогазовое или аэрозольное облако с высокой концентрацией АХОВ, распространяющихся по ветру.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Второй тип – возникают при аварийных выбросах или проливах, используемых в производстве, хранящихся или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такой ЧС часть АХОВ (не более 10 %) мгновенно испаряется, образуя первичное облако паров смертельной концентрации; другая часть выливается в поддон или на подстилающую поверхность, постепенно испаряется, образуя вторичное облако с поражающими концентрациями.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Третий тип - возникают при проливе в поддон (обвалование) или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четырехокись азота и др.), а также при горении 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Четвертый тип – возникают при аварийном выбросе (проливе) значительного количества малолетучих жидких АХОВ, с температурой кипения значительно выше температуры окружающей среды или твердых (несимметричный диметил-гидразин, фенол, сероуглерод, диоксин, соли синильной кислоты). При этом происходит заражение местности (грунта, воды, растительности) в опасных концентрациях.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Указанные типы химической обстановки при ЧС, вызванных авариями на химически опасных объектах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связи с этим основными требованиями к организации и технологии проведения аварийно-спасательных и других неотложных работ могу быть: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Оперативная организация и проведение работ по поиску и оказанию помощи пострадавшим.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Применение приёмов, способов и технологий, соответствующих сложившейся обстановке, обеспечивающих быструю локализацию источника заражения и снижение на этой основе глубины распространения зараженного облака, масштабов заражения, количества пострадавших и экономического ущерба.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Быстрое проведение специальных работ с большей высокой надежностью, эффективностью и комплексностью работы по обеззараживанию местности, проливов и парогазовой фазы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Безопасность применяемых способов и технологий для спасателей, окружающей среды, и населения.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Аварийно-спасательные и другие неотложные работы проводятся непрерывно (круглосуточно), комплексно, посменно и до полного их завершения.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Непрерывность ведения работ достигается устойчивым и грамотным руководством действиями сил в районе ЧС, своевременным оказанием им необходимой помощи и уточнением задач в зависимости от складывающейся обстановки и хода работ, полным и своевременным обеспечением их необходимыми материально-техническими средствами.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последствий ЧС носит, как правило, комплексный и непрерывный характер, где в зависимости от наличия сил и средств выполняются несколько операций одновременно: постановка водяной завесы, сбор и нейтрализация АХОВ, обвалование, покрытие пеной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Схемы комплексного выполнения специальных работ представлены в приложении №1, на соответствующих рисунках (рис.1,2,3).</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и обеззараживание источников химического заражения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Имеет целью подавить или снизить до минимально возможного уровня воздействие вредных и опасных факторов, представляющих угрозу жизни и здоровью людей, экологии, а также затрудняющих ведение спасательных и других неотложных работ на аварийном объекте и в зоне химического заражения за пределами химически опасного объекта (ХОО). Включает следующие основные операции (приложение 1, рис.1):</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Локализацию парогазовой фазы первичных и вторичных облаков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Обеззараживание первичных и вторичных облаков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Локализацию проливов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Обеззараживание (нейтрализация) проливов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Основными способами локализации и обеззараживания источников химического заражения, с учетом вида АХОВ являются: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При локализации облаков АХОВ - постановка водяных завес, рассеивание облака с помощью тепловых потоков.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При обеззараживании облаков АХОВ – постановка жидкостных завес с использованием нейтрализующих растворов, рассеивание облаков воздушно-газовыми потоками, постановка огневых завес.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При локализации проливов АХОВ – обвалование пролива, сбор жидкой фазы АХОВ в ямы - ловушки, засыпка пролива сыпучими сорбентами, снижение интенсивности испарения покрытием зеркала пролива полимерной пленкой, пеной, разбавление пролива водой, введение загустителей.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При обеззараживании (нейтрализации) пролива АХОВ – заливка нейтрализующим раствором, разбавление пролива водой с последующим введением нейтрализаторов, засыпка сыпучими нейтрализующими веществами, засыпка твердыми сорбентами с последующим выжиганием, загущение с последующим вывозом и сжиганием.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большинстве случаев, особенно ЧС с химической обстановкой второго и третьего типов локализация и обеззараживание облака и пролива АХОВ может производиться комбинированным способом одновременно. Сами же способы локализации и обеззараживания АХОВ и технология их выполнения должны отвечать следующим требованиям: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Обеспечивать полное подавление или снижение до минимального возможного уровня воздействия вредных и опасных для жизни и здоровья людей факторов, препятствующих ведению спасательных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Обеспечивать решение поставленной задачи в возможно короткие сроки с меньшими затратами.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Соответствовать возможностям имеющихся сил и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 вызывать появления новых факторов, опасных для людей, экологии и затрудняющих выполнение поставленной задачи.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выборе способов локализации проливов необходимо учитывать токсические и агрессивные свойства пролитого АХОВ. При проливе агрессивных веществ (жидкий хлор, концентрированные серная, азотная, соляная кислоты и др.) следует учитывать возможность вскипания и возгорания шасси. Не допускаются контакты этих АХОВ с техническими средствами, имеющими резиновые детали, ввиду возможного их быстрого разрушения. Работы у пролива в таких условиях следует вести с применением гусеничных машин или дистанционно с применением роботов, экскаваторов и автокранов со стрелой.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постановке задач силами РСЧС на проведение работ по локализации и обеззараживанию источника химического заражения указывается: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Общая обстановка на участке предстоящих действий.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Вид АХОВ, характер и параметры источника заражения.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Направление распространения АХОВ (облаков,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Границы зон заражения со смертельными и поражающими концентрациями.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Задачи (цель) предстоящих действий, место (участок, рубеж) локализации (обеззараживания), время начала и окончания работ, нормы расхода материальных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Места развертывания рубежа ввода в очаг аварии проверки и подгонки (СИЗ) со всеми его элементами.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Силы и средства, привлекаемые для обеспечения работ, их задачи.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Порядок взаимодействия с силами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Меры безопасности при проведении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и обеззараживание парогазовой фазы облака АХОВ</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и обеззараживание осуществляется с целью ограничения распространения облака АХОВ в направлении мест массового проживания людей и размещения важных хозяйственных объектов, а также максимального снижения концентрации паров АХОВ в облаке.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Локализация облака постановкой водяных завес применяется при авариях с выбросом водорастворимых АХОВ (аммиак).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выбросе (проливе) АХОВ кислотного характера (хлор, окислы азота, сернистый газ, хлористый и фтористый водород, окись этилена, фосген и др.) завеса ставится с использованием водного раствора аммиака (аммиачной воды) летом – 10 – 12%, зимой – 20-25% концентрации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Первый рубеж постановки завесы назначается на границе территории аварийного объекта (приложение 1, рис.1). Второй – на внешней границе санитарно-защитной зоны. Машины для постановки завесы размещаются на удалении 20-30 м от границы облака. Один расчет действует на фронте до 50 м. Машины для обеззараживания размещаются с наветренной стороны на расстоянии 10-15 м от пролива с интервалом 10-15 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Пожарные (специальные) насадки устанавливаются на следе облака на удалении не более 30 м один от другого, по всей ширине облака.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Ширина завесы на каждом рубеже должна быть больше ширины облака в приземном слое на 5-10%. Высота завесы должна быть не менее 10 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Завеса должна ставиться непрерывно на протяжении установленного времени. Это достигается назначением нескольких машин. При этом развернутая линия для постановки водяной завесы не сворачивается, а может использоваться для подключения резервных машин. Кроме того, в целях непрерывной постановки завесы в развернутую для постановки завесы машину может подаваться вода с водонапорных колодцев и резервных машин.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Хороших результатов по локализации и обеззараживанию можно достичь только при образовании мелкодисперсных водяных (паровых) завес. Чем мельче дисперсность водяной завесы (туманообразное состояние), тем лучше достигается поглощение и осаждение паров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Создаются завесы с помощью пожарных машин, поливомоечных машин, мотопомп, авторазливочных станций (войсковых - АРС), тепловых машин (типа ТМС-65) и других высоконапорных агрегатов, обеспечивающих давление струи воды не менее 0,6 МПа.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более интенсивного распыления воды изготавливаются и оборудуются специальные лафеты - брандспойты, которые могут закрепляться (при необходимости) на специальном (конструкционном) оборудовании объекта, устанавливаться на подставки с целью увеличения высоты подъема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оперативности и своевременного обеспечения постановки водяной завесы заранее определяются возможные рубежи постановки завесы, места забора воды, развертывания машин, сбора и слива отходов нейтрализации. Все эти элементы могут быть заранее обозначены указками и отражены на картах (схемах).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Заблаговременно могут быть подготовлены и оборудованы ямы-ловушки, канавы (арыки), трубы для сбора зараженной воды после постановки водяной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внезапном выполнении задач по постановке водяной завесы для сбора зараженной воды в ямы-ловушки может использоваться полиэтиленовая пленка.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уменьшения глубины распространения паров АХОВ склады (места хранения АХОВ) оборудуются специальными дренчерными системами. Однако их применение, а также применение пожарных машин и гидрантов при крупномасштабных авариях с проливом (выбросом) АХОВ способно лишь несколько снизить концентрацию паров вредных веществ, но не исключить их распространение за пределы санитарно-защитной зоны.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Наличие большого количества смотровых колодцев на водоводах и канализационной сети, размещение насосов в полуподвальных и подвальных зданиях и сооружениях представляют большую опасность при попадании в них АХОВ и продуктов нейтрализации. В связи с этим необходимо заблаговременно исключить возможность попадания АХОВ в такие места, а также поддержания в чистом состоянии сливных коммуникационных и дренажных систем.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Сама же технология постановки жидкостной завесы включает: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рубежей постановки завесы (если они заранее не были определены или предварительный прогноз не совпал с реальностями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Расстановку специальных машин (пожарных, авторазливочных станций и др.), их подготовку к работе.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на выбранном рубеже брандспойтов (распылительных насадок, специальных лафетов-брандспойтов).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Постановку жидкостной завесы в течение заданного времени.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Смену машин (при необходимости), использовавших воду (нейтрализующий раствор) или заполнение их водой (раствором) с резервных машин (гидрантов).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Перезаправку машин водой (нейтрализующим раствором) при необходимости или поломке.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непрерывности и оперативности постановки завесы можно использовать технологическое оборудование прежней машины, так как оно уже развернуто по установленной схеме, а менять только саму машину. Расход воды при постановке водяной завесы на один ствол примерно составляет 200-250 л/мин.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обвалованием</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Обвалование мест пролива АХОВ оказывает существенное влияние на глубину зоны распространения химически опасного заражения, а также площадь розлива самого АХОВ, которая может колебаться в широких пределах – от нескольких сотен до нескольких тысяч квадратных метров. Так, например, на некоторых предприятиях площадь розлива АХОВ для одного изотермического хранилища аммиака ёмкостью 10 тыс.т. составляет 4800 – 6300 м2, а ёмкостью 30 тыс. т. 1350 – 16800 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в случаях аварийного выброса (вылива) на подстилающую поверхность или в поддон и растекании АХОВ по территории объекта или прилегающей местности. Цель обвалования – предотвратить растекание АХОВ, уменьшить площадь испарения, сократить параметры вторичного облака АХОВ (приложение 1, рис.2).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Основные усилия при производстве работ по обвалованию сосредотачиваются на направлении наиболее интенсивного растекания АХОВ, а также на направлении возможного попадания его в водоисточники, смотровые колодцы на водоводах, подвальные и полуподвальные помещения.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хранилищ с АХОВ, где нет обваловки, площадь розлива определяется размерами территории свободного розлива АХОВ па почве толщиной слоя, условно принятой 0,05 м. В связи с этим и высота обваловки должна быть выше толщины образовавшегося слоя АХОВ на два – три порядка.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обвалования определяется исходя из объема пролитого вещества и условий выполнения работы (возможности быстрого забора и доставки грунта для обвалования, доступности и возможности применения технических средств, состояния погоды и времени года).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возможности забора грунта в непосредственной близости от пролива технология проведения работ включает в себя следующие операции: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направлений и параметров обвалования, маршруты подхода к очагу аварии, места взятия грунта, места выгрузки.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Разметку фронта обвалования.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техники на фронте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Непосредственное обвалование с уплотнением грунта.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зависимости от обстановки обвалование производится по всему периметру пролива или только по направлению пролива поддона. Создаются насыпи из грунта высотой достаточной для предотвращения растекания АХОВ. Обычно они составляют на два – три порядка выше толщины слоя образовавшегося АХОВ. При возможности забора грунта для обвалования непосредственно вблизи места образования пролива выделяется необходимое количество машин (самосвалов) для подвоза грунта от места его забора, экскаватор для их загрузки. Места взятия грунта могут быть заранее спланированы и подготовлены подъездные пути. Заблаговременно может быть оборудован участок специальной дамбы.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сбором жидкой фазы АХОВ в приямки (ямы-ловушки)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Как правило такие работы проводятся при ЧС с химической обстановкой второго, третьего и четвертого типов с целью уменьшения розлива, уменьшения площади заражения и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Технологический процесс оборудования ямы-ловушки включает следующие операции: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места отрывки ямы-ловушки (могут быть заранее спланированы).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Разметку ямы-ловушки (с учетом количества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Расстановку машин.</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Отрывку ямы-ловушки.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Отрывку соединительной канавки.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Отрывка ямы-ловушки производится экскаватором или бульдозером на удалении от пролива, обеспечивающим безопасность использования инженерных машин. Объем ямы-ловушки должен превышать объем вылившегося АХОВ на 5-10 %, горизонтальное сечение ямы должно быть минимальным для данного объема с целью сокращения площади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первую очередь открывается яма- ловушка, затем - соединительная канавка с проливом. При выборе места размещения ямы-ловушки учитывается местный рельеф, особенно наклон местности с целью обеспечения стекания пролива в ловушку самотеком.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засыпкой сыпучими сорбентами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Этот способ особенно распространен при авариях на железнодорожном и автомобильном транспорте, когда применить традиционные методы и способы,  из-за скоротечности  аварии, быстро не представляется возможным.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проливов АХОВ проводится при ЧС с химической обстановкой второго, третьего и четвертого типов с целью уменьшения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засыпки используются: песок, пористый грунт, шлак, керамзит. Как правило засыпка пролива АХОВ проводится с одновременной постановкой жидкостной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начинается с наветренной стороны и ведется от периферии к центру. Толщина насыпного слоя не менее 15 см от зеркала пролива, что соответствует норме расхода 3-4т. сорбента на 1т.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засыпке проливов агрессивных АХОВ принимаются меры по предотвращению наезда и разноса АХОВ колесами машин на недозасыпанный пролив и пути подвоза, а также избежание разрушения резиновых покрышек и других резиновых изделий при соприкосновении с АХОВ. Для предотвращения таких случаев оборудуются настилы или сорбент подается к месту прилива транспортером.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покрытием слоем пены, полимерными пленками, плавающими экранами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этот способ при ЧС с химической обстановкой второго и третьего типов с выбросом (проливом) пожароопасных или агрессивных АХОВ в поддон или в обвалование с целью снижения интенсивности испарения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проведении таких работ строго соблюдаются меры пожарной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покрытием слоем пены включает: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Выбор и подготовку площадки для размещения машин - пеногенераторов.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Подготовку машин – пеногенераторов к работе.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Покрытие пролива слоем пены.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Пеногенераторы размещаются с наветренной стороны на удалении 10-12 м от границы пролива. Пена подается на площадку непосредственно перед проливом и рикошетом накрывает его поверхность, либо подается на отражатели, устанавливаемые за проливом с которых она стекает на зеркало пролива АХОВ. Толщина слоя пены должна быть не менее 15 см. При необходимости может наноситься два слоя пены.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Очень важно чтобы пенообразующий состав был нейтральным по отношению к данному виду АХОВ. Способ применяется при скорости ветра не более 5 м/с.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небольших размерах пролива и сборе жидкости в ямы-ловушки локализация может осуществляться покрытием зеркала пролива полимерной пленкой в 1-2 слоя. Размеры пленки должны превышать площадь пролива на 10-15 %. Пленка растягивается над проливом и опускается на его поверхность, при этом она должна плотно лежать на зеркале жидкой фазы АХОВ. Края пленки закрепляются.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Экранирование поверхности пролива может осуществляться и путем засыпки его легкими плавающими материалами, не реагирующими с АХОВ (опилки, стружки, полимерная крошка и т.п.). Толщина слоя указанных материалов и технология засыпки аналогичны засыпке пролива сыпучими сорбентами, которая включает в себя: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Рекогносцировка участка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Оборудование подходов к проливу (местам засыпки).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Расстановка техники и подготовка ее к работе, загрузка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Засыпка плавающими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Профилирование засыпанного материала.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Засыпка начинается с наветренной стороны и ведется от периферии к центру. Толщина насыпного слоя не менее 15 см от зеркала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засыпке и проливов агрессивных АХОВ принимаются меры по предотвращению наезда колесных машин на засыпанный пролив во избежание разрушения резиновых покрышек; для этого оборудуются настилы или материал (сорбент) подается на пролив транспортером.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локализации пролива АХОВ разбавлением его водой или нейтральными растворителями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 применяется при  проливе АХОВ в поддон или в обвалование с емкостью, исключающей свободный розлив разбавленного АХОВ в результате увеличения объема.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недостаточной вместимости поддона (обвалования) проводится дополнительное обвалование и наращивание бортов поддонов или ям-ловушек.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Вода (нейтральный разбавитель) подается компактной струей под слой АХОВ с края пролива и постепенным перемещением струи к центру.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Интенсивность подачи разбавителя должна исключать бурное вскипание и разбрасывание жидкой фазы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(нейтрализации) проливов АХОВ растворами нейтрализующих веществ и водой</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Применяется при ЧС химической обстановкой второго и третьего типов с проливом низкокипящих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определяется исходя из вида АХОВ. Так, обеззараживание проливов жидкого хлора осуществляется комплексно. Производится разбавление пролива АХОВ компактной струей воды от периферии к центру пролива, одновременное орошение пролива сверху 10 % раствором едкой щелочи (водой) и постановка с подветренной стороны пролива жидкостной завесы 10-25% водного раствора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Завеса ставится на расстоянии, исключающем попадание раствора аммиака в жидкий хлор во избежание образования взрывоопасного вещества (треххлористого азота).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Использование аммиачных растворов для нейтрализации проливов жидкого хлора допускается только после разбавления пролива водой до прекращения выделения паров хлора с поверхности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 проливов жидкого аммиака осуществляется так же комплексно-одновременным разбавлением пролива компактной струей воды, орошением пролива сверху распыленной водой и постановкой водяной завесы с подветренной стороны пролива. Для постановки завесы могут также применяться 5-10 % водные растворы соляной, щавелевой или уксусной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Технология  обеззараживания  проливов АХОВ засыпкой твердыми сыпучими сорбентами с последующей нейтрализацией или выжиганием</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Обеззараживанием таким способом производится при ЧС с химической обстановкой второго, третьего и четвертого типа.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качестве сорбентов используются песок, пористый грунт, шлак, керамзит, цеолит.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Обеззараживание пролива АХОВ при ЧС с химической обстановкой второго и третьего типов осуществляется в комплексе с постановкой жидкостной завесы с подветренной стороны.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Обеззараживание пролива производится соответствующим раствором в зависимости от вида АХОВ. Работы по нейтрализации проводятся после завершения засыпки сорбентов.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случае невозможности по условиям безопасности или требованиям экологии проводить нейтрализацию использованного сорбента на месте пролива, он вывозится и нейтрализуется в безопасном месте. При проливе горючих АХОВ их обеззараживание (после засыпки сорбентом) может проводиться выжиганием керосином на месте пролива, если это возможно по условиям пожарной безопасности, или в специально отведенном месте.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Этот способ можно использовать при авариях с горючими, но не взрывоопасными веществами (нитробензол, гидразин, ди-три-и тетрахлорэтилен и др.) небольшие зараженные участки можно выжигать или сжигать зараженный грунт в термопроцессорах.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условиях воздухопроницаемой почвы и высоких грунтовых вод нагнетают в зараженную землю теплый воздух, а другим насосом отсасывают зараженный воздух и тут же его нейтрализуют. При этом концентрация загрязнителей может быть снижена на 99%.</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Выжигание выполняется специалистами с соблюдением мер противопожарной безопасности.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Используемый сорбент рассыпается (разравнивается) ровным слоем толщиной 15-25 см и заливается керосином. Заливка керосином (10-15 л на 1 кв. метр), осуществляется с использованием шланга дистанционно.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Воспламенение выжигаемой массы осуществляется с помощью забрасываемого факела или бензиновой дорожки.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Полнота обеззараживания определяется после полного прекращения горения и остывания выжигаемой массы с соблюдением мер предосторожности и безопасности при заборе пробы.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необходимости производится повторное выжигание с половинной нормой расхода керосина.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Мерзлый использованный сорбент выжигается дважды. Мерзлый грунт выжигают при норме расхода керосина 8-10 л/м2. за счет первого выжигания грунт подсушивают, при повторном – сжигают АХОВ полностью. При небольших объемах пролитого АХОВ для выжигания используют заранее приготовленные металлические поддоны. Размеры одного из них могут быть 2-2,5 по длине и 1-1,5 м по ширине. Глубина его может быть до 0,5 м. После проведения обеззараживания и остывания всей массы проводится проверка полноты дегазации.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Способы и технологии прекращения истечения (выброса) АХОВ из аварийного оборудования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Прекращение истечения (выброса) АХОВ из аварийного оборудования достигается: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Прикрытием задвижки с отключением поврежденной части технологического оборудования.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Установкой аварийных накладок (бандажей) в местах разгерметизации (пролива) емкостей или трубопроводов с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Установкой заглушек и перекачкой АХОВ в резервные емкости.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Подчеканкой фланцевых соединений.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Работы выполняются с привлечением ремонтных аварийно-спасательных подразделений. Задачи выполняются во взаимодействии со специалистами аварийных формирований и под руководством специалистов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выходе из строя автоматики работы по перекрытию задвижек выполняются вручную, при этом обязанности личного состава распределяются следующим образом: два человека – закрывают задвижку, один – страхует работающих, один – ведет наблюдение за обстановкой.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Прекращение течи АХОВ путем установки накладок (бандажей) применяется для устранения течи из трещин и свищей на технологических сетях. Перед началом установки накладки (бандажа) в первую очередь необходимо отключить поврежденный участок (снизить давление).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выполнения операции по накладке бандажей и накладок на поврежденные емкости (трубопроводы) осуществляется подготовленными подразделениями под руководством специалиста аварийного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 качестве бандажей и накладок используются табельные средства аварийного объекта, а также подручные средства (брезенты, жесть и т.п.). Накладка закрепляется хомутами или полимерным клейким пластырем.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Работы выполняются в средствах индивидуальной защиты изолирующего типа, а при выбросе пожаро и взрывоопасных АХОВ – в противопожарных костюмах.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Непосредственно работа по установке накладки (бандажа) выполняется группой в составе 4-5 человек, из них 2-3 человека устанавливают накладку (бандаж), 1-2 – страхуют и ведут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Способ установки заглушек применяется для прекращения течи(выброса) АХОВ из трубопроводов небольшого диаметра.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 качестве заглушки используются деревянные пробки, крепление которых в трубе производится с помощью упора.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Устранение течи АХОВ путем подчеканки фланцевых соединений производится только при течи взрывобезопасных и пожаробезопасных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Фланцевые соединения подчеканиваются после установки дополнительной прокладки. Для подчеканки применяется инструмент не дающий искр при ударе.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 установки и подчеканивания прокладки производится подтяжка соединительных болтов.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Работа выполняется расчетом 2-3 человека (два выполняют подчеканку, один страхует и ведет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Основными способами локализации повреждений на коммунально-энергетических сетях могут быть: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Перекрытие запорно-регулирующей аппаратуры.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Установка заглушек на поврежденных трубопроводах.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Установка накладок (пластырей) на поврежденные места.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Установка временных гибких вставок.</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Подчеканка фланцевых и раструбных соединений.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Заземление оборванных проводов.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Соединение оборванных проводов.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Все работы по локализации и обеззараживанию облаков и проливов АХОВ, а также другие неотложные работы прекращаются после полного завершения спасательных работ и полной локализации и обеззараживания АХОВ, и только по распоряжению руководителя ликвидации ЧС. По окончании работ составляется акт сдачи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 завершении работ все технические средства, инструмент, СИЗ, применявшихся в ходе ликвидации последствий ЧС подлежат обеззараживанию, а личный состав проходит санитарную обработку.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Рубеж ввода сил и средств в очаг аварии</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организованного ввода сил в очаг аварии, управления ими в ходе проведения специальных и других неотложных работ, своевременного и всестороннего их материально – технического обеспечения, разворачивается рубеж ввода.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Выбирается и оборудуется он с наветренной стороны с учетом метеообстановки.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Ориентировочно рубеж ввода разворачивается на удалении 100 – 200 м от очага аварии. Обозначается рубеж ввода видимыми ориентирами. Это могут быть специально ярко окрашенные флажки, ленты, указки, веревки и т.п.</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рубеже ввода оборудуется (разворачивается):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Средства связи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Химический наблюдательный пост,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Площадка подгонки и проверки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Площадка с запасами СИЗ и нейтрализаторов.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Химическая лаборатория (подвижная на автомобиле или переносная).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Медицинский подвижный пункт (санитарная машина, машина скорой помощи).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Площадка приготовления и заправки машин специальными растворами, нейтрализаторами.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Резерв техники и вооружения, специальных устройств и приспособлений.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Лицам, участвующим в ликвидации последствий аварии, запрещается входить за рубеж ввода без соответствующей экипировки. Другим лицам категорически запрещается входить за его границу.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Экипировка включает в себя: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Средства защиты органов дыхания и кожи (дыхательные аппараты, защитные костюмы, противогазы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Средства обнаружения и контроля (приборы, индикаторные средства и т.д.).</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Средства управления (радиостанция, флажки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Медицинские средства (бинты, нашатырь, жгут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Средства отбора проб грунта, растительности, воздуха (комплект отбора проб).</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Средства обозначения границ ЧС (комплект знаков ограждения).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Страховочные средства (лента, веревка, трос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Средства освещения маршрутов ведения разведки, лист выполнения специальных поисковых работ (фонари).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Схема объекта с местами размещения агрегатов, приборов, станков, где выполняют свои обязанности рабочие  повседневных условиях.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Технические средства разведки и доставки к месту аварии спасателей, формирований ГО и обеспечение их работоспособности в период выполнения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Использование перечисленных средств экипировки осуществляется в зависимости от складывающейся обстановки, но в обязательном порядке они должны быть при личном составе, выполняющем задачи в районе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и растворы</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обеззараживания местности, зданий и сооружений, транспортных средств, одежды и обуви на аварийных объектах используются различные нейтрализующие вещества и растворы.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 это вещества, которые за счет физико-химического взаимодействия с АХОВ образуют нетоксичные продукты.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Нейтрализующие вещества применяются как в чистом виде, так и в виде растворов (10%, 25% концентрации), суспензий, кашиц.</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приготовления растворов, суспензий и кашиц в качестве растворителя чаще всего используется вода. В ряде случаев вода также используется для разбавления АХОВ и снижения их поражающих свойств.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Как правило, при проведении нейтрализации, продукты нейтрализации, до проверки на полноту ее проведения,  собираются или ограничивается их распространение по местности (территории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этого оборудуются специальные ямы - ловушки или используются естественные углубления.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Расход нейтрализующих веществ при проведении обеззараживания АХОВ в значительной степени определяется: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видом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характером заражения (капельно-жидкое, парообразное, аэрозольное);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объектом заражения (местность, транспорт, одежда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способом нейтрализации (разбрызгивание, распыление; протирание щетками, ветошью, кипячением и др.);</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видом нейтрализующего вещества.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Количество нейтрализующих веществ рассчитывается по уравнениям химических реакций. Так, например, необходимое количество каустической соды для нейтрализации фосгена определяется: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COCl2 +4NaOH ® Na2CO3+2NaCl+2H2O</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нейтрализации фосгена аммиаком: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COCl2 +4NH3 ® CO(NH2)2 +2NH4Cl</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Расчеты показывают, что для нейтрализации 1 т фосгена необходимо 0,7 т аммиака, или 1,6 т едкого натра, или 3 т 25% аммиачной воды, или 16 т 10 % водного раствора едкого натра.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Кроме того, для нейтрализации фосгена могут быть использованы отходы щелочных, гипсовых и известковых производств.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нейтрализации 1 т хлора требуется 12 т 10 % раствора щелочи, или100 т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Применение воды ввиду большого расхода нецелесообразно. Не рекомендуется также проводить нейтрализацию хлора с использованием водных растворов аммиака, из-за образования хлористого азота, вещества взрывоопасного при контакте с твердой средой.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синильной кислоты может быть проведена с применением гипохлорита кальция или формалина. Для окисления 1 т синильной кислоты требуется 2,7 т гипохлорита кальция или с учетом содержания активного хлора и растворимости в воде около 50 т 10 % его водного раствора.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нейтрализации синильной кислоты формалином на 1 т кислоты требуется 2,7т 40 % раствора формалина в воде.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синильной кислоты может быть проведена также с помощью 10% раствора щелочи и хлористого железа. На 1 т синильной кислоты требуется около 15 т щелочи. Однако при высоких концентрациях раствора (более 49%) возможно самовозгорание и выбросы.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Сернистый ангидрид в жидком состоянии достаточно хорошо растворим в воде и активно реагирует с растворами щелочей. Для нейтрализации 1 т сернистого ангидрида требуется 10 т воды или около 12 т водного 10 % раствора аммиака. Перед началом обеззараживания целесообразно проводить засыпку мест разлива песком или рыхлой землей ввиду выделения большого количества тепла.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Основным способом нейтрализации фтористого водорода является обработка его растворами щелочей. На 1 т фтористого водорода требуется 20 т 10% водного раствора едкого натра. Для нейтрализации возможно также использование отходов щелочного и известкового производства.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Окислы азота могут нейтрализоваться водой или водными растворами щелочей. На 1 т продукта необходимо 10 т 10 % раствора едкого натра.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нейтрализации окиси этилена может быть применена вода или аммиачная вода. На 1 т продукта необходимо 1 т воды или 2 т аммиачной воды (25 % раствор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Нейтрализация крупных проливов олеума может быть проведена с применением растворов каустической и кальцинированной соды в смеси с песком и землей. На 1 т 20% олеума требуется 5,6 т 20 % раствора кальцинированной соды. Для стабилизации раствора используется жидкое стекло.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Проливы акрилонитрила нейтрализуются растворами щелочей, аммиака и гипохлоритов. На 1 т продукта расходуется 8 т 10 % раствора едкого натра или 1,5 т аммиачной воды (25 % раствор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Небольшие проливы аммиака могут нейтрализоваться водой. Применение воды для нейтрализации больших количеств аммиака недопустимо ввиду резкого увеличения газообразной фазы за счет тепла реакции и увеличения глубины распространения поражающих концентраций.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Демеркуризация (обезвреживание) поверхностей, зараженных металлической ртутью</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демеркуризации используются: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мыльно-содовый раствор (4 % раствор мыла в 5 % водном растворе соды);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пиролюзит (паста, состоящая из одной весовой части пиролюзита MnO2 и двух весовых частей 5 % соляной кислоты HCl);</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0,2 % водный раствор перманганата калия, подкисленный соляной кислотой (5 мл кислоты P420 =1,19 мг/ м3 на 1 л раствора перманганата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 водный раствор хлорного железа;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5-10% водный раствор полисульфида натрия или кальция;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 раствор хлорной извести;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4-5 % раствор моно- и дихлорамина;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2-3 % раствор йода в 30 % водном растворе йодида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5-10 % раствор соляной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 водный раствор сульфата меди;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 водный раствор йодида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фиксации микроостатков ртути после влажной уборки рекомендуется использовать раствор тиосульфата натрия или 3-5 % раствор щавелевой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индикации металлической ртути используется прибор АГП-01. Повторный контроль проводится через 7 дней.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заключительном этапе ликвидации загрязнения ртутью, а также после каждого этапа демеркуризации проводится влажная уборка с использованием нагретого до 70 – 80 градусов мыльно-содового раствора с нормой расхода 0,5 -1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Уборка завершается тщательной обмывкой поверхностей чистой водопроводной водой и протиранием ветошью насухо.</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первоначальном этапе работ по демеркиризации проводится очистка поверхности от видимых капель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осуществляется от периферии загрязненного участка к его центру. Для сбора ртути рекомендуется использовать различные по конструкции пипетки, водоструйных насосов, компрессоров или бытовых пылесосов. Ртуть как правило засасывается в толстостенную склянку по тонким прозрачным (полупрозрачным) трубкам (поливинилхлоридные или силиконовые).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Допускается капли ртути сметать мокрой кистью или щеткой в эмалированный совок, извлекать пролитую ртуть из углублений и щелей при помощи листочков станиоля, полосок алюминиевой фольги, очищенной пластинки цинковой (белой) жести или медной (латунной) проволоки.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ртути можно осуществлять с помощью специальной пасты (5% водного раствора соляной кислоты и пиролюзита в соотношении по массе 2:1).</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Очень мелкие (пылевидные) капельки ртути (до 0,5-1 мм) могут собираться влажной фильтровальной или газетной бумагой.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Демеркуризация отходов осуществляется в герметично закрывающийся таре раствором, пропитанным на основе марганцекислого калия и концентрированной соляной кислоты.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приготовления 1 л раствора в воду добавляется 1 г окислителя и 5 мл кислоты (36%). Отходы выдерживают в вытяжном шкафу в течение 3-х суток, а затем уничтожают установленным порядком (''Санитарные правила при работе со ртутью, ее соединениями и приборами с ртутным заполнением'' от 4.04.88 № 4607-88).</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Стеклянная посуда обеззараживается подогретой 50-56 % азотной кислотой в вытяжном шкафу.</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На всех без исключения объектах закрытого типа (изолированного) проводится универсальная технология демеркуризации. Сущность которой заключается в получении химически активных демеркуризаторов непосредственно на загрязненной металлической ртутью поверхности и переводе ее в водонерастворимые, малотоксичные и не разлагающиеся при нормальных условиях дийодиды и (или) комплексные соединения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универсальной технологии демеркуризации применяются следующие вещества и рецептуры: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сульфат меди пятиводный CuSO4∙5H2O (медный купорос) в виде ярко-синих кристаллов, хорошо растворимых в холодной и горячей воде. Используется как 10 % водный раствор сульфата меди (на 1 л раствора требуется 100 г медного купороса и 900 г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калий йодистый - белый порошок, хорошо растворимый в холодной и горячей воде. Используется 10 % водный раствор йодистого калия. Для приготовления 1 л раствора требуется 100 г данного вещества и 900 г воды.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проведения работ используются различные распылительные устройства с резервуарами для жидкостей. Используются два прибора – один для снаряжения 10% водным раствором сульфата меди, а другой - 10% раствором йодистого калия.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Последовательность выполнения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На выявленную загрязненную поверхность наносят 10% водный раствор сульфата меди с нормой расхода 0,1-0,15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После 1-2-х минутной пропитки на эту же площадь наносят 10 % водный раствор йодистого калия с нормой раствора 0,2 – 0,3 л/м2</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 обработке впитывающих или сильно пористых поверхностей норма расхода растворов увеличивается в 1,5 раза..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После обработки двумя растворами поверхность, не загрязненная ртутью после высыхании имеет бледно-розовое окрашивание смеси солей, а на загрязненной поверхности и в местах скопления ртути – красно-бурый цвет. Экспозиция (окрашивание) колеблется от 1 – 3-х дней (при непосредственном контакте демеркуризатора с ртутью) и до 5 – 10 дней (при контакте только с парами ртути).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Для более полного удаления ртути через 5 – 7 дней проводится повторная обработка с применением сплошного слоя древесных опилок, обрабатываемых последовательно теми же растворами демеркуризаторов. Слой опилок может достигать 5 – 8 мм, а экспозиция контакта с ртутью – 5 – 10 дней (до пробоя слоя, определенного по красно-бурому окрашиванию).</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Сбор и нанесение слоя опилок может осуществляться несколько раз до достижения полноты демеркуризации объекта.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Оптимальный срок обработки (15-30 суток) возможен в случае разлива больших количеств ртути на пористую или деревянную поверхность с затеканием в микротрещины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Удаление опилок осуществляется скребками от периферии к центру. Опилки загружаются в герметичную тару (мешки из прорезиненной ткани), удаляются с объекта и уничтожаются установленным порядком.</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Заключение</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Ликвидация последствий химически опасных аварий является трудоёмким и не безопасным мероприятием, требующим от участников её проведения хорошей обученности, соответствующей экипировки и большой выносливости.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Хороших результатов можно достичь только тогда, когда своевременно, оперативно и комплексно выполняются все виды специальных работ.</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Немаловажное значение имеет исправность и подготовленность техники и вооружения к проведению специальных работ, правильной их расстановкой в местах аварий и своевременным обеспечением их горюче-смазочными материалами и соответствующими растворами и веществами.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ПРИЛОЖЕНИЯ</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Приложение 1</w:t>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1  Схема комплексного выполнения специальных работ по ликвидации последствий аварии на складе хранения аммиака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Площадка подгонки и проверки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Площадка с запасами СИЗ и нейтрализаторов.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Покрытие очага аварии пеной.</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Нейтрализация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Разбавление (орошение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Перекачка разбавленных (нейтрализованных) АХОВ в специальные ёмкости и сооружения.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Постановка водяной завесы.</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Устройство ямы – 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приготовления и дозаправки техники нейтрализующими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Резерв техники и материально –технических средств.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2Схема комплексного выполнения специальных работ по ликвидации последствий аварии с АХОВ.(Второй тип химической 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Метеостанция.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7.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Постановка водяной завесы на рубежах.</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Сбор и транспортировка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10. Нейтрализация, орошение, дегазация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Покрытие пеной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Обвалование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Устройство ямы – ловушки для сбора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Перекачка (откачка) АХОВ из поврежденной ёмкости.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Засыпка места пролива сорбирующими материалами.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для проверки и подгонки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Площадка с запасами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18. Площадка для приготовления и заправки спецмашин нейтрализующими веществами 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19. Резерв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Площадка для проведения специальной обработки (дегазации)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21. Площадка для проведения санитарной обработки личного состава.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Рис. 3  Схема комплексного выполнения специальных работ по ликвидации последствий аварии на складе хранения АХОВ. (Третий тип химической обстановки)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Обозначения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 </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 Пункт управления.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 Радиостанция.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3. Наземная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4. Воздушная химическая разведка и наблюдение.</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5. Медицинская помощь.</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6, 7, 10. Разбавление и нейтрализация (дегазация) специальными растворами.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8. Сбор и транспортировка АХОВ.</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9. Перекачка (откачка) АХОВ из поврежденной ёмкости.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11. Обвалование места пролива.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12. Проделывание проходов (подходов) к месту аварии.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13. Устройство ямы – ловушки.</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14. Площадка приготовления нейтрализующего (дегазирующего) раствора.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15. Площадка проверки и подготовки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16. Площадка с запасами СИЗ.</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17. Резерв техники и материально – технических средств (МТС).</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18. Химическая автолаборатория.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19. Площадка для проведения санитарной обработки личного состава.</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20. Площадка для проведения специальной обработки (дегазации) техники и вооружения.</w:t>
        </w:r>
      </w:p>
      <w:p>
        <w:pPr>
          <w:jc w:val="left"/>
          <w:spacing w:after="180" w:before="180"/>
        </w:pPr>
        <w:r>
          <w:rPr>
            <w:rFonts w:ascii="Segoe UI" w:hAnsi="Segoe UI" w:cs="Segoe UI"/>
            <w:sz w:val="32"/>
            <w:b w:val="off"/>
            <w:i w:val="off"/>
            <w:color w:val="000000"/>
          </w:rPr>
        </w:r>
      </w:p>
      <w:p>
        <w:pPr>
          <w:jc w:val="left"/>
          <w:spacing w:after="180" w:before="180"/>
        </w:pPr>
        <w:r>
          <w:rPr>
            <w:rFonts w:ascii="Segoe UI" w:hAnsi="Segoe UI" w:cs="Segoe UI"/>
            <w:sz w:val="32"/>
            <w:b w:val="off"/>
            <w:i w:val="off"/>
            <w:color w:val="000000"/>
          </w:rPr>
          <w:t>21. Метеостанция.</w:t>
        </w:r>
      </w:p>
    </w:sect>
  </w:body>
</w:document>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00000"/>
    <w:multiLevelType w:val="hybridMultilevel"/>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90000001"/>
    <w:multiLevelType w:val="hybridMultilevel"/>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_rels/document.xml.rels>&#65279;<?xml version="1.0" encoding="utf-8"?><Relationships xmlns="http://schemas.openxmlformats.org/package/2006/relationships"><Relationship Type="http://schemas.openxmlformats.org/officeDocument/2006/relationships/numbering" Target="numbering.xml" Id="rId1" /></Relationships>
</file>