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8D8C5" w14:textId="3229734C" w:rsidR="00D661E6" w:rsidRPr="00557500" w:rsidRDefault="00D661E6" w:rsidP="00557500">
      <w:pPr>
        <w:spacing w:after="0" w:line="276" w:lineRule="auto"/>
        <w:ind w:left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557500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государственное бюджетное профессиональное образовательное</w:t>
      </w:r>
    </w:p>
    <w:p w14:paraId="5950BD67" w14:textId="7B3908A4" w:rsidR="00D661E6" w:rsidRPr="00557500" w:rsidRDefault="00D661E6" w:rsidP="00557500">
      <w:pPr>
        <w:spacing w:after="0" w:line="276" w:lineRule="auto"/>
        <w:ind w:left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557500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учреждение Ростовской области</w:t>
      </w:r>
    </w:p>
    <w:p w14:paraId="097F0F55" w14:textId="77777777" w:rsidR="00D661E6" w:rsidRPr="00557500" w:rsidRDefault="00D661E6" w:rsidP="00557500">
      <w:pPr>
        <w:spacing w:after="0" w:line="276" w:lineRule="auto"/>
        <w:ind w:left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557500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«Зерноградский педагогический колледж»</w:t>
      </w:r>
    </w:p>
    <w:p w14:paraId="76FB158F" w14:textId="77777777" w:rsidR="00D661E6" w:rsidRPr="00557500" w:rsidRDefault="00D661E6" w:rsidP="00557500">
      <w:pPr>
        <w:spacing w:after="0" w:line="276" w:lineRule="auto"/>
        <w:ind w:left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19770FC1" w14:textId="77777777" w:rsidR="00D661E6" w:rsidRPr="00557500" w:rsidRDefault="00D661E6" w:rsidP="00557500">
      <w:pPr>
        <w:spacing w:after="0" w:line="276" w:lineRule="auto"/>
        <w:ind w:left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07A41BE2" w14:textId="77777777" w:rsidR="00D661E6" w:rsidRPr="00557500" w:rsidRDefault="00D661E6" w:rsidP="00557500">
      <w:pPr>
        <w:spacing w:after="0" w:line="276" w:lineRule="auto"/>
        <w:ind w:left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3DCE6C7E" w14:textId="77777777" w:rsidR="00D661E6" w:rsidRPr="00557500" w:rsidRDefault="00D661E6" w:rsidP="00557500">
      <w:pPr>
        <w:spacing w:after="0" w:line="276" w:lineRule="auto"/>
        <w:ind w:left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3324EAE0" w14:textId="77777777" w:rsidR="00D661E6" w:rsidRPr="00557500" w:rsidRDefault="00D661E6" w:rsidP="00557500">
      <w:pPr>
        <w:spacing w:after="0" w:line="276" w:lineRule="auto"/>
        <w:ind w:left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2A5369B2" w14:textId="77777777" w:rsidR="00D661E6" w:rsidRPr="00557500" w:rsidRDefault="00D661E6" w:rsidP="00557500">
      <w:pPr>
        <w:spacing w:after="0" w:line="276" w:lineRule="auto"/>
        <w:ind w:left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5D0A8EBB" w14:textId="77777777" w:rsidR="00D661E6" w:rsidRPr="00557500" w:rsidRDefault="00D661E6" w:rsidP="00557500">
      <w:pPr>
        <w:spacing w:after="0" w:line="276" w:lineRule="auto"/>
        <w:ind w:left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14D233E7" w14:textId="560D7A35" w:rsidR="008F6F9F" w:rsidRPr="00557500" w:rsidRDefault="008F6F9F" w:rsidP="00557500">
      <w:pPr>
        <w:spacing w:after="0" w:line="276" w:lineRule="auto"/>
        <w:ind w:left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557500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Областная научно-практическая конференция</w:t>
      </w:r>
    </w:p>
    <w:p w14:paraId="5F1DE56E" w14:textId="77777777" w:rsidR="008F6F9F" w:rsidRPr="00557500" w:rsidRDefault="008F6F9F" w:rsidP="00557500">
      <w:pPr>
        <w:spacing w:after="0" w:line="276" w:lineRule="auto"/>
        <w:ind w:left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557500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посвященная 300-летию Российской Академии наук,</w:t>
      </w:r>
    </w:p>
    <w:p w14:paraId="18F795DD" w14:textId="77777777" w:rsidR="008F6F9F" w:rsidRPr="00557500" w:rsidRDefault="008F6F9F" w:rsidP="00557500">
      <w:pPr>
        <w:spacing w:after="0" w:line="276" w:lineRule="auto"/>
        <w:ind w:left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557500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«Студенческая наука: от мечты к профессии»</w:t>
      </w:r>
    </w:p>
    <w:p w14:paraId="5B4544D5" w14:textId="77777777" w:rsidR="00557500" w:rsidRPr="00557500" w:rsidRDefault="00557500" w:rsidP="00557500">
      <w:pPr>
        <w:spacing w:after="0" w:line="276" w:lineRule="auto"/>
        <w:ind w:left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6D3CFE26" w14:textId="0617D4A4" w:rsidR="008F6F9F" w:rsidRPr="00557500" w:rsidRDefault="008F6F9F" w:rsidP="00557500">
      <w:pPr>
        <w:spacing w:after="0" w:line="276" w:lineRule="auto"/>
        <w:ind w:left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557500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Секция: учебно-научные проекты обучающихся;</w:t>
      </w:r>
    </w:p>
    <w:p w14:paraId="57EEE0DA" w14:textId="5E161C31" w:rsidR="008F6F9F" w:rsidRPr="00557500" w:rsidRDefault="008F6F9F" w:rsidP="00557500">
      <w:pPr>
        <w:spacing w:after="0" w:line="276" w:lineRule="auto"/>
        <w:ind w:left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557500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 xml:space="preserve">Название работы: 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Использование цифровой лаборатории "Наураша в стране Наурандия" в формировании исследовательских умений у детей дошкольного возраста</w:t>
      </w:r>
    </w:p>
    <w:p w14:paraId="6151A91A" w14:textId="77777777" w:rsidR="00557500" w:rsidRPr="00557500" w:rsidRDefault="00557500" w:rsidP="00557500">
      <w:pPr>
        <w:spacing w:after="0" w:line="276" w:lineRule="auto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39FBED11" w14:textId="77777777" w:rsidR="00557500" w:rsidRPr="00557500" w:rsidRDefault="00557500" w:rsidP="00557500">
      <w:pPr>
        <w:spacing w:after="0" w:line="276" w:lineRule="auto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0F929982" w14:textId="77777777" w:rsidR="00557500" w:rsidRPr="00557500" w:rsidRDefault="00557500" w:rsidP="00557500">
      <w:pPr>
        <w:spacing w:after="0" w:line="276" w:lineRule="auto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0234FE84" w14:textId="10C2786D" w:rsidR="008F6F9F" w:rsidRPr="00557500" w:rsidRDefault="008F6F9F" w:rsidP="00557500">
      <w:pPr>
        <w:spacing w:after="0" w:line="276" w:lineRule="auto"/>
        <w:ind w:left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557500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 xml:space="preserve">Автор работы: </w:t>
      </w:r>
    </w:p>
    <w:p w14:paraId="4614AFF8" w14:textId="7387DD3D" w:rsidR="008F6F9F" w:rsidRPr="00557500" w:rsidRDefault="008F6F9F" w:rsidP="00557500">
      <w:pPr>
        <w:spacing w:after="0" w:line="276" w:lineRule="auto"/>
        <w:ind w:left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557500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 xml:space="preserve">Олейникова Александра Александровна </w:t>
      </w:r>
    </w:p>
    <w:p w14:paraId="22AFA8C5" w14:textId="252171CA" w:rsidR="008F6F9F" w:rsidRPr="00557500" w:rsidRDefault="008F6F9F" w:rsidP="00557500">
      <w:pPr>
        <w:spacing w:after="0" w:line="276" w:lineRule="auto"/>
        <w:ind w:left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557500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 xml:space="preserve">г. Зерноград, ГБПОУ РО «Зерн ПК» </w:t>
      </w:r>
    </w:p>
    <w:p w14:paraId="0A472609" w14:textId="77777777" w:rsidR="00557500" w:rsidRDefault="00557500" w:rsidP="00557500">
      <w:pPr>
        <w:spacing w:after="0" w:line="276" w:lineRule="auto"/>
        <w:ind w:left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1D9DEC65" w14:textId="114474F2" w:rsidR="008F6F9F" w:rsidRPr="00557500" w:rsidRDefault="008F6F9F" w:rsidP="00557500">
      <w:pPr>
        <w:spacing w:after="0" w:line="276" w:lineRule="auto"/>
        <w:ind w:left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557500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Научный руководитель:</w:t>
      </w:r>
    </w:p>
    <w:p w14:paraId="04592750" w14:textId="77777777" w:rsidR="008F6F9F" w:rsidRPr="00557500" w:rsidRDefault="008F6F9F" w:rsidP="00557500">
      <w:pPr>
        <w:spacing w:after="0" w:line="276" w:lineRule="auto"/>
        <w:ind w:left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557500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Лысенко Т. А.</w:t>
      </w:r>
    </w:p>
    <w:p w14:paraId="57B2D6B3" w14:textId="6200E2A7" w:rsidR="008F6F9F" w:rsidRPr="00557500" w:rsidRDefault="008F6F9F" w:rsidP="00557500">
      <w:pPr>
        <w:spacing w:after="0" w:line="276" w:lineRule="auto"/>
        <w:ind w:left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557500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 xml:space="preserve">преподаватель профессионального цикла ГБПОУ РО «Зерн ПК» </w:t>
      </w:r>
    </w:p>
    <w:p w14:paraId="0E4DB422" w14:textId="77777777" w:rsidR="008F6F9F" w:rsidRPr="00557500" w:rsidRDefault="008F6F9F" w:rsidP="00557500">
      <w:pPr>
        <w:spacing w:after="0" w:line="276" w:lineRule="auto"/>
        <w:ind w:left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79EAE6D7" w14:textId="77777777" w:rsidR="008F6F9F" w:rsidRPr="00557500" w:rsidRDefault="008F6F9F" w:rsidP="00557500">
      <w:pPr>
        <w:spacing w:after="0" w:line="276" w:lineRule="auto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6DEAAF46" w14:textId="77777777" w:rsidR="008F6F9F" w:rsidRPr="00557500" w:rsidRDefault="008F6F9F" w:rsidP="00557500">
      <w:pPr>
        <w:spacing w:after="0" w:line="276" w:lineRule="auto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67910D41" w14:textId="77777777" w:rsidR="008F6F9F" w:rsidRPr="00557500" w:rsidRDefault="008F6F9F" w:rsidP="00557500">
      <w:pPr>
        <w:spacing w:after="0" w:line="276" w:lineRule="auto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68E5908A" w14:textId="77777777" w:rsidR="008F6F9F" w:rsidRPr="00557500" w:rsidRDefault="008F6F9F" w:rsidP="00557500">
      <w:pPr>
        <w:spacing w:after="0" w:line="276" w:lineRule="auto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3D9E1C14" w14:textId="77777777" w:rsidR="008F6F9F" w:rsidRPr="00557500" w:rsidRDefault="008F6F9F" w:rsidP="00557500">
      <w:pPr>
        <w:spacing w:after="0" w:line="276" w:lineRule="auto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773EE5F5" w14:textId="77777777" w:rsidR="008F6F9F" w:rsidRPr="00557500" w:rsidRDefault="008F6F9F" w:rsidP="00557500">
      <w:pPr>
        <w:spacing w:after="0" w:line="276" w:lineRule="auto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46A757AD" w14:textId="77777777" w:rsidR="008F6F9F" w:rsidRPr="00557500" w:rsidRDefault="008F6F9F" w:rsidP="00557500">
      <w:pPr>
        <w:spacing w:after="0" w:line="276" w:lineRule="auto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0FA3149D" w14:textId="77777777" w:rsidR="008F6F9F" w:rsidRPr="00557500" w:rsidRDefault="008F6F9F" w:rsidP="00557500">
      <w:pPr>
        <w:spacing w:after="0" w:line="276" w:lineRule="auto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02E36314" w14:textId="51C214A9" w:rsidR="008F6F9F" w:rsidRPr="00557500" w:rsidRDefault="008F6F9F" w:rsidP="00557500">
      <w:pPr>
        <w:spacing w:after="0" w:line="276" w:lineRule="auto"/>
        <w:ind w:left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557500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г. Зерноград</w:t>
      </w:r>
    </w:p>
    <w:p w14:paraId="79127731" w14:textId="685CA5C5" w:rsidR="00D661E6" w:rsidRPr="00557500" w:rsidRDefault="008F6F9F" w:rsidP="00557500">
      <w:pPr>
        <w:spacing w:after="0" w:line="276" w:lineRule="auto"/>
        <w:ind w:left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557500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2024</w:t>
      </w:r>
    </w:p>
    <w:p w14:paraId="773F8389" w14:textId="232817B2" w:rsidR="00E6248D" w:rsidRPr="00557500" w:rsidRDefault="00E6248D" w:rsidP="00557500">
      <w:pPr>
        <w:spacing w:after="0" w:line="276" w:lineRule="auto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sectPr w:rsidR="00E6248D" w:rsidRPr="00557500" w:rsidSect="00363EF5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31D95BC" w14:textId="7DE4BBBC" w:rsidR="0005439C" w:rsidRPr="00557500" w:rsidRDefault="00557500" w:rsidP="00557500">
      <w:pPr>
        <w:pStyle w:val="a6"/>
        <w:spacing w:line="276" w:lineRule="auto"/>
        <w:ind w:left="0"/>
        <w:jc w:val="center"/>
        <w:rPr>
          <w:rStyle w:val="a8"/>
          <w:rFonts w:ascii="Times New Roman" w:hAnsi="Times New Roman" w:cs="Times New Roman"/>
          <w:sz w:val="28"/>
          <w:szCs w:val="28"/>
          <w:lang w:val="ru-RU"/>
        </w:rPr>
      </w:pPr>
      <w:r w:rsidRPr="00557500">
        <w:rPr>
          <w:rStyle w:val="a8"/>
          <w:rFonts w:ascii="Times New Roman" w:hAnsi="Times New Roman" w:cs="Times New Roman"/>
          <w:sz w:val="28"/>
          <w:szCs w:val="28"/>
          <w:lang w:val="ru-RU"/>
        </w:rPr>
        <w:lastRenderedPageBreak/>
        <w:t>Содержание</w:t>
      </w:r>
    </w:p>
    <w:p w14:paraId="1ADDE5AF" w14:textId="509EF6B1" w:rsidR="000851CF" w:rsidRPr="00557500" w:rsidRDefault="00557500" w:rsidP="00557500">
      <w:pPr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Введение …………………………………………………………………….3</w:t>
      </w:r>
    </w:p>
    <w:p w14:paraId="70C71188" w14:textId="2C9635CC" w:rsidR="002107F9" w:rsidRPr="00557500" w:rsidRDefault="00557500" w:rsidP="00557500">
      <w:pPr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Глава 1. Теоретические основы формирования исследовательских умений у детей дошкольного возраста</w:t>
      </w:r>
    </w:p>
    <w:p w14:paraId="013DACC8" w14:textId="1A51181D" w:rsidR="002107F9" w:rsidRPr="00557500" w:rsidRDefault="002107F9" w:rsidP="00557500">
      <w:pPr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1.</w:t>
      </w:r>
      <w:r w:rsidR="005811F9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1. Определения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сущность понятий </w:t>
      </w:r>
      <w:r w:rsidR="00C15074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«обучение»</w:t>
      </w:r>
      <w:r w:rsidR="002158F4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«исследование»</w:t>
      </w:r>
      <w:r w:rsidR="00C13727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«цифровая лаборатория»</w:t>
      </w:r>
      <w:r w:rsidR="002158F4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6D67B3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15074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«исследовательское поведение»</w:t>
      </w:r>
      <w:r w:rsidR="00557500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……………….</w:t>
      </w:r>
    </w:p>
    <w:p w14:paraId="04B9D34C" w14:textId="59FBA536" w:rsidR="005811F9" w:rsidRPr="00557500" w:rsidRDefault="00557500" w:rsidP="00557500">
      <w:pPr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1.2. Анализ программного содержания «федеральной </w:t>
      </w:r>
      <w:r w:rsidR="005811F9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образовательной программы дошкольного образовани</w:t>
      </w:r>
      <w:r w:rsidR="005A52A9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я</w:t>
      </w:r>
      <w:r w:rsidR="005811F9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  <w:r w:rsidR="00414097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811F9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………………………………………</w:t>
      </w:r>
    </w:p>
    <w:p w14:paraId="3B3F9FD7" w14:textId="1B43CD61" w:rsidR="005811F9" w:rsidRPr="00557500" w:rsidRDefault="005811F9" w:rsidP="00557500">
      <w:pPr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1.3. </w:t>
      </w:r>
      <w:r w:rsidR="00C15074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М</w:t>
      </w:r>
      <w:r w:rsidR="005A52A9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етодика работы с </w:t>
      </w:r>
      <w:r w:rsidR="00557500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цифровой лаборатории «</w:t>
      </w:r>
      <w:proofErr w:type="spellStart"/>
      <w:r w:rsidR="00557500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наураша</w:t>
      </w:r>
      <w:proofErr w:type="spellEnd"/>
      <w:r w:rsidR="00557500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стране </w:t>
      </w:r>
      <w:proofErr w:type="spellStart"/>
      <w:r w:rsidR="00557500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наурандия</w:t>
      </w:r>
      <w:proofErr w:type="spellEnd"/>
      <w:r w:rsidR="00557500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  <w:r w:rsidR="00321581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……………………………………………………………………</w:t>
      </w:r>
    </w:p>
    <w:p w14:paraId="02FBD439" w14:textId="0213A995" w:rsidR="005811F9" w:rsidRPr="00557500" w:rsidRDefault="00557500" w:rsidP="00557500">
      <w:pPr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Глава 2. Педагогические условия формирования исследовательских умений у детей дошкольного возраста</w:t>
      </w:r>
    </w:p>
    <w:p w14:paraId="3C740401" w14:textId="32F81C19" w:rsidR="005811F9" w:rsidRPr="00557500" w:rsidRDefault="005811F9" w:rsidP="00557500">
      <w:pPr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2.1. Анализ опыта</w:t>
      </w:r>
      <w:r w:rsidR="005A52A9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работы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педагогов</w:t>
      </w:r>
      <w:r w:rsidR="005A52A9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практиков по формированию исследовательских умений у детей дошко</w:t>
      </w:r>
      <w:r w:rsidR="005A52A9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льного возраста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…</w:t>
      </w:r>
      <w:r w:rsidR="005A52A9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………………</w:t>
      </w:r>
    </w:p>
    <w:p w14:paraId="13BC6E87" w14:textId="46BF643D" w:rsidR="005811F9" w:rsidRPr="00557500" w:rsidRDefault="005811F9" w:rsidP="00557500">
      <w:pPr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2.2.</w:t>
      </w:r>
      <w:r w:rsidR="00B96E8D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иагностический материал </w:t>
      </w:r>
      <w:r w:rsidR="00B96E8D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по выявлению уровня сформированности исследовательских умений у детей дошко</w:t>
      </w:r>
      <w:r w:rsidR="005A52A9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льного возраста</w:t>
      </w:r>
      <w:r w:rsidR="00B96E8D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………………….</w:t>
      </w:r>
    </w:p>
    <w:p w14:paraId="7DFA4061" w14:textId="662D8734" w:rsidR="00B96E8D" w:rsidRPr="00557500" w:rsidRDefault="00557500" w:rsidP="00557500">
      <w:pPr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Заключение ………………………………………………………………….</w:t>
      </w:r>
    </w:p>
    <w:p w14:paraId="48719A16" w14:textId="16D6CC25" w:rsidR="00B96E8D" w:rsidRPr="00557500" w:rsidRDefault="00557500" w:rsidP="00557500">
      <w:pPr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Список литературы ………………………………………………………</w:t>
      </w:r>
    </w:p>
    <w:p w14:paraId="04E73715" w14:textId="5DE1F40F" w:rsidR="00B96E8D" w:rsidRPr="00557500" w:rsidRDefault="00557500" w:rsidP="00557500">
      <w:pPr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Приложение …………………………………………………………………..</w:t>
      </w:r>
    </w:p>
    <w:p w14:paraId="05295E91" w14:textId="77777777" w:rsidR="00B96E8D" w:rsidRPr="00557500" w:rsidRDefault="00B96E8D" w:rsidP="00557500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4F5E9018" w14:textId="77777777" w:rsidR="00B96E8D" w:rsidRPr="00557500" w:rsidRDefault="00B96E8D" w:rsidP="00557500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7434A6FF" w14:textId="77777777" w:rsidR="00B96E8D" w:rsidRPr="00557500" w:rsidRDefault="00B96E8D" w:rsidP="00557500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09F29D69" w14:textId="77777777" w:rsidR="00B96E8D" w:rsidRPr="00557500" w:rsidRDefault="00B96E8D" w:rsidP="00557500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3F89C437" w14:textId="77777777" w:rsidR="00B96E8D" w:rsidRPr="00557500" w:rsidRDefault="00B96E8D" w:rsidP="00557500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685AE63E" w14:textId="77777777" w:rsidR="00B96E8D" w:rsidRPr="00557500" w:rsidRDefault="00B96E8D" w:rsidP="00557500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64E05AF5" w14:textId="77777777" w:rsidR="00B96E8D" w:rsidRPr="00557500" w:rsidRDefault="00B96E8D" w:rsidP="00557500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41EA8524" w14:textId="77777777" w:rsidR="00557500" w:rsidRPr="00557500" w:rsidRDefault="00557500" w:rsidP="00557500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447AD183" w14:textId="77777777" w:rsidR="00557500" w:rsidRPr="00557500" w:rsidRDefault="00557500" w:rsidP="00557500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4E95770A" w14:textId="77777777" w:rsidR="00B453A1" w:rsidRPr="00557500" w:rsidRDefault="00B453A1" w:rsidP="00557500">
      <w:pPr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4D6B1C68" w14:textId="300C075A" w:rsidR="00B96E8D" w:rsidRPr="00557500" w:rsidRDefault="00B96E8D" w:rsidP="00557500">
      <w:pPr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>ВВЕ</w:t>
      </w:r>
      <w:r w:rsidR="000E5822" w:rsidRPr="0055750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Д</w:t>
      </w:r>
      <w:r w:rsidRPr="0055750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ЕНИЕ</w:t>
      </w:r>
    </w:p>
    <w:p w14:paraId="01B0CBB0" w14:textId="3416C24A" w:rsidR="00D51F39" w:rsidRPr="00557500" w:rsidRDefault="00A904E7" w:rsidP="00557500">
      <w:pPr>
        <w:pStyle w:val="c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3"/>
          <w:b/>
          <w:bCs/>
          <w:color w:val="111111"/>
          <w:sz w:val="28"/>
          <w:szCs w:val="28"/>
        </w:rPr>
      </w:pPr>
      <w:r w:rsidRPr="00557500">
        <w:rPr>
          <w:rStyle w:val="c0"/>
          <w:color w:val="111111"/>
          <w:sz w:val="28"/>
          <w:szCs w:val="28"/>
        </w:rPr>
        <w:t>Сегодня дошкольников интересует буквально вс</w:t>
      </w:r>
      <w:r w:rsidR="00E6248D" w:rsidRPr="00557500">
        <w:rPr>
          <w:rStyle w:val="c0"/>
          <w:color w:val="111111"/>
          <w:sz w:val="28"/>
          <w:szCs w:val="28"/>
        </w:rPr>
        <w:t>ё</w:t>
      </w:r>
      <w:r w:rsidRPr="00557500">
        <w:rPr>
          <w:rStyle w:val="c0"/>
          <w:color w:val="111111"/>
          <w:sz w:val="28"/>
          <w:szCs w:val="28"/>
        </w:rPr>
        <w:t>: «Почему мороженное холодное?», «Откуда бер</w:t>
      </w:r>
      <w:r w:rsidR="00E6248D" w:rsidRPr="00557500">
        <w:rPr>
          <w:rStyle w:val="c0"/>
          <w:color w:val="111111"/>
          <w:sz w:val="28"/>
          <w:szCs w:val="28"/>
        </w:rPr>
        <w:t>ё</w:t>
      </w:r>
      <w:r w:rsidRPr="00557500">
        <w:rPr>
          <w:rStyle w:val="c0"/>
          <w:color w:val="111111"/>
          <w:sz w:val="28"/>
          <w:szCs w:val="28"/>
        </w:rPr>
        <w:t>тся свет в фонарике?», «Почему ид</w:t>
      </w:r>
      <w:r w:rsidR="00E6248D" w:rsidRPr="00557500">
        <w:rPr>
          <w:rStyle w:val="c0"/>
          <w:color w:val="111111"/>
          <w:sz w:val="28"/>
          <w:szCs w:val="28"/>
        </w:rPr>
        <w:t>ё</w:t>
      </w:r>
      <w:r w:rsidRPr="00557500">
        <w:rPr>
          <w:rStyle w:val="c0"/>
          <w:color w:val="111111"/>
          <w:sz w:val="28"/>
          <w:szCs w:val="28"/>
        </w:rPr>
        <w:t>т снег?», «Как мультики попадают в телевизор?».</w:t>
      </w:r>
      <w:r w:rsidRPr="00557500">
        <w:rPr>
          <w:color w:val="000000"/>
          <w:sz w:val="28"/>
          <w:szCs w:val="28"/>
        </w:rPr>
        <w:t xml:space="preserve"> </w:t>
      </w:r>
      <w:r w:rsidRPr="00557500">
        <w:rPr>
          <w:rStyle w:val="c0"/>
          <w:color w:val="111111"/>
          <w:sz w:val="28"/>
          <w:szCs w:val="28"/>
        </w:rPr>
        <w:t>На все эти и многие другие вопросы об окружающем нас мире поможет ответить уч</w:t>
      </w:r>
      <w:r w:rsidR="00E6248D" w:rsidRPr="00557500">
        <w:rPr>
          <w:rStyle w:val="c0"/>
          <w:color w:val="111111"/>
          <w:sz w:val="28"/>
          <w:szCs w:val="28"/>
        </w:rPr>
        <w:t>ё</w:t>
      </w:r>
      <w:r w:rsidRPr="00557500">
        <w:rPr>
          <w:rStyle w:val="c0"/>
          <w:color w:val="111111"/>
          <w:sz w:val="28"/>
          <w:szCs w:val="28"/>
        </w:rPr>
        <w:t>ный-исследователь Наураша из детской </w:t>
      </w:r>
      <w:r w:rsidRPr="00557500">
        <w:rPr>
          <w:rStyle w:val="c3"/>
          <w:color w:val="111111"/>
          <w:sz w:val="28"/>
          <w:szCs w:val="28"/>
        </w:rPr>
        <w:t>цифровой лаборатории «Наураша в стране Наурандии».</w:t>
      </w:r>
      <w:r w:rsidRPr="00557500">
        <w:rPr>
          <w:rStyle w:val="c3"/>
          <w:b/>
          <w:bCs/>
          <w:color w:val="111111"/>
          <w:sz w:val="28"/>
          <w:szCs w:val="28"/>
        </w:rPr>
        <w:t> </w:t>
      </w:r>
    </w:p>
    <w:p w14:paraId="1BF00B9F" w14:textId="27B396F0" w:rsidR="00D51F39" w:rsidRPr="00557500" w:rsidRDefault="00D51F39" w:rsidP="00557500">
      <w:pPr>
        <w:pStyle w:val="c29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8"/>
          <w:szCs w:val="28"/>
        </w:rPr>
      </w:pPr>
      <w:r w:rsidRPr="00557500">
        <w:rPr>
          <w:rStyle w:val="c11"/>
          <w:color w:val="000000"/>
          <w:sz w:val="28"/>
          <w:szCs w:val="28"/>
        </w:rPr>
        <w:t>В процессе эксперимента помимо развития познавательной деятельности  ид</w:t>
      </w:r>
      <w:r w:rsidR="00E6248D" w:rsidRPr="00557500">
        <w:rPr>
          <w:rStyle w:val="c11"/>
          <w:color w:val="000000"/>
          <w:sz w:val="28"/>
          <w:szCs w:val="28"/>
        </w:rPr>
        <w:t>ё</w:t>
      </w:r>
      <w:r w:rsidRPr="00557500">
        <w:rPr>
          <w:rStyle w:val="c11"/>
          <w:color w:val="000000"/>
          <w:sz w:val="28"/>
          <w:szCs w:val="28"/>
        </w:rPr>
        <w:t xml:space="preserve">т развитие психических процессов -  обогащение памяти, речи, активизация мышления, так как постоянно возникает необходимость совершать операции анализа и синтеза, сравнения и классификации, необходимость давать отчет об увиденном, формулировать обнаруженные закономерности и делать выводы. </w:t>
      </w:r>
    </w:p>
    <w:p w14:paraId="475CA60D" w14:textId="39C6F45C" w:rsidR="00A904E7" w:rsidRPr="00557500" w:rsidRDefault="00D51F39" w:rsidP="00557500">
      <w:pPr>
        <w:pStyle w:val="c29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color w:val="000000"/>
          <w:sz w:val="28"/>
          <w:szCs w:val="28"/>
        </w:rPr>
      </w:pPr>
      <w:r w:rsidRPr="00557500">
        <w:rPr>
          <w:rStyle w:val="c11"/>
          <w:color w:val="000000"/>
          <w:sz w:val="28"/>
          <w:szCs w:val="28"/>
        </w:rPr>
        <w:t>Современная информационная технология такая как «Наураша», позволяет реализовывать принципиально новые формы и методы обучения, которые не только позволяют повысить эффективность обучения, но и доставляют детям радость.</w:t>
      </w:r>
    </w:p>
    <w:p w14:paraId="43E7EC21" w14:textId="3685821B" w:rsidR="00AB62FA" w:rsidRPr="00557500" w:rsidRDefault="00D66126" w:rsidP="00557500">
      <w:pPr>
        <w:pStyle w:val="aa"/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В соответствии с Федеральным государственном образовательном стандартом дошкольного образования. Отмечены требования к содержанию обучения детей дошкольного возраста. В образовательной области «Познавательное развитие» говорится о необходимости развивать интерес детей дошкольного возраста [</w:t>
      </w:r>
      <w:r w:rsidR="00C13727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57500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6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</w:t>
      </w:r>
      <w:r w:rsidR="00C13727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11] </w:t>
      </w:r>
    </w:p>
    <w:p w14:paraId="54E31B12" w14:textId="15D8A002" w:rsidR="001C6ED7" w:rsidRPr="00557500" w:rsidRDefault="0002779C" w:rsidP="00557500">
      <w:pPr>
        <w:pStyle w:val="c2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557500">
        <w:rPr>
          <w:rFonts w:eastAsia="Calibri"/>
          <w:b/>
          <w:bCs/>
          <w:sz w:val="28"/>
          <w:szCs w:val="28"/>
        </w:rPr>
        <w:t>Актуальность темы</w:t>
      </w:r>
      <w:bookmarkStart w:id="0" w:name="_Hlk151592983"/>
      <w:r w:rsidR="002235E3" w:rsidRPr="00557500">
        <w:rPr>
          <w:rFonts w:eastAsia="Calibri"/>
          <w:b/>
          <w:bCs/>
          <w:sz w:val="28"/>
          <w:szCs w:val="28"/>
        </w:rPr>
        <w:t xml:space="preserve"> </w:t>
      </w:r>
      <w:r w:rsidR="002235E3" w:rsidRPr="00557500">
        <w:rPr>
          <w:rFonts w:eastAsia="Calibri"/>
          <w:sz w:val="28"/>
          <w:szCs w:val="28"/>
        </w:rPr>
        <w:t xml:space="preserve">обуславливается </w:t>
      </w:r>
      <w:r w:rsidR="00E74E72" w:rsidRPr="00557500">
        <w:rPr>
          <w:rFonts w:eastAsia="Calibri"/>
          <w:sz w:val="28"/>
          <w:szCs w:val="28"/>
        </w:rPr>
        <w:t>тем,</w:t>
      </w:r>
      <w:r w:rsidR="002235E3" w:rsidRPr="00557500">
        <w:rPr>
          <w:rFonts w:eastAsia="Calibri"/>
          <w:sz w:val="28"/>
          <w:szCs w:val="28"/>
        </w:rPr>
        <w:t xml:space="preserve"> что, </w:t>
      </w:r>
      <w:r w:rsidR="00321581" w:rsidRPr="00557500">
        <w:rPr>
          <w:color w:val="000000"/>
          <w:sz w:val="28"/>
          <w:szCs w:val="28"/>
        </w:rPr>
        <w:t>меняется</w:t>
      </w:r>
      <w:r w:rsidR="001C6ED7" w:rsidRPr="00557500">
        <w:rPr>
          <w:color w:val="000000"/>
          <w:sz w:val="28"/>
          <w:szCs w:val="28"/>
        </w:rPr>
        <w:t xml:space="preserve"> время – меняется ребёнок, меняется отношение к нему. Окружающая предметная среда ребёнка становится всё более насыщенной разного рода </w:t>
      </w:r>
      <w:bookmarkEnd w:id="0"/>
      <w:r w:rsidR="001C6ED7" w:rsidRPr="00557500">
        <w:rPr>
          <w:color w:val="000000"/>
          <w:sz w:val="28"/>
          <w:szCs w:val="28"/>
        </w:rPr>
        <w:t xml:space="preserve">электронными приборами.  Их мир игры – это компьютерные игры, электронные игрушки, игровые приставки. </w:t>
      </w:r>
      <w:r w:rsidR="00CD639A" w:rsidRPr="00557500">
        <w:rPr>
          <w:color w:val="000000"/>
          <w:sz w:val="28"/>
          <w:szCs w:val="28"/>
        </w:rPr>
        <w:t>В век стремительного изменения окружающей предметной среды ребенка, которая становится вс</w:t>
      </w:r>
      <w:r w:rsidR="008963BE" w:rsidRPr="00557500">
        <w:rPr>
          <w:color w:val="000000"/>
          <w:sz w:val="28"/>
          <w:szCs w:val="28"/>
        </w:rPr>
        <w:t>ё</w:t>
      </w:r>
      <w:r w:rsidR="00CD639A" w:rsidRPr="00557500">
        <w:rPr>
          <w:color w:val="000000"/>
          <w:sz w:val="28"/>
          <w:szCs w:val="28"/>
        </w:rPr>
        <w:t xml:space="preserve"> более насыщенной разного рода электронными приборами, дошкольное образование не может обойтись без использования компьютерных технологий. </w:t>
      </w:r>
    </w:p>
    <w:p w14:paraId="7D420868" w14:textId="2B1EA60C" w:rsidR="00D66126" w:rsidRPr="00557500" w:rsidRDefault="00D66126" w:rsidP="00557500">
      <w:pPr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lastRenderedPageBreak/>
        <w:t>Объект исследования: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учебный процесс в дошкольной образовательной организации </w:t>
      </w:r>
    </w:p>
    <w:p w14:paraId="4C318ECF" w14:textId="69AA3DE3" w:rsidR="00D66126" w:rsidRPr="00557500" w:rsidRDefault="00D66126" w:rsidP="00557500">
      <w:pPr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Предмет исследования: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педагогические условия  формирования исследовательских умений </w:t>
      </w:r>
      <w:r w:rsidR="003E2AA3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 детей дошкольного возраста </w:t>
      </w:r>
    </w:p>
    <w:p w14:paraId="6C8A99E9" w14:textId="77777777" w:rsidR="003E2AA3" w:rsidRPr="00557500" w:rsidRDefault="00D66126" w:rsidP="00557500">
      <w:pPr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Цель исследования: </w:t>
      </w:r>
      <w:r w:rsidR="003E2AA3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выявление и теоретическое обоснование</w:t>
      </w:r>
      <w:r w:rsidR="003E2AA3" w:rsidRPr="0055750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="003E2AA3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эффективных приемов, методов, средств формирование исследовательских умений детей дошкольного возраста.</w:t>
      </w:r>
    </w:p>
    <w:p w14:paraId="12E29208" w14:textId="14737F50" w:rsidR="003E2AA3" w:rsidRPr="00557500" w:rsidRDefault="003E2AA3" w:rsidP="00557500">
      <w:pPr>
        <w:spacing w:after="0" w:line="360" w:lineRule="auto"/>
        <w:ind w:left="0" w:firstLine="50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Задачи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, которые мы ставим перед собой для достижения указанной цели, следующее:</w:t>
      </w:r>
    </w:p>
    <w:p w14:paraId="6901D7E0" w14:textId="0A5F3300" w:rsidR="002107F9" w:rsidRPr="00557500" w:rsidRDefault="003E2AA3" w:rsidP="00557500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описать</w:t>
      </w:r>
      <w:r w:rsidR="000F04E1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определения и сущность понятий «обучение»</w:t>
      </w:r>
      <w:r w:rsidR="003B02E8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0F04E1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«исследование»</w:t>
      </w:r>
      <w:r w:rsidR="003B02E8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0F04E1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«цифровая лаборатория»</w:t>
      </w:r>
      <w:r w:rsidR="003B02E8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0F04E1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«исследовательское поведение»</w:t>
      </w:r>
      <w:r w:rsidR="00557500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0AD24135" w14:textId="5F56AB1A" w:rsidR="003E2AA3" w:rsidRPr="00557500" w:rsidRDefault="003E2AA3" w:rsidP="00557500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рассмотреть</w:t>
      </w:r>
      <w:r w:rsidR="000F04E1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программного содержания «Федеральной образовательной программы дошкольного образования»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; </w:t>
      </w:r>
    </w:p>
    <w:p w14:paraId="3F976972" w14:textId="77777777" w:rsidR="005F7C6E" w:rsidRPr="00557500" w:rsidRDefault="003E2AA3" w:rsidP="00557500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изучить</w:t>
      </w:r>
      <w:r w:rsidR="000F04E1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методику работы с цифровой лаборатории «Наураша в стране Наурандия»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; </w:t>
      </w:r>
    </w:p>
    <w:p w14:paraId="46B28FCB" w14:textId="00A1C60F" w:rsidR="003E2AA3" w:rsidRPr="00557500" w:rsidRDefault="003E2AA3" w:rsidP="00557500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описать опыт работы педагогов-практиков по</w:t>
      </w:r>
      <w:r w:rsidR="000F04E1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использование цифровой лаборатории "Наураша в стране Наурандия" в формировании исследовательских умений у детей дошкольного возраста 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32B95AA6" w14:textId="4FFDC24C" w:rsidR="003E2AA3" w:rsidRPr="00557500" w:rsidRDefault="003E2AA3" w:rsidP="00557500">
      <w:pPr>
        <w:pStyle w:val="aa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рассмотреть диагностический материал по</w:t>
      </w:r>
      <w:r w:rsidR="005F7C6E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выявлению уровня сформированности исследовательских умений у детей дошкольного возраста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4371232E" w14:textId="71826805" w:rsidR="000F04E1" w:rsidRPr="00557500" w:rsidRDefault="000F04E1" w:rsidP="00557500">
      <w:p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Гипотеза исследования: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процесс формирования исследовательских умений в дошкольной организации будет осуществляться более эффективно, если: </w:t>
      </w:r>
    </w:p>
    <w:p w14:paraId="737A17E8" w14:textId="748C40CE" w:rsidR="000F04E1" w:rsidRPr="00557500" w:rsidRDefault="000F04E1" w:rsidP="00557500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воспитатель имеет представление о сущности понятий «обучение»</w:t>
      </w:r>
      <w:r w:rsidR="003B02E8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«исследование»</w:t>
      </w:r>
      <w:r w:rsidR="003B02E8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«цифровая лаборатория»</w:t>
      </w:r>
      <w:r w:rsidR="003B02E8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«исследовательское</w:t>
      </w:r>
      <w:r w:rsidR="00557500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поведение»;</w:t>
      </w:r>
    </w:p>
    <w:p w14:paraId="3CDA17AB" w14:textId="1F73D412" w:rsidR="00A904E7" w:rsidRPr="00557500" w:rsidRDefault="000F04E1" w:rsidP="00557500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воспитатель </w:t>
      </w:r>
      <w:r w:rsidR="00A904E7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делает а</w:t>
      </w:r>
      <w:r w:rsidR="007C3BAE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нализ программного содержания «Федеральной образовательной программы дошкольного образования»</w:t>
      </w:r>
      <w:r w:rsidR="003B02E8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01B184E3" w14:textId="399B73FB" w:rsidR="000F04E1" w:rsidRPr="00557500" w:rsidRDefault="000F04E1" w:rsidP="00557500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воспитатель владеет </w:t>
      </w:r>
      <w:r w:rsidR="00A904E7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методикой работы с цифровой лаборатории «Наураша в стране Наурандия»</w:t>
      </w:r>
      <w:r w:rsidR="003B02E8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7FAC3D3A" w14:textId="5296E3E4" w:rsidR="000F04E1" w:rsidRPr="00557500" w:rsidRDefault="000F04E1" w:rsidP="00557500">
      <w:pPr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557500">
        <w:rPr>
          <w:rFonts w:ascii="Times New Roman" w:eastAsia="Calibri" w:hAnsi="Times New Roman" w:cs="Times New Roman"/>
          <w:b/>
          <w:color w:val="auto"/>
          <w:sz w:val="28"/>
          <w:szCs w:val="28"/>
          <w:lang w:val="ru-RU" w:bidi="ar-SA"/>
        </w:rPr>
        <w:t>Методы исследования:</w:t>
      </w:r>
    </w:p>
    <w:p w14:paraId="0DB5DAE0" w14:textId="77777777" w:rsidR="000F04E1" w:rsidRPr="00557500" w:rsidRDefault="000F04E1" w:rsidP="0055750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557500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теоретические: изучение и анализ педагогической, методической и специальной литературы по проблеме исследования, подбор диагностик по проблеме исследования;</w:t>
      </w:r>
    </w:p>
    <w:p w14:paraId="149A8025" w14:textId="43ED5C0A" w:rsidR="000F04E1" w:rsidRPr="00557500" w:rsidRDefault="000F04E1" w:rsidP="00557500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  <w:r w:rsidRPr="00557500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эмпирические (практические): изучение и анализ опыта педагогов-практиков по теме исследования</w:t>
      </w:r>
      <w:r w:rsidR="003B02E8" w:rsidRPr="00557500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.</w:t>
      </w:r>
    </w:p>
    <w:p w14:paraId="2B520AC0" w14:textId="439F0962" w:rsidR="001A484D" w:rsidRPr="00557500" w:rsidRDefault="000F04E1" w:rsidP="00557500">
      <w:pPr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val="ru-RU" w:eastAsia="ru-RU" w:bidi="ar-SA"/>
        </w:rPr>
      </w:pPr>
      <w:r w:rsidRPr="00557500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Курсовая работа состоит из введения, двух глав, заключения, списка литературы и приложения</w:t>
      </w:r>
      <w:r w:rsidR="008248FE" w:rsidRPr="00557500"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  <w:t>.</w:t>
      </w:r>
    </w:p>
    <w:p w14:paraId="4FFBFE86" w14:textId="77777777" w:rsidR="002158F4" w:rsidRPr="00557500" w:rsidRDefault="002158F4" w:rsidP="00557500">
      <w:pPr>
        <w:spacing w:after="0" w:line="360" w:lineRule="auto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bidi="ar-SA"/>
        </w:rPr>
      </w:pPr>
    </w:p>
    <w:p w14:paraId="49A312B9" w14:textId="25FB9508" w:rsidR="002158F4" w:rsidRPr="00557500" w:rsidRDefault="00AB62FA" w:rsidP="00557500">
      <w:pPr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ГЛАВА 1. ТЕОРЕТИЧЕСКИЕ ОСНОВЫ ФОРМИРОВАНИЯ ИС</w:t>
      </w:r>
      <w:r w:rsidR="001A57D4" w:rsidRPr="0055750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С</w:t>
      </w:r>
      <w:r w:rsidRPr="0055750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ЛЕДОВАТЕЛЬСКИХ УМЕНИЙ У ДЕТЕЙ ДОШКОЛЬНОГО ВОЗРАСТА</w:t>
      </w:r>
    </w:p>
    <w:p w14:paraId="3336D0AF" w14:textId="77777777" w:rsidR="008248FE" w:rsidRPr="00557500" w:rsidRDefault="008248FE" w:rsidP="00557500">
      <w:pPr>
        <w:spacing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60C8315A" w14:textId="4737D9D4" w:rsidR="00E0336E" w:rsidRPr="00557500" w:rsidRDefault="00AB62FA" w:rsidP="00557500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1.1. Определения и сущность понятий «обучение» «исследование» «цифровая лаборатория»</w:t>
      </w:r>
      <w:r w:rsidR="006D67B3" w:rsidRPr="0055750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Pr="0055750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«исследовательское поведение»</w:t>
      </w:r>
      <w:r w:rsidR="0091267E" w:rsidRPr="0055750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bookmarkStart w:id="1" w:name="_Toc27334896"/>
    </w:p>
    <w:p w14:paraId="5C4AEC8C" w14:textId="4713300A" w:rsidR="00AB62FA" w:rsidRPr="00557500" w:rsidRDefault="00AB62FA" w:rsidP="00557500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ru-RU"/>
        </w:rPr>
      </w:pPr>
      <w:r w:rsidRPr="005575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Исследование проблемы по созданию педагогических условий для формирования </w:t>
      </w:r>
      <w:r w:rsidR="001A57D4" w:rsidRPr="005575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исследовательских умений у детей дошкольн</w:t>
      </w:r>
      <w:r w:rsidRPr="005575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иков предполагает определение сущности понятий</w:t>
      </w:r>
      <w:bookmarkEnd w:id="1"/>
      <w:r w:rsidRPr="005575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«обучение»</w:t>
      </w:r>
      <w:r w:rsidR="003B02E8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«исследование»</w:t>
      </w:r>
      <w:r w:rsidR="003B02E8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«цифровая лаборатория»</w:t>
      </w:r>
      <w:r w:rsidR="003B02E8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F4128A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«исследовательское поведение»</w:t>
      </w:r>
      <w:r w:rsidR="00557500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32EFDAF5" w14:textId="770EAEDB" w:rsidR="004063E5" w:rsidRPr="00557500" w:rsidRDefault="004063E5" w:rsidP="00557500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bookmarkStart w:id="2" w:name="_Hlk154046595"/>
      <w:r w:rsidRPr="00557500">
        <w:rPr>
          <w:b w:val="0"/>
          <w:sz w:val="28"/>
          <w:szCs w:val="28"/>
        </w:rPr>
        <w:t>В.И. Загвязинский писал, что обучение - систематическое развитие обучаемых в рамках образовательных институтов путем воображения их знаниями, выработки  умений, навыков, способов деятельности, а также развитие способностей и личностных качеств на основе заранее разработанных и утвержденных программ и в результате собственной активной деятельности.</w:t>
      </w:r>
      <w:bookmarkEnd w:id="2"/>
      <w:r w:rsidRPr="00557500">
        <w:rPr>
          <w:b w:val="0"/>
          <w:sz w:val="28"/>
          <w:szCs w:val="28"/>
        </w:rPr>
        <w:t xml:space="preserve"> [</w:t>
      </w:r>
      <w:r w:rsidR="00557500" w:rsidRPr="00557500">
        <w:rPr>
          <w:b w:val="0"/>
          <w:sz w:val="28"/>
          <w:szCs w:val="28"/>
        </w:rPr>
        <w:t>2</w:t>
      </w:r>
      <w:r w:rsidRPr="00557500">
        <w:rPr>
          <w:b w:val="0"/>
          <w:sz w:val="28"/>
          <w:szCs w:val="28"/>
        </w:rPr>
        <w:t>]</w:t>
      </w:r>
    </w:p>
    <w:p w14:paraId="5C2FDF21" w14:textId="77777777" w:rsidR="00557500" w:rsidRPr="00557500" w:rsidRDefault="00415332" w:rsidP="00557500">
      <w:pPr>
        <w:pStyle w:val="1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57500">
        <w:rPr>
          <w:color w:val="000000"/>
          <w:sz w:val="28"/>
          <w:szCs w:val="28"/>
        </w:rPr>
        <w:t>Н. И.</w:t>
      </w:r>
      <w:r w:rsidR="0021625A" w:rsidRPr="00557500">
        <w:rPr>
          <w:color w:val="000000"/>
          <w:sz w:val="28"/>
          <w:szCs w:val="28"/>
        </w:rPr>
        <w:t xml:space="preserve"> Кондакова</w:t>
      </w:r>
      <w:r w:rsidR="0021625A" w:rsidRPr="00557500">
        <w:rPr>
          <w:sz w:val="28"/>
          <w:szCs w:val="28"/>
        </w:rPr>
        <w:t xml:space="preserve"> </w:t>
      </w:r>
      <w:r w:rsidRPr="00557500">
        <w:rPr>
          <w:sz w:val="28"/>
          <w:szCs w:val="28"/>
        </w:rPr>
        <w:t>считает,</w:t>
      </w:r>
      <w:r w:rsidR="0021625A" w:rsidRPr="00557500">
        <w:rPr>
          <w:sz w:val="28"/>
          <w:szCs w:val="28"/>
        </w:rPr>
        <w:t xml:space="preserve"> что и</w:t>
      </w:r>
      <w:r w:rsidR="00875BCA" w:rsidRPr="00557500">
        <w:rPr>
          <w:sz w:val="28"/>
          <w:szCs w:val="28"/>
        </w:rPr>
        <w:t>сследование – творческий процесс изучения объекта или явления с определенной целью, но с изначально неизвестным результатом.</w:t>
      </w:r>
    </w:p>
    <w:p w14:paraId="5F9A070A" w14:textId="68F46B0D" w:rsidR="00415332" w:rsidRPr="00557500" w:rsidRDefault="00415332" w:rsidP="00557500">
      <w:pPr>
        <w:pStyle w:val="1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57500">
        <w:rPr>
          <w:sz w:val="28"/>
          <w:szCs w:val="28"/>
        </w:rPr>
        <w:lastRenderedPageBreak/>
        <w:t xml:space="preserve">По мнению </w:t>
      </w:r>
      <w:r w:rsidR="007C0186" w:rsidRPr="00557500">
        <w:rPr>
          <w:sz w:val="28"/>
          <w:szCs w:val="28"/>
        </w:rPr>
        <w:t xml:space="preserve">О.В. </w:t>
      </w:r>
      <w:hyperlink r:id="rId9" w:tooltip="Колясников  Олег Владимирович (перейти на страницу сотрудника)" w:history="1">
        <w:r w:rsidRPr="00557500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Колясникова </w:t>
        </w:r>
      </w:hyperlink>
      <w:r w:rsidRPr="00557500">
        <w:rPr>
          <w:sz w:val="28"/>
          <w:szCs w:val="28"/>
          <w:shd w:val="clear" w:color="auto" w:fill="FFFFFF"/>
        </w:rPr>
        <w:t>цифровая лаборатория — это оборудование и программное обеспечение для сбора и анализа данных естественнонаучных экспериментов</w:t>
      </w:r>
      <w:r w:rsidRPr="00557500">
        <w:rPr>
          <w:sz w:val="28"/>
          <w:szCs w:val="28"/>
        </w:rPr>
        <w:t>.[</w:t>
      </w:r>
      <w:r w:rsidR="00557500" w:rsidRPr="00557500">
        <w:rPr>
          <w:sz w:val="28"/>
          <w:szCs w:val="28"/>
        </w:rPr>
        <w:t>3</w:t>
      </w:r>
      <w:r w:rsidR="00B01181" w:rsidRPr="00557500">
        <w:rPr>
          <w:sz w:val="28"/>
          <w:szCs w:val="28"/>
        </w:rPr>
        <w:t>]</w:t>
      </w:r>
    </w:p>
    <w:p w14:paraId="10794BBC" w14:textId="01DD9C65" w:rsidR="0091267E" w:rsidRPr="00557500" w:rsidRDefault="00415332" w:rsidP="00557500">
      <w:pPr>
        <w:pStyle w:val="1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7500">
        <w:rPr>
          <w:sz w:val="28"/>
          <w:szCs w:val="28"/>
        </w:rPr>
        <w:t>А. Н. Поддьяков</w:t>
      </w:r>
      <w:r w:rsidR="007C0186" w:rsidRPr="00557500">
        <w:rPr>
          <w:sz w:val="28"/>
          <w:szCs w:val="28"/>
        </w:rPr>
        <w:t xml:space="preserve"> утверждает, что</w:t>
      </w:r>
      <w:r w:rsidRPr="00557500">
        <w:rPr>
          <w:sz w:val="28"/>
          <w:szCs w:val="28"/>
        </w:rPr>
        <w:t xml:space="preserve"> исследовательское поведение — это универсальная характеристика человеческой деятельности, пронизывающая все другие виды деятельности. Оно выполняет важнейшие функции в развитии познавательных процессов всех уровней, в научении, в приобретении социального опыта, в социальном развитии и развитии личности. </w:t>
      </w:r>
    </w:p>
    <w:p w14:paraId="705D8760" w14:textId="3E0DA21D" w:rsidR="00875BCA" w:rsidRPr="00557500" w:rsidRDefault="000A0FB0" w:rsidP="00557500">
      <w:pPr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DC0FA2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так</w:t>
      </w:r>
      <w:r w:rsidR="00EA6DDB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DC0FA2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мы дали определение понятиям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«обучение»</w:t>
      </w:r>
      <w:r w:rsidR="00F25036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«исследование»</w:t>
      </w:r>
      <w:r w:rsidR="00F25036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«цифровая лаборатория»</w:t>
      </w:r>
      <w:r w:rsidR="00F25036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«исследовательское поведение»</w:t>
      </w:r>
      <w:r w:rsidR="00557500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="00DC0FA2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раскрыли сущность этих понятий, в данном параграфе мы </w:t>
      </w:r>
      <w:r w:rsidR="00FA7537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отметили,</w:t>
      </w:r>
      <w:r w:rsidR="002158F4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что</w:t>
      </w:r>
      <w:r w:rsidR="00DC0FA2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EA6DDB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у дошкольника поисковая активность выступает в роли первоисточника и главного двигателя исследовательского поведения, </w:t>
      </w:r>
      <w:r w:rsidR="00DC0FA2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мы писали о</w:t>
      </w:r>
      <w:r w:rsidR="00EA6DDB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том, что роль цифрового пространства, которое окружает ребенка с детства, является источником формирования научного мировоззрения </w:t>
      </w:r>
      <w:r w:rsidR="001B1C88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реб</w:t>
      </w:r>
      <w:r w:rsidR="00A36C3F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ё</w:t>
      </w:r>
      <w:r w:rsidR="001B1C88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нка</w:t>
      </w:r>
      <w:r w:rsidR="00CD639A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="00DC0FA2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Мы </w:t>
      </w:r>
      <w:r w:rsidR="00926C84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отметили,</w:t>
      </w:r>
      <w:r w:rsidR="00DC0FA2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что</w:t>
      </w:r>
      <w:r w:rsidR="00EA6DDB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мотивационной основой исследовательского поведения является любознательность, познавательная активность, потребность в новых впечатлениях и знаниях</w:t>
      </w:r>
      <w:r w:rsidR="00BE671D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Далее мы выполним анализ программного содержания «Федеральной образовательной программы дошкольное образование»</w:t>
      </w:r>
      <w:r w:rsidR="00733FCF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525B95E6" w14:textId="77777777" w:rsidR="00B453A1" w:rsidRPr="00557500" w:rsidRDefault="00B453A1" w:rsidP="00557500">
      <w:pPr>
        <w:pStyle w:val="14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14:paraId="71DF8E02" w14:textId="77777777" w:rsidR="00B453A1" w:rsidRPr="00557500" w:rsidRDefault="00B453A1" w:rsidP="00557500">
      <w:pPr>
        <w:pStyle w:val="14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</w:p>
    <w:p w14:paraId="20716E96" w14:textId="1E926954" w:rsidR="003F7E12" w:rsidRPr="00557500" w:rsidRDefault="00414097" w:rsidP="00557500">
      <w:pPr>
        <w:pStyle w:val="14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557500">
        <w:rPr>
          <w:b/>
          <w:bCs/>
          <w:sz w:val="28"/>
          <w:szCs w:val="28"/>
        </w:rPr>
        <w:t>1.2. Анализ программного содержания «Федеральной образовательной программы дошкольного образования»</w:t>
      </w:r>
    </w:p>
    <w:p w14:paraId="46A3D0D6" w14:textId="18E82984" w:rsidR="007C0186" w:rsidRPr="00557500" w:rsidRDefault="007C0186" w:rsidP="00557500">
      <w:pPr>
        <w:pStyle w:val="aa"/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Федеральная образовательная программа дошкольного образования определяет единые для Российской Федерации базовые объ</w:t>
      </w:r>
      <w:r w:rsidR="00A36C3F"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ё</w:t>
      </w:r>
      <w:r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м и</w:t>
      </w:r>
      <w:r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br/>
        <w:t xml:space="preserve">содержание ДО,  осваиваемые обучающимися в организациях, осуществляющих образовательную деятельность, и планируемые результаты освоения образовательной программы. Федеральная программа разработана в </w:t>
      </w:r>
      <w:r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lastRenderedPageBreak/>
        <w:t>соответствии с федеральным государственным образовательным стандартом дошкольного образования.</w:t>
      </w:r>
    </w:p>
    <w:p w14:paraId="1B25DB5E" w14:textId="06B6CB87" w:rsidR="0065424B" w:rsidRPr="00557500" w:rsidRDefault="0065424B" w:rsidP="00557500">
      <w:pPr>
        <w:pStyle w:val="1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57500">
        <w:rPr>
          <w:sz w:val="28"/>
          <w:szCs w:val="28"/>
        </w:rPr>
        <w:t>Познавательное развитие</w:t>
      </w:r>
      <w:r w:rsidR="002235E3" w:rsidRPr="00557500">
        <w:rPr>
          <w:sz w:val="28"/>
          <w:szCs w:val="28"/>
        </w:rPr>
        <w:t xml:space="preserve">. </w:t>
      </w:r>
      <w:r w:rsidRPr="00557500">
        <w:rPr>
          <w:sz w:val="28"/>
          <w:szCs w:val="28"/>
        </w:rPr>
        <w:t>От 2 месяцев до 1 года. В области познавательного развития основными задачами образовательной деятельности являются: разви</w:t>
      </w:r>
      <w:r w:rsidR="003F32B1" w:rsidRPr="00557500">
        <w:rPr>
          <w:sz w:val="28"/>
          <w:szCs w:val="28"/>
        </w:rPr>
        <w:t>вать</w:t>
      </w:r>
      <w:r w:rsidRPr="00557500">
        <w:rPr>
          <w:sz w:val="28"/>
          <w:szCs w:val="28"/>
        </w:rPr>
        <w:t xml:space="preserve"> интерес</w:t>
      </w:r>
      <w:r w:rsidR="00A36C3F" w:rsidRPr="00557500">
        <w:rPr>
          <w:sz w:val="28"/>
          <w:szCs w:val="28"/>
        </w:rPr>
        <w:t xml:space="preserve"> у</w:t>
      </w:r>
      <w:r w:rsidRPr="00557500">
        <w:rPr>
          <w:sz w:val="28"/>
          <w:szCs w:val="28"/>
        </w:rPr>
        <w:t xml:space="preserve"> детей к окружающим предметам и действиям с ними; вовлекать ребенка в действия с предметами и игрушками</w:t>
      </w:r>
      <w:r w:rsidR="00557500" w:rsidRPr="00557500">
        <w:rPr>
          <w:sz w:val="28"/>
          <w:szCs w:val="28"/>
        </w:rPr>
        <w:t>;</w:t>
      </w:r>
    </w:p>
    <w:p w14:paraId="12310226" w14:textId="6021ABB9" w:rsidR="0065424B" w:rsidRPr="00557500" w:rsidRDefault="0065424B" w:rsidP="00557500">
      <w:pPr>
        <w:pStyle w:val="1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57500">
        <w:rPr>
          <w:sz w:val="28"/>
          <w:szCs w:val="28"/>
        </w:rPr>
        <w:t>От 1 года до 2 лет. В области познавательного развития основными задачами образовательной деятельности являются: поощрять целенаправленные моторные действия, использование наглядного действенного способа в решении практических жизненных ситуаций</w:t>
      </w:r>
      <w:r w:rsidR="00557500" w:rsidRPr="00557500">
        <w:rPr>
          <w:sz w:val="28"/>
          <w:szCs w:val="28"/>
        </w:rPr>
        <w:t>;</w:t>
      </w:r>
    </w:p>
    <w:p w14:paraId="21C8EF6A" w14:textId="031CF807" w:rsidR="0065424B" w:rsidRPr="00557500" w:rsidRDefault="0065424B" w:rsidP="00557500">
      <w:pPr>
        <w:pStyle w:val="1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57500">
        <w:rPr>
          <w:sz w:val="28"/>
          <w:szCs w:val="28"/>
        </w:rPr>
        <w:t xml:space="preserve">От 2 лет до 3 лет. В области познавательного развития основными задачами образовательной деятельности являются: развивать разные виды восприятия: зрительного, слухового, осязательного, вкусового, обонятельного; </w:t>
      </w:r>
    </w:p>
    <w:p w14:paraId="7F4BA25B" w14:textId="2DAA9C70" w:rsidR="00E20E0D" w:rsidRPr="00557500" w:rsidRDefault="0065424B" w:rsidP="00557500">
      <w:pPr>
        <w:pStyle w:val="1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57500">
        <w:rPr>
          <w:sz w:val="28"/>
          <w:szCs w:val="28"/>
        </w:rPr>
        <w:t xml:space="preserve">От 3 лет до 4 лет. В области познавательного развития основными задачами образовательной деятельности являются: формировать представления детей о сенсорных эталонах цвета и формы, их использовании в самостоятельной деятельности; развивать умение непосредственного попарного сравнения предметов по форме, величине и количеству, определяя их соотношение между собой; </w:t>
      </w:r>
    </w:p>
    <w:p w14:paraId="693FC751" w14:textId="435B4653" w:rsidR="00E20E0D" w:rsidRPr="00557500" w:rsidRDefault="0065424B" w:rsidP="00557500">
      <w:pPr>
        <w:pStyle w:val="1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57500">
        <w:rPr>
          <w:sz w:val="28"/>
          <w:szCs w:val="28"/>
        </w:rPr>
        <w:t xml:space="preserve">От 4 лет до 5 лет. В области познавательного развития основными задачами образовательной деятельности являются: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 развивать способы решения поисковых задач в самостоятельной и совместной со сверстниками и взрослыми деятельности; </w:t>
      </w:r>
    </w:p>
    <w:p w14:paraId="34BDB88D" w14:textId="2DC5744F" w:rsidR="00E20E0D" w:rsidRPr="00557500" w:rsidRDefault="0065424B" w:rsidP="00557500">
      <w:pPr>
        <w:pStyle w:val="1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57500">
        <w:rPr>
          <w:sz w:val="28"/>
          <w:szCs w:val="28"/>
        </w:rPr>
        <w:t xml:space="preserve">От 5 лет до 6 лет. В области познавательного развития основными задачами образовательной деятельности являются: развивать интерес детей к </w:t>
      </w:r>
      <w:r w:rsidRPr="00557500">
        <w:rPr>
          <w:sz w:val="28"/>
          <w:szCs w:val="28"/>
        </w:rPr>
        <w:lastRenderedPageBreak/>
        <w:t xml:space="preserve">самостоятельному познанию объектов окружающего мира в его разнообразных проявлениях и простейших зависимостях; </w:t>
      </w:r>
    </w:p>
    <w:p w14:paraId="7480ACB5" w14:textId="4FFFD5E2" w:rsidR="0065424B" w:rsidRPr="00557500" w:rsidRDefault="0065424B" w:rsidP="00557500">
      <w:pPr>
        <w:pStyle w:val="1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57500">
        <w:rPr>
          <w:sz w:val="28"/>
          <w:szCs w:val="28"/>
        </w:rPr>
        <w:t>От 6 лет до 7 лет. В области познавательного развития основными задачами образовательной деятельности являются: расширять самостоятельность, поощрять творчество детей в познавательно</w:t>
      </w:r>
      <w:r w:rsidR="00E20E0D" w:rsidRPr="00557500">
        <w:rPr>
          <w:sz w:val="28"/>
          <w:szCs w:val="28"/>
        </w:rPr>
        <w:t xml:space="preserve"> </w:t>
      </w:r>
      <w:r w:rsidRPr="00557500">
        <w:rPr>
          <w:sz w:val="28"/>
          <w:szCs w:val="28"/>
        </w:rPr>
        <w:t xml:space="preserve">исследовательской деятельности, избирательность познавательных интересов; 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 </w:t>
      </w:r>
      <w:r w:rsidR="00C13727" w:rsidRPr="00557500">
        <w:rPr>
          <w:sz w:val="28"/>
          <w:szCs w:val="28"/>
        </w:rPr>
        <w:t>[</w:t>
      </w:r>
      <w:r w:rsidR="00557500" w:rsidRPr="00557500">
        <w:rPr>
          <w:sz w:val="28"/>
          <w:szCs w:val="28"/>
        </w:rPr>
        <w:t xml:space="preserve">5 </w:t>
      </w:r>
      <w:r w:rsidR="00C13727" w:rsidRPr="00557500">
        <w:rPr>
          <w:sz w:val="28"/>
          <w:szCs w:val="28"/>
          <w:lang w:val="en-US"/>
        </w:rPr>
        <w:t>c</w:t>
      </w:r>
      <w:r w:rsidR="00C13727" w:rsidRPr="00557500">
        <w:rPr>
          <w:sz w:val="28"/>
          <w:szCs w:val="28"/>
        </w:rPr>
        <w:t xml:space="preserve">. </w:t>
      </w:r>
      <w:proofErr w:type="gramStart"/>
      <w:r w:rsidRPr="00557500">
        <w:rPr>
          <w:sz w:val="28"/>
          <w:szCs w:val="28"/>
        </w:rPr>
        <w:t>44-58</w:t>
      </w:r>
      <w:proofErr w:type="gramEnd"/>
      <w:r w:rsidRPr="00557500">
        <w:rPr>
          <w:sz w:val="28"/>
          <w:szCs w:val="28"/>
        </w:rPr>
        <w:t xml:space="preserve">] </w:t>
      </w:r>
    </w:p>
    <w:p w14:paraId="7007C2EB" w14:textId="5515987E" w:rsidR="00E20E0D" w:rsidRPr="00557500" w:rsidRDefault="000A0FB0" w:rsidP="00557500">
      <w:pPr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Итак, мы выполнили анализ</w:t>
      </w:r>
      <w:r w:rsidR="00EA6DDB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программного содержания «Федеральной образовательной программы дошкольного образования».</w:t>
      </w:r>
      <w:r w:rsidR="00EA6DDB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выяснили что в разный период </w:t>
      </w:r>
      <w:r w:rsidR="00AD7B01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дошкольной </w:t>
      </w:r>
      <w:r w:rsidR="00EA6DDB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жизни у детей повышаются познавательные задачи. Далее мы выполним анализ методик</w:t>
      </w:r>
      <w:r w:rsidR="00D40DEE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и</w:t>
      </w:r>
      <w:r w:rsidR="00EA6DDB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работы с цифровой лаборатории «Наураша в стране Наурандия».</w:t>
      </w:r>
    </w:p>
    <w:p w14:paraId="7123F7AB" w14:textId="77777777" w:rsidR="000778F0" w:rsidRPr="00557500" w:rsidRDefault="000778F0" w:rsidP="00557500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5D33151C" w14:textId="25C77D70" w:rsidR="00414097" w:rsidRPr="00557500" w:rsidRDefault="00414097" w:rsidP="00557500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1.3. Методика работы с цифровой лаборатори</w:t>
      </w:r>
      <w:r w:rsidR="00D40DEE" w:rsidRPr="0055750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ей</w:t>
      </w:r>
      <w:r w:rsidRPr="0055750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«Наураша в стране Наурандия»</w:t>
      </w:r>
    </w:p>
    <w:p w14:paraId="19D35B83" w14:textId="5E89EAF7" w:rsidR="00414097" w:rsidRPr="00557500" w:rsidRDefault="00155D11" w:rsidP="00557500">
      <w:pPr>
        <w:pStyle w:val="14"/>
        <w:spacing w:before="0" w:beforeAutospacing="0" w:after="0" w:afterAutospacing="0"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557500">
        <w:rPr>
          <w:color w:val="000000"/>
          <w:sz w:val="28"/>
          <w:szCs w:val="28"/>
          <w:shd w:val="clear" w:color="auto" w:fill="FFFFFF"/>
        </w:rPr>
        <w:t>Методика работы предполагает интегрированный подход к организации обучения – это совместная деятельность, разнообразные игры, наблюдения, использование ИКТ, исследовательская и трудовая деятельность. Игра содержит задания, предусматривающие работу в парах. Результатом проведения таких заданий становится сравнение двух показателей.</w:t>
      </w:r>
      <w:r w:rsidR="00DA3AC9" w:rsidRPr="00557500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A8A7850" w14:textId="0540367A" w:rsidR="00DA3AC9" w:rsidRPr="00557500" w:rsidRDefault="00D40DEE" w:rsidP="00557500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57500">
        <w:rPr>
          <w:color w:val="000000"/>
          <w:sz w:val="28"/>
          <w:szCs w:val="28"/>
          <w:bdr w:val="none" w:sz="0" w:space="0" w:color="auto" w:frame="1"/>
        </w:rPr>
        <w:tab/>
      </w:r>
      <w:r w:rsidR="00321581" w:rsidRPr="00557500">
        <w:rPr>
          <w:color w:val="000000"/>
          <w:sz w:val="28"/>
          <w:szCs w:val="28"/>
          <w:bdr w:val="none" w:sz="0" w:space="0" w:color="auto" w:frame="1"/>
        </w:rPr>
        <w:t xml:space="preserve">По мнению </w:t>
      </w:r>
      <w:r w:rsidR="00321581" w:rsidRPr="00557500">
        <w:rPr>
          <w:sz w:val="28"/>
          <w:szCs w:val="28"/>
        </w:rPr>
        <w:t>М. В. Михайловой о</w:t>
      </w:r>
      <w:r w:rsidR="00DA3AC9" w:rsidRPr="00557500">
        <w:rPr>
          <w:color w:val="000000"/>
          <w:sz w:val="28"/>
          <w:szCs w:val="28"/>
          <w:bdr w:val="none" w:sz="0" w:space="0" w:color="auto" w:frame="1"/>
        </w:rPr>
        <w:t>сновная задача взрослых – поддержать и развить в ребенке интерес к исследованиям, открытиям, создать для этого условия.</w:t>
      </w:r>
    </w:p>
    <w:p w14:paraId="1D3654AE" w14:textId="7CE58F4C" w:rsidR="00DA3AC9" w:rsidRPr="00557500" w:rsidRDefault="00DA3AC9" w:rsidP="0055750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57500">
        <w:rPr>
          <w:color w:val="000000"/>
          <w:sz w:val="28"/>
          <w:szCs w:val="28"/>
          <w:bdr w:val="none" w:sz="0" w:space="0" w:color="auto" w:frame="1"/>
        </w:rPr>
        <w:t xml:space="preserve">Одним из современных оборудований, способствующих организации детского экспериментирования, является специальная детская цифровая лаборатория «Наураша». </w:t>
      </w:r>
    </w:p>
    <w:p w14:paraId="6E6A8B58" w14:textId="0AF0D88C" w:rsidR="00DA3AC9" w:rsidRPr="00557500" w:rsidRDefault="00DA3AC9" w:rsidP="00557500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lastRenderedPageBreak/>
        <w:t>Работа в лаборатории направлена на развитие элементарных физических и химических представлений путём самостоятельной поисково-познавательной деятельности с использованием цифрового оборудования.</w:t>
      </w:r>
      <w:r w:rsidR="00302ADC" w:rsidRPr="005575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r w:rsidR="00302ADC" w:rsidRPr="0055750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  <w:lang w:val="ru-RU"/>
        </w:rPr>
        <w:t>[</w:t>
      </w:r>
      <w:r w:rsidR="00557500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1.</w:t>
      </w:r>
      <w:r w:rsidR="00302ADC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]</w:t>
      </w:r>
    </w:p>
    <w:p w14:paraId="006ACD13" w14:textId="11A3AA0D" w:rsidR="00DA3AC9" w:rsidRPr="00557500" w:rsidRDefault="00557500" w:rsidP="0055750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57500">
        <w:rPr>
          <w:sz w:val="28"/>
          <w:szCs w:val="28"/>
        </w:rPr>
        <w:t xml:space="preserve">По мнению </w:t>
      </w:r>
      <w:r w:rsidR="00321581" w:rsidRPr="00557500">
        <w:rPr>
          <w:sz w:val="28"/>
          <w:szCs w:val="28"/>
        </w:rPr>
        <w:t xml:space="preserve">О. Е. </w:t>
      </w:r>
      <w:proofErr w:type="spellStart"/>
      <w:r w:rsidR="00321581" w:rsidRPr="00557500">
        <w:rPr>
          <w:sz w:val="28"/>
          <w:szCs w:val="28"/>
        </w:rPr>
        <w:t>Тумаков</w:t>
      </w:r>
      <w:r w:rsidRPr="00557500">
        <w:rPr>
          <w:sz w:val="28"/>
          <w:szCs w:val="28"/>
        </w:rPr>
        <w:t>ой</w:t>
      </w:r>
      <w:proofErr w:type="spellEnd"/>
      <w:r w:rsidRPr="00557500">
        <w:rPr>
          <w:sz w:val="28"/>
          <w:szCs w:val="28"/>
        </w:rPr>
        <w:t xml:space="preserve"> в</w:t>
      </w:r>
      <w:r w:rsidR="00DA3AC9" w:rsidRPr="00557500">
        <w:rPr>
          <w:color w:val="000000"/>
          <w:sz w:val="28"/>
          <w:szCs w:val="28"/>
          <w:bdr w:val="none" w:sz="0" w:space="0" w:color="auto" w:frame="1"/>
        </w:rPr>
        <w:t xml:space="preserve"> игровой форме вместе с персонажем – мальчиком Наурашей дети учатся измерять и сравнивать температуру, силу, понимать природу света и звука, знакомятся с чудесами магнитного поля, электричества.</w:t>
      </w:r>
    </w:p>
    <w:p w14:paraId="5E7DEC31" w14:textId="77777777" w:rsidR="00DA3AC9" w:rsidRPr="00557500" w:rsidRDefault="00DA3AC9" w:rsidP="0055750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57500">
        <w:rPr>
          <w:color w:val="000000"/>
          <w:sz w:val="28"/>
          <w:szCs w:val="28"/>
          <w:bdr w:val="none" w:sz="0" w:space="0" w:color="auto" w:frame="1"/>
        </w:rPr>
        <w:t>Использование цифровой лаборатории «Наураша» позволяет детям дошкольного возраста в игровой форме познать азы мира физики, химии, биологии и в дальнейшем применять эти знания в школе.</w:t>
      </w:r>
    </w:p>
    <w:p w14:paraId="0E2027C6" w14:textId="6595BFC1" w:rsidR="00C41B33" w:rsidRPr="00557500" w:rsidRDefault="00307122" w:rsidP="00557500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557500">
        <w:rPr>
          <w:color w:val="111111"/>
          <w:sz w:val="28"/>
          <w:szCs w:val="28"/>
          <w:shd w:val="clear" w:color="auto" w:fill="FFFFFF"/>
        </w:rPr>
        <w:t xml:space="preserve">По мнению </w:t>
      </w:r>
      <w:r w:rsidR="007C0186" w:rsidRPr="00557500">
        <w:rPr>
          <w:color w:val="111111"/>
          <w:sz w:val="28"/>
          <w:szCs w:val="28"/>
          <w:shd w:val="clear" w:color="auto" w:fill="FFFFFF"/>
        </w:rPr>
        <w:t xml:space="preserve">М. В. </w:t>
      </w:r>
      <w:proofErr w:type="spellStart"/>
      <w:r w:rsidRPr="00557500">
        <w:rPr>
          <w:color w:val="111111"/>
          <w:sz w:val="28"/>
          <w:szCs w:val="28"/>
          <w:shd w:val="clear" w:color="auto" w:fill="FFFFFF"/>
        </w:rPr>
        <w:t>Пазиной</w:t>
      </w:r>
      <w:proofErr w:type="spellEnd"/>
      <w:r w:rsidRPr="00557500">
        <w:rPr>
          <w:color w:val="111111"/>
          <w:sz w:val="28"/>
          <w:szCs w:val="28"/>
          <w:shd w:val="clear" w:color="auto" w:fill="FFFFFF"/>
        </w:rPr>
        <w:t xml:space="preserve"> </w:t>
      </w:r>
      <w:r w:rsidRPr="00557500">
        <w:rPr>
          <w:color w:val="000000"/>
          <w:sz w:val="28"/>
          <w:szCs w:val="28"/>
          <w:bdr w:val="none" w:sz="0" w:space="0" w:color="auto" w:frame="1"/>
        </w:rPr>
        <w:t>э</w:t>
      </w:r>
      <w:r w:rsidR="001D1FE7" w:rsidRPr="00557500">
        <w:rPr>
          <w:color w:val="000000"/>
          <w:sz w:val="28"/>
          <w:szCs w:val="28"/>
          <w:bdr w:val="none" w:sz="0" w:space="0" w:color="auto" w:frame="1"/>
        </w:rPr>
        <w:t>та лаборатория создана с учетом ФГОС</w:t>
      </w:r>
      <w:r w:rsidR="002158F4" w:rsidRPr="00557500">
        <w:rPr>
          <w:color w:val="000000"/>
          <w:sz w:val="28"/>
          <w:szCs w:val="28"/>
          <w:bdr w:val="none" w:sz="0" w:space="0" w:color="auto" w:frame="1"/>
        </w:rPr>
        <w:t xml:space="preserve"> ДО</w:t>
      </w:r>
      <w:r w:rsidR="00FA7537" w:rsidRPr="00557500">
        <w:rPr>
          <w:color w:val="000000"/>
          <w:sz w:val="28"/>
          <w:szCs w:val="28"/>
          <w:bdr w:val="none" w:sz="0" w:space="0" w:color="auto" w:frame="1"/>
        </w:rPr>
        <w:t>О</w:t>
      </w:r>
      <w:r w:rsidR="001D1FE7" w:rsidRPr="00557500">
        <w:rPr>
          <w:color w:val="000000"/>
          <w:sz w:val="28"/>
          <w:szCs w:val="28"/>
          <w:bdr w:val="none" w:sz="0" w:space="0" w:color="auto" w:frame="1"/>
        </w:rPr>
        <w:t>, состоит из восьми образовательно-игровых модулей: температура, свет, звук, электричество, магнитное поле, кислотность, и пульс, сила.</w:t>
      </w:r>
      <w:r w:rsidR="002158F4" w:rsidRPr="00557500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051E7575" w14:textId="6D585556" w:rsidR="00DA3AC9" w:rsidRPr="00557500" w:rsidRDefault="00307122" w:rsidP="00557500">
      <w:pPr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575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Р</w:t>
      </w:r>
      <w:r w:rsidR="001D1FE7" w:rsidRPr="005575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аботая в лаборатории, дети учатся взаимодействовать друг с другом, слушать чужое мнение и отстаивать сво</w:t>
      </w:r>
      <w:r w:rsidR="00CA72AE" w:rsidRPr="005575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ё</w:t>
      </w:r>
      <w:r w:rsidR="001D1FE7" w:rsidRPr="005575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 xml:space="preserve">. </w:t>
      </w:r>
      <w:r w:rsidRPr="005575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[</w:t>
      </w:r>
      <w:r w:rsidR="00557500" w:rsidRPr="0055750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4</w:t>
      </w:r>
      <w:r w:rsidRPr="00557500">
        <w:rPr>
          <w:rStyle w:val="a9"/>
          <w:rFonts w:ascii="Times New Roman" w:hAnsi="Times New Roman" w:cs="Times New Roman"/>
          <w:color w:val="auto"/>
          <w:sz w:val="28"/>
          <w:szCs w:val="28"/>
          <w:lang w:val="ru-RU"/>
        </w:rPr>
        <w:t>]</w:t>
      </w:r>
    </w:p>
    <w:p w14:paraId="06042CEC" w14:textId="0E183555" w:rsidR="00BC7BE6" w:rsidRPr="00557500" w:rsidRDefault="00BE671D" w:rsidP="00557500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57500">
        <w:rPr>
          <w:sz w:val="28"/>
          <w:szCs w:val="28"/>
        </w:rPr>
        <w:t xml:space="preserve">Итак, мы рассмотрели методику работы с цифровой лаборатории «Наураша в стране Наурандия». Мы писали о </w:t>
      </w:r>
      <w:r w:rsidR="00EA6DDB" w:rsidRPr="00557500">
        <w:rPr>
          <w:sz w:val="28"/>
          <w:szCs w:val="28"/>
        </w:rPr>
        <w:t>том, что м</w:t>
      </w:r>
      <w:r w:rsidR="00EA6DDB" w:rsidRPr="00557500">
        <w:rPr>
          <w:color w:val="000000"/>
          <w:sz w:val="28"/>
          <w:szCs w:val="28"/>
          <w:shd w:val="clear" w:color="auto" w:fill="FFFFFF"/>
        </w:rPr>
        <w:t>етодика</w:t>
      </w:r>
      <w:r w:rsidR="00371C94" w:rsidRPr="00557500">
        <w:rPr>
          <w:color w:val="000000"/>
          <w:sz w:val="28"/>
          <w:szCs w:val="28"/>
          <w:shd w:val="clear" w:color="auto" w:fill="FFFFFF"/>
        </w:rPr>
        <w:t xml:space="preserve"> </w:t>
      </w:r>
      <w:r w:rsidR="00EA6DDB" w:rsidRPr="00557500">
        <w:rPr>
          <w:color w:val="000000"/>
          <w:sz w:val="28"/>
          <w:szCs w:val="28"/>
          <w:shd w:val="clear" w:color="auto" w:fill="FFFFFF"/>
        </w:rPr>
        <w:t xml:space="preserve"> работы предполагает интегрированный подход к организации обучения – это совместная деятельность, разнообразные игры, наблюдения, использование ИКТ, исследовательская и трудовая деятельность.</w:t>
      </w:r>
      <w:r w:rsidRPr="00557500">
        <w:rPr>
          <w:sz w:val="28"/>
          <w:szCs w:val="28"/>
        </w:rPr>
        <w:t xml:space="preserve"> </w:t>
      </w:r>
    </w:p>
    <w:p w14:paraId="4D186025" w14:textId="77777777" w:rsidR="0077509E" w:rsidRPr="00557500" w:rsidRDefault="0077509E" w:rsidP="00557500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14:paraId="5F45AF89" w14:textId="06D8B4C4" w:rsidR="006D67B3" w:rsidRPr="00557500" w:rsidRDefault="00BC7BE6" w:rsidP="00557500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Вывод главы 1.</w:t>
      </w:r>
    </w:p>
    <w:p w14:paraId="270B8FD1" w14:textId="518FEA06" w:rsidR="006D67B3" w:rsidRPr="00557500" w:rsidRDefault="006D67B3" w:rsidP="00557500">
      <w:pPr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Подводя итог, в этой главе мы раскрыли сущность и определение понятий </w:t>
      </w:r>
      <w:bookmarkStart w:id="3" w:name="_Hlk152268220"/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«обучение»</w:t>
      </w:r>
      <w:r w:rsidR="000778F0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«исследование»</w:t>
      </w:r>
      <w:r w:rsidR="000778F0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«цифровая лаборатория»</w:t>
      </w:r>
      <w:r w:rsidR="000778F0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«исследовательское поведение»</w:t>
      </w:r>
      <w:bookmarkEnd w:id="3"/>
      <w:r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, проанализировали 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программного содержания «Федеральной образовательной программы дошкольного </w:t>
      </w:r>
      <w:r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и рассматривали 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методику работы с цифровой лабораторией «Наураша в стране Наурандия»</w:t>
      </w:r>
    </w:p>
    <w:p w14:paraId="0198FE8D" w14:textId="7C0A857B" w:rsidR="006D67B3" w:rsidRPr="00557500" w:rsidRDefault="006D67B3" w:rsidP="00557500">
      <w:pPr>
        <w:pStyle w:val="1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557500">
        <w:rPr>
          <w:b w:val="0"/>
          <w:sz w:val="28"/>
          <w:szCs w:val="28"/>
        </w:rPr>
        <w:t xml:space="preserve">В первом параграфе мы рассматривали сущность и определения основных понятий исследования </w:t>
      </w:r>
      <w:r w:rsidRPr="00557500">
        <w:rPr>
          <w:b w:val="0"/>
          <w:bCs w:val="0"/>
          <w:sz w:val="28"/>
          <w:szCs w:val="28"/>
        </w:rPr>
        <w:t xml:space="preserve">«обучение» «исследование» «цифровая </w:t>
      </w:r>
      <w:r w:rsidRPr="00557500">
        <w:rPr>
          <w:b w:val="0"/>
          <w:bCs w:val="0"/>
          <w:sz w:val="28"/>
          <w:szCs w:val="28"/>
        </w:rPr>
        <w:lastRenderedPageBreak/>
        <w:t>лаборатория» «исследовательское поведение»</w:t>
      </w:r>
      <w:r w:rsidR="00557500" w:rsidRPr="00557500">
        <w:rPr>
          <w:b w:val="0"/>
          <w:bCs w:val="0"/>
          <w:sz w:val="28"/>
          <w:szCs w:val="28"/>
        </w:rPr>
        <w:t>.</w:t>
      </w:r>
      <w:r w:rsidRPr="00557500">
        <w:rPr>
          <w:b w:val="0"/>
          <w:bCs w:val="0"/>
          <w:sz w:val="28"/>
          <w:szCs w:val="28"/>
          <w:shd w:val="clear" w:color="auto" w:fill="FFFFFF"/>
        </w:rPr>
        <w:t xml:space="preserve"> </w:t>
      </w:r>
      <w:r w:rsidRPr="00557500">
        <w:rPr>
          <w:b w:val="0"/>
          <w:sz w:val="28"/>
          <w:szCs w:val="28"/>
        </w:rPr>
        <w:t xml:space="preserve">Мы выяснили, что такое обучение, что понимается под «исследованием», рассмотрели понятие «цифровая лаборатория» и что оно собой представляет, также мы рассмотрели такие понятия как </w:t>
      </w:r>
      <w:r w:rsidRPr="00557500">
        <w:rPr>
          <w:b w:val="0"/>
          <w:bCs w:val="0"/>
          <w:sz w:val="28"/>
          <w:szCs w:val="28"/>
        </w:rPr>
        <w:t>«исследовательское поведение»</w:t>
      </w:r>
      <w:r w:rsidR="00557500" w:rsidRPr="00557500">
        <w:rPr>
          <w:b w:val="0"/>
          <w:bCs w:val="0"/>
          <w:sz w:val="28"/>
          <w:szCs w:val="28"/>
        </w:rPr>
        <w:t>.</w:t>
      </w:r>
      <w:r w:rsidRPr="00557500">
        <w:rPr>
          <w:b w:val="0"/>
          <w:sz w:val="28"/>
          <w:szCs w:val="28"/>
        </w:rPr>
        <w:t xml:space="preserve"> </w:t>
      </w:r>
    </w:p>
    <w:p w14:paraId="03C55443" w14:textId="378D658A" w:rsidR="006D67B3" w:rsidRPr="00557500" w:rsidRDefault="00F4128A" w:rsidP="00557500">
      <w:pPr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ab/>
      </w:r>
      <w:r w:rsidR="006D67B3"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Во втором параграфе мы проанализировали Федеральную  образовательную  программу дошкольного образование. Можно отметить, что в  программе определяются единые, для Российской Федерации, базовые объ</w:t>
      </w:r>
      <w:r w:rsidR="00ED500D"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ё</w:t>
      </w:r>
      <w:r w:rsidR="006D67B3"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мы и содержание ДО</w:t>
      </w:r>
      <w:r w:rsidR="00557500"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.</w:t>
      </w:r>
    </w:p>
    <w:p w14:paraId="79671586" w14:textId="68577C1A" w:rsidR="00BC7BE6" w:rsidRPr="00557500" w:rsidRDefault="00F4128A" w:rsidP="00557500">
      <w:pPr>
        <w:tabs>
          <w:tab w:val="right" w:leader="dot" w:pos="9345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val="ru-RU" w:eastAsia="ru-RU" w:bidi="ar-SA"/>
        </w:rPr>
      </w:pPr>
      <w:r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      </w:t>
      </w:r>
      <w:r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ab/>
        <w:t xml:space="preserve">  </w:t>
      </w:r>
      <w:r w:rsidR="006D67B3"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В третьем параграфе мы</w:t>
      </w:r>
      <w:r w:rsidR="006D67B3"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рассматривали методику </w:t>
      </w:r>
      <w:r w:rsidR="006D67B3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работы с цифровой лабораторией «Наураша в стране Наурандия»</w:t>
      </w:r>
      <w:r w:rsidR="006D67B3" w:rsidRPr="00557500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val="ru-RU" w:eastAsia="ru-RU" w:bidi="ar-SA"/>
        </w:rPr>
        <w:t>. Мы выяснили, что с помощью цифровой лаборотории «Наураша в стране Наурандия» у детей выявляется стремление к позновательному развитию.</w:t>
      </w:r>
    </w:p>
    <w:p w14:paraId="2ACEE7ED" w14:textId="3AAFAB6E" w:rsidR="009D1C1E" w:rsidRPr="00557500" w:rsidRDefault="00F4128A" w:rsidP="00557500">
      <w:pPr>
        <w:tabs>
          <w:tab w:val="right" w:leader="dot" w:pos="9345"/>
        </w:tabs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val="ru-RU" w:eastAsia="ru-RU" w:bidi="ar-SA"/>
        </w:rPr>
      </w:pPr>
      <w:r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ab/>
      </w:r>
      <w:r w:rsidR="006D67B3"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Таким образом, мы можем сделать вывод о том, что </w:t>
      </w:r>
      <w:r w:rsidR="00BC7BE6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теоретические основы формирования исследовательских умений у детей дошкольного возраста</w:t>
      </w:r>
      <w:r w:rsidR="00BC7BE6" w:rsidRPr="00557500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val="ru-RU" w:eastAsia="ru-RU" w:bidi="ar-SA"/>
        </w:rPr>
        <w:t xml:space="preserve"> </w:t>
      </w:r>
      <w:r w:rsidR="006D67B3"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включают в себя: определения понятий </w:t>
      </w:r>
      <w:r w:rsidR="00BC7BE6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«обучение» «исследование» «цифровая лаборатория» «исследовательское поведение» </w:t>
      </w:r>
      <w:r w:rsidR="006D67B3"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анализа программы и</w:t>
      </w:r>
      <w:r w:rsidR="00BC7BE6"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 w:eastAsia="ru-RU" w:bidi="ar-SA"/>
        </w:rPr>
        <w:t xml:space="preserve"> методику </w:t>
      </w:r>
      <w:r w:rsidR="00BC7BE6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работы с цифровой лабораторией «Наураша в стране Наурандия»</w:t>
      </w:r>
      <w:r w:rsidR="00BC7BE6" w:rsidRPr="00557500">
        <w:rPr>
          <w:rFonts w:ascii="Times New Roman" w:eastAsia="Times New Roman" w:hAnsi="Times New Roman" w:cs="Times New Roman"/>
          <w:bCs/>
          <w:noProof/>
          <w:color w:val="auto"/>
          <w:sz w:val="28"/>
          <w:szCs w:val="28"/>
          <w:lang w:val="ru-RU" w:eastAsia="ru-RU" w:bidi="ar-SA"/>
        </w:rPr>
        <w:t>.</w:t>
      </w:r>
      <w:r w:rsidR="006D67B3"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Далее мы рассмотрим вторую главу </w:t>
      </w:r>
      <w:r w:rsidR="00BC7BE6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педагогические условия формирования исследовательских умений у детей дошкольного возраста</w:t>
      </w:r>
    </w:p>
    <w:p w14:paraId="34AC6255" w14:textId="77777777" w:rsidR="0077509E" w:rsidRPr="00557500" w:rsidRDefault="0077509E" w:rsidP="00557500">
      <w:pPr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1341951E" w14:textId="7132F1B5" w:rsidR="008248FE" w:rsidRPr="00557500" w:rsidRDefault="00CD20A0" w:rsidP="00557500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ГЛАВА 2. ПЕДАГОГИЧЕСКИЕ УСЛОВИЯ ФОРМИРОВАНИЯ ИС</w:t>
      </w:r>
      <w:r w:rsidR="00BC7BE6" w:rsidRPr="0055750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С</w:t>
      </w:r>
      <w:r w:rsidRPr="0055750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ЛЕДОВАТЕЛЬСКИХ УМЕНИЙ У ДЕТЕЙ ДОШКОЛЬНОГО ВОЗРАСТА</w:t>
      </w:r>
    </w:p>
    <w:p w14:paraId="17A3AA02" w14:textId="77777777" w:rsidR="008248FE" w:rsidRPr="00557500" w:rsidRDefault="008248FE" w:rsidP="00557500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14:paraId="47D42F91" w14:textId="4D705D97" w:rsidR="00CD20A0" w:rsidRPr="00557500" w:rsidRDefault="00CD20A0" w:rsidP="00557500">
      <w:p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2.1. Анализ опыта работы педагогов-практиков по формированию исследовательских умений у детей дошкольного возраста</w:t>
      </w:r>
    </w:p>
    <w:p w14:paraId="665A67D4" w14:textId="4B3C9AD2" w:rsidR="006F4A3F" w:rsidRPr="00557500" w:rsidRDefault="006F4A3F" w:rsidP="00557500">
      <w:pPr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Нами </w:t>
      </w:r>
      <w:r w:rsidR="00307122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был 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рассмотрен мастер-класс воспитателя по </w:t>
      </w:r>
      <w:r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использованию детской цифровой лаборатории «Наураша в стране Наурандии» для развития познавательной активности дошкольников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Мы изучили опыт работы </w:t>
      </w:r>
      <w:proofErr w:type="spellStart"/>
      <w:r w:rsidRPr="00557500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lastRenderedPageBreak/>
        <w:t>Перьковой</w:t>
      </w:r>
      <w:proofErr w:type="spellEnd"/>
      <w:r w:rsidRPr="00557500">
        <w:rPr>
          <w:rFonts w:ascii="Times New Roman" w:hAnsi="Times New Roman" w:cs="Times New Roman"/>
          <w:iCs/>
          <w:color w:val="auto"/>
          <w:sz w:val="28"/>
          <w:szCs w:val="28"/>
          <w:lang w:val="ru-RU"/>
        </w:rPr>
        <w:t xml:space="preserve"> Ирины</w:t>
      </w:r>
      <w:r w:rsidRPr="00557500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 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Викторовны. Она воспитатель МБДОУ  детского сада "Аленушка", города Строитель.</w:t>
      </w:r>
    </w:p>
    <w:p w14:paraId="71D65037" w14:textId="45CB86C4" w:rsidR="006F4A3F" w:rsidRPr="00557500" w:rsidRDefault="00557500" w:rsidP="00557500">
      <w:pPr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В</w:t>
      </w:r>
      <w:r w:rsidR="00AB5BB4"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оспитатель</w:t>
      </w:r>
      <w:r w:rsidR="006F4A3F"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проводила опыты с использованием цифровой лаборатории. Она предложила отгадать загадки и приступила к опыту с использованием звука. Они изучали звук с помощью датчика «божья коровка», рассказав, как правильно им пользоваться </w:t>
      </w:r>
      <w:r w:rsidR="00AB5BB4"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дети</w:t>
      </w:r>
      <w:r w:rsidR="006F4A3F"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приступили к эксперименту. Дальше были проведены опыты. </w:t>
      </w:r>
    </w:p>
    <w:p w14:paraId="529080D5" w14:textId="67E6C788" w:rsidR="00EE40A9" w:rsidRPr="00557500" w:rsidRDefault="00EE40A9" w:rsidP="00557500">
      <w:pPr>
        <w:pStyle w:val="af0"/>
        <w:widowControl/>
        <w:shd w:val="clear" w:color="auto" w:fill="FFFFFF"/>
        <w:spacing w:after="0" w:line="360" w:lineRule="auto"/>
        <w:ind w:firstLine="567"/>
        <w:jc w:val="both"/>
        <w:rPr>
          <w:rStyle w:val="a8"/>
          <w:rFonts w:cs="Times New Roman"/>
          <w:b w:val="0"/>
          <w:bCs w:val="0"/>
          <w:color w:val="000000"/>
          <w:sz w:val="28"/>
          <w:szCs w:val="28"/>
        </w:rPr>
      </w:pPr>
      <w:r w:rsidRPr="00557500">
        <w:rPr>
          <w:rStyle w:val="a8"/>
          <w:rFonts w:cs="Times New Roman"/>
          <w:b w:val="0"/>
          <w:bCs w:val="0"/>
          <w:color w:val="000000"/>
          <w:sz w:val="28"/>
          <w:szCs w:val="28"/>
        </w:rPr>
        <w:t xml:space="preserve">Ирина Викторовна нам объясняет, что если датчик не улавливает никаких шумов и </w:t>
      </w:r>
      <w:r w:rsidRPr="00557500">
        <w:rPr>
          <w:rStyle w:val="a8"/>
          <w:rFonts w:cs="Times New Roman"/>
          <w:b w:val="0"/>
          <w:bCs w:val="0"/>
          <w:color w:val="000000"/>
          <w:sz w:val="28"/>
          <w:szCs w:val="28"/>
          <w:shd w:val="clear" w:color="auto" w:fill="FFFFFF"/>
        </w:rPr>
        <w:t>звуков</w:t>
      </w:r>
      <w:r w:rsidRPr="00557500">
        <w:rPr>
          <w:rStyle w:val="a8"/>
          <w:rFonts w:cs="Times New Roman"/>
          <w:b w:val="0"/>
          <w:bCs w:val="0"/>
          <w:color w:val="000000"/>
          <w:sz w:val="28"/>
          <w:szCs w:val="28"/>
        </w:rPr>
        <w:t xml:space="preserve">, то на экране мы видим тонкую полоску, похожую на ниточку. Если датчик улавливает </w:t>
      </w:r>
      <w:r w:rsidRPr="00557500">
        <w:rPr>
          <w:rStyle w:val="a8"/>
          <w:rFonts w:cs="Times New Roman"/>
          <w:b w:val="0"/>
          <w:bCs w:val="0"/>
          <w:color w:val="000000"/>
          <w:sz w:val="28"/>
          <w:szCs w:val="28"/>
          <w:shd w:val="clear" w:color="auto" w:fill="FFFFFF"/>
        </w:rPr>
        <w:t>звуки-</w:t>
      </w:r>
      <w:r w:rsidRPr="00557500">
        <w:rPr>
          <w:rStyle w:val="a8"/>
          <w:rFonts w:cs="Times New Roman"/>
          <w:b w:val="0"/>
          <w:bCs w:val="0"/>
          <w:color w:val="000000"/>
          <w:sz w:val="28"/>
          <w:szCs w:val="28"/>
        </w:rPr>
        <w:t>ровная полоска превращается в кривую линию разной высоты и толщин</w:t>
      </w:r>
      <w:r w:rsidR="00ED500D" w:rsidRPr="00557500">
        <w:rPr>
          <w:rStyle w:val="a8"/>
          <w:rFonts w:cs="Times New Roman"/>
          <w:b w:val="0"/>
          <w:bCs w:val="0"/>
          <w:color w:val="000000"/>
          <w:sz w:val="28"/>
          <w:szCs w:val="28"/>
        </w:rPr>
        <w:t>ы</w:t>
      </w:r>
      <w:r w:rsidRPr="00557500">
        <w:rPr>
          <w:rStyle w:val="a8"/>
          <w:rFonts w:cs="Times New Roman"/>
          <w:b w:val="0"/>
          <w:bCs w:val="0"/>
          <w:color w:val="000000"/>
          <w:sz w:val="28"/>
          <w:szCs w:val="28"/>
        </w:rPr>
        <w:t xml:space="preserve"> в зависимости от характера улавливаемых </w:t>
      </w:r>
      <w:r w:rsidRPr="00557500">
        <w:rPr>
          <w:rStyle w:val="a8"/>
          <w:rFonts w:cs="Times New Roman"/>
          <w:b w:val="0"/>
          <w:bCs w:val="0"/>
          <w:color w:val="000000"/>
          <w:sz w:val="28"/>
          <w:szCs w:val="28"/>
          <w:shd w:val="clear" w:color="auto" w:fill="FFFFFF"/>
        </w:rPr>
        <w:t>звуков</w:t>
      </w:r>
      <w:r w:rsidRPr="00557500">
        <w:rPr>
          <w:rStyle w:val="a8"/>
          <w:rFonts w:cs="Times New Roman"/>
          <w:b w:val="0"/>
          <w:bCs w:val="0"/>
          <w:color w:val="000000"/>
          <w:sz w:val="28"/>
          <w:szCs w:val="28"/>
        </w:rPr>
        <w:t xml:space="preserve">. </w:t>
      </w:r>
    </w:p>
    <w:p w14:paraId="1DED2F48" w14:textId="54470234" w:rsidR="00E0336E" w:rsidRPr="00557500" w:rsidRDefault="00E0336E" w:rsidP="00557500">
      <w:pPr>
        <w:pStyle w:val="af0"/>
        <w:widowControl/>
        <w:shd w:val="clear" w:color="auto" w:fill="FFFFFF"/>
        <w:spacing w:after="0" w:line="360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557500">
        <w:rPr>
          <w:rFonts w:cs="Times New Roman"/>
          <w:color w:val="000000"/>
          <w:sz w:val="28"/>
          <w:szCs w:val="28"/>
        </w:rPr>
        <w:t>Ириной Викторовной был проведе</w:t>
      </w:r>
      <w:r w:rsidR="00CE7F2C" w:rsidRPr="00557500">
        <w:rPr>
          <w:rFonts w:cs="Times New Roman"/>
          <w:color w:val="000000"/>
          <w:sz w:val="28"/>
          <w:szCs w:val="28"/>
        </w:rPr>
        <w:t>н первый</w:t>
      </w:r>
      <w:r w:rsidRPr="00557500">
        <w:rPr>
          <w:rFonts w:cs="Times New Roman"/>
          <w:color w:val="000000"/>
          <w:sz w:val="28"/>
          <w:szCs w:val="28"/>
        </w:rPr>
        <w:t xml:space="preserve"> опыт на создание тиши</w:t>
      </w:r>
      <w:r w:rsidR="00ED500D" w:rsidRPr="00557500">
        <w:rPr>
          <w:rFonts w:cs="Times New Roman"/>
          <w:color w:val="000000"/>
          <w:sz w:val="28"/>
          <w:szCs w:val="28"/>
        </w:rPr>
        <w:t>н</w:t>
      </w:r>
      <w:r w:rsidRPr="00557500">
        <w:rPr>
          <w:rFonts w:cs="Times New Roman"/>
          <w:color w:val="000000"/>
          <w:sz w:val="28"/>
          <w:szCs w:val="28"/>
        </w:rPr>
        <w:t>ы по заданию Наураши, в ходе этого опыта она совместно с детьми в тишине слушали посторонние звуки такие как ветер за окнами</w:t>
      </w:r>
      <w:r w:rsidR="00B06EF2" w:rsidRPr="00557500">
        <w:rPr>
          <w:rFonts w:cs="Times New Roman"/>
          <w:color w:val="000000"/>
          <w:sz w:val="28"/>
          <w:szCs w:val="28"/>
        </w:rPr>
        <w:t xml:space="preserve">, пение птиц </w:t>
      </w:r>
      <w:r w:rsidRPr="00557500">
        <w:rPr>
          <w:rFonts w:cs="Times New Roman"/>
          <w:color w:val="000000"/>
          <w:sz w:val="28"/>
          <w:szCs w:val="28"/>
        </w:rPr>
        <w:t>и т</w:t>
      </w:r>
      <w:r w:rsidR="00B06EF2" w:rsidRPr="00557500">
        <w:rPr>
          <w:rFonts w:cs="Times New Roman"/>
          <w:color w:val="000000"/>
          <w:sz w:val="28"/>
          <w:szCs w:val="28"/>
        </w:rPr>
        <w:t>икание</w:t>
      </w:r>
      <w:r w:rsidRPr="00557500">
        <w:rPr>
          <w:rFonts w:cs="Times New Roman"/>
          <w:color w:val="000000"/>
          <w:sz w:val="28"/>
          <w:szCs w:val="28"/>
        </w:rPr>
        <w:t xml:space="preserve"> часов. В конце этого опыта дети узнали, что не только человек создает звук, но и другие предметы. </w:t>
      </w:r>
    </w:p>
    <w:p w14:paraId="5A2187D2" w14:textId="16C31722" w:rsidR="00393D28" w:rsidRPr="00557500" w:rsidRDefault="00557500" w:rsidP="00557500">
      <w:pPr>
        <w:pStyle w:val="af0"/>
        <w:widowControl/>
        <w:shd w:val="clear" w:color="auto" w:fill="FFFFFF"/>
        <w:spacing w:after="0" w:line="360" w:lineRule="auto"/>
        <w:ind w:firstLine="567"/>
        <w:jc w:val="both"/>
        <w:rPr>
          <w:rFonts w:cs="Times New Roman"/>
          <w:color w:val="333333"/>
          <w:sz w:val="28"/>
          <w:szCs w:val="28"/>
        </w:rPr>
      </w:pPr>
      <w:r w:rsidRPr="00557500">
        <w:rPr>
          <w:rFonts w:cs="Times New Roman"/>
          <w:color w:val="000000"/>
          <w:sz w:val="28"/>
          <w:szCs w:val="28"/>
        </w:rPr>
        <w:t>В</w:t>
      </w:r>
      <w:r w:rsidR="00393D28" w:rsidRPr="00557500">
        <w:rPr>
          <w:rFonts w:cs="Times New Roman"/>
          <w:color w:val="000000"/>
          <w:sz w:val="28"/>
          <w:szCs w:val="28"/>
        </w:rPr>
        <w:t>оспитатель решил провести опыт на водном ксилофоне. Опыт был провед</w:t>
      </w:r>
      <w:r w:rsidR="00ED500D" w:rsidRPr="00557500">
        <w:rPr>
          <w:rFonts w:cs="Times New Roman"/>
          <w:color w:val="000000"/>
          <w:sz w:val="28"/>
          <w:szCs w:val="28"/>
        </w:rPr>
        <w:t>ё</w:t>
      </w:r>
      <w:r w:rsidR="00393D28" w:rsidRPr="00557500">
        <w:rPr>
          <w:rFonts w:cs="Times New Roman"/>
          <w:color w:val="000000"/>
          <w:sz w:val="28"/>
          <w:szCs w:val="28"/>
        </w:rPr>
        <w:t>н с помощью стаканов с во</w:t>
      </w:r>
      <w:r w:rsidR="00381B1E" w:rsidRPr="00557500">
        <w:rPr>
          <w:rFonts w:cs="Times New Roman"/>
          <w:color w:val="000000"/>
          <w:sz w:val="28"/>
          <w:szCs w:val="28"/>
        </w:rPr>
        <w:t>д</w:t>
      </w:r>
      <w:r w:rsidR="00393D28" w:rsidRPr="00557500">
        <w:rPr>
          <w:rFonts w:cs="Times New Roman"/>
          <w:color w:val="000000"/>
          <w:sz w:val="28"/>
          <w:szCs w:val="28"/>
        </w:rPr>
        <w:t xml:space="preserve">ой, воспитатель просила детей </w:t>
      </w:r>
      <w:r w:rsidR="00381B1E" w:rsidRPr="00557500">
        <w:rPr>
          <w:rFonts w:cs="Times New Roman"/>
          <w:color w:val="000000"/>
          <w:sz w:val="28"/>
          <w:szCs w:val="28"/>
        </w:rPr>
        <w:t>шпажкой</w:t>
      </w:r>
      <w:r w:rsidR="00393D28" w:rsidRPr="00557500">
        <w:rPr>
          <w:rFonts w:cs="Times New Roman"/>
          <w:color w:val="000000"/>
          <w:sz w:val="28"/>
          <w:szCs w:val="28"/>
        </w:rPr>
        <w:t xml:space="preserve"> аккуратно ударить по одному стакану и </w:t>
      </w:r>
      <w:r w:rsidR="00381B1E" w:rsidRPr="00557500">
        <w:rPr>
          <w:rFonts w:cs="Times New Roman"/>
          <w:color w:val="000000"/>
          <w:sz w:val="28"/>
          <w:szCs w:val="28"/>
        </w:rPr>
        <w:t>спрашивала,</w:t>
      </w:r>
      <w:r w:rsidR="00393D28" w:rsidRPr="00557500">
        <w:rPr>
          <w:rFonts w:cs="Times New Roman"/>
          <w:color w:val="000000"/>
          <w:sz w:val="28"/>
          <w:szCs w:val="28"/>
        </w:rPr>
        <w:t xml:space="preserve"> что он услышал</w:t>
      </w:r>
      <w:r w:rsidR="00381B1E" w:rsidRPr="00557500">
        <w:rPr>
          <w:rFonts w:cs="Times New Roman"/>
          <w:color w:val="000000"/>
          <w:sz w:val="28"/>
          <w:szCs w:val="28"/>
        </w:rPr>
        <w:t xml:space="preserve">, дальше она просила ударить следующего ребенка по другому стакану и спрашивала одинаково они звучат или нет. </w:t>
      </w:r>
      <w:r w:rsidR="00393D28" w:rsidRPr="00557500">
        <w:rPr>
          <w:rFonts w:cs="Times New Roman"/>
          <w:color w:val="000000"/>
          <w:sz w:val="28"/>
          <w:szCs w:val="28"/>
        </w:rPr>
        <w:t xml:space="preserve">В конце опыта дети </w:t>
      </w:r>
      <w:r w:rsidR="00381B1E" w:rsidRPr="00557500">
        <w:rPr>
          <w:rFonts w:cs="Times New Roman"/>
          <w:color w:val="000000"/>
          <w:sz w:val="28"/>
          <w:szCs w:val="28"/>
        </w:rPr>
        <w:t>поняли,</w:t>
      </w:r>
      <w:r w:rsidR="00393D28" w:rsidRPr="00557500">
        <w:rPr>
          <w:rFonts w:cs="Times New Roman"/>
          <w:color w:val="000000"/>
          <w:sz w:val="28"/>
          <w:szCs w:val="28"/>
        </w:rPr>
        <w:t xml:space="preserve"> что к</w:t>
      </w:r>
      <w:r w:rsidR="00393D28" w:rsidRPr="00557500">
        <w:rPr>
          <w:rFonts w:cs="Times New Roman"/>
          <w:color w:val="333333"/>
          <w:sz w:val="28"/>
          <w:szCs w:val="28"/>
        </w:rPr>
        <w:t xml:space="preserve">огда мы стучим по пустому стакану, то создаются звуковые волны, которые проходят сквозь стенки стакана. </w:t>
      </w:r>
    </w:p>
    <w:p w14:paraId="45D03827" w14:textId="33DDC79E" w:rsidR="006F4A3F" w:rsidRPr="00557500" w:rsidRDefault="00557500" w:rsidP="00557500">
      <w:pPr>
        <w:spacing w:after="0" w:line="360" w:lineRule="auto"/>
        <w:ind w:left="0"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Таким образом, мы можем сделать вывод </w:t>
      </w:r>
      <w:r w:rsidR="006F4A3F"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что, </w:t>
      </w:r>
      <w:r w:rsidR="006F4A3F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используя детскую цифровую лабораторию</w:t>
      </w:r>
      <w:r w:rsidR="006F4A3F"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="006F4A3F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«</w:t>
      </w:r>
      <w:r w:rsidR="006F4A3F"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Наураша в стране Наурандии</w:t>
      </w:r>
      <w:r w:rsidR="006F4A3F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» в работе с детьми, дети с удовольствием занимаются с </w:t>
      </w:r>
      <w:r w:rsidR="006F4A3F"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цифровой лабораторией, с</w:t>
      </w:r>
      <w:r w:rsidR="006F4A3F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нетерпением ждут новой встречи с мальчиком </w:t>
      </w:r>
      <w:r w:rsidR="006F4A3F"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Наурашей</w:t>
      </w:r>
      <w:r w:rsidR="006F4A3F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Им нравится данная форма проведения занятий. </w:t>
      </w:r>
    </w:p>
    <w:p w14:paraId="0AEC3116" w14:textId="77777777" w:rsidR="00C13727" w:rsidRPr="00557500" w:rsidRDefault="00C13727" w:rsidP="00557500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52B585C6" w14:textId="77777777" w:rsidR="00C13727" w:rsidRPr="00557500" w:rsidRDefault="00C13727" w:rsidP="00557500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6D1B2CFB" w14:textId="2223CE7E" w:rsidR="00CD20A0" w:rsidRPr="00557500" w:rsidRDefault="00CD20A0" w:rsidP="00557500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2.2. Диагностический материал по выявлению уровня сформированности исследовательских умений у детей дошкольного возраста</w:t>
      </w:r>
    </w:p>
    <w:p w14:paraId="1A7A2334" w14:textId="64283C29" w:rsidR="007274B2" w:rsidRPr="00557500" w:rsidRDefault="007274B2" w:rsidP="00557500">
      <w:pPr>
        <w:spacing w:after="0" w:line="360" w:lineRule="auto"/>
        <w:ind w:left="0" w:firstLine="708"/>
        <w:jc w:val="both"/>
        <w:rPr>
          <w:rStyle w:val="fontstyle21"/>
          <w:sz w:val="28"/>
          <w:szCs w:val="28"/>
          <w:lang w:val="ru-RU"/>
        </w:rPr>
      </w:pPr>
      <w:r w:rsidRPr="00557500">
        <w:rPr>
          <w:rStyle w:val="fontstyle21"/>
          <w:sz w:val="28"/>
          <w:szCs w:val="28"/>
          <w:lang w:val="ru-RU"/>
        </w:rPr>
        <w:t>Педагогическая диагностика в дошкольной образовательной организации — это особый вид профессиональной деятельности, позволяющий выявлять динамику и особенности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  <w:r w:rsidR="0077509E" w:rsidRPr="00557500">
        <w:rPr>
          <w:rStyle w:val="fontstyle21"/>
          <w:sz w:val="28"/>
          <w:szCs w:val="28"/>
          <w:lang w:val="ru-RU"/>
        </w:rPr>
        <w:t xml:space="preserve"> </w:t>
      </w:r>
      <w:r w:rsidR="004A7499" w:rsidRPr="00557500">
        <w:rPr>
          <w:rStyle w:val="fontstyle21"/>
          <w:sz w:val="28"/>
          <w:szCs w:val="28"/>
          <w:lang w:val="ru-RU"/>
        </w:rPr>
        <w:t>[</w:t>
      </w:r>
      <w:r w:rsidR="00366DDA" w:rsidRPr="00557500">
        <w:rPr>
          <w:rStyle w:val="fontstyle21"/>
          <w:sz w:val="28"/>
          <w:szCs w:val="28"/>
          <w:lang w:val="ru-RU"/>
        </w:rPr>
        <w:t xml:space="preserve"> </w:t>
      </w:r>
      <w:r w:rsidR="00557500" w:rsidRPr="00557500">
        <w:rPr>
          <w:rStyle w:val="fontstyle21"/>
          <w:sz w:val="28"/>
          <w:szCs w:val="28"/>
          <w:lang w:val="ru-RU"/>
        </w:rPr>
        <w:t>5</w:t>
      </w:r>
      <w:r w:rsidR="00366DDA" w:rsidRPr="00557500">
        <w:rPr>
          <w:rStyle w:val="fontstyle21"/>
          <w:sz w:val="28"/>
          <w:szCs w:val="28"/>
          <w:lang w:val="ru-RU"/>
        </w:rPr>
        <w:t xml:space="preserve"> с. </w:t>
      </w:r>
      <w:proofErr w:type="gramStart"/>
      <w:r w:rsidR="00366DDA" w:rsidRPr="00557500">
        <w:rPr>
          <w:rStyle w:val="fontstyle21"/>
          <w:sz w:val="28"/>
          <w:szCs w:val="28"/>
          <w:lang w:val="ru-RU"/>
        </w:rPr>
        <w:t>27-29</w:t>
      </w:r>
      <w:proofErr w:type="gramEnd"/>
      <w:r w:rsidR="00366DDA" w:rsidRPr="00557500">
        <w:rPr>
          <w:rStyle w:val="fontstyle21"/>
          <w:sz w:val="28"/>
          <w:szCs w:val="28"/>
          <w:lang w:val="ru-RU"/>
        </w:rPr>
        <w:t>]</w:t>
      </w:r>
    </w:p>
    <w:p w14:paraId="1F9683EA" w14:textId="2698D277" w:rsidR="00E81DE6" w:rsidRPr="00557500" w:rsidRDefault="00EB617F" w:rsidP="00557500">
      <w:pPr>
        <w:spacing w:line="259" w:lineRule="auto"/>
        <w:ind w:left="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57500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Название диагностики:</w:t>
      </w:r>
      <w:r w:rsidRPr="005575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Диагностический инструментарий для оценки развития компетенций </w:t>
      </w:r>
      <w:r w:rsidR="004B0CC8" w:rsidRPr="005575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в области </w:t>
      </w:r>
      <w:r w:rsidR="00FA1A92" w:rsidRPr="005575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познавательного</w:t>
      </w:r>
      <w:r w:rsidR="004B0CC8" w:rsidRPr="005575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развития </w:t>
      </w:r>
      <w:r w:rsidRPr="005575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у детей (Ф.В. </w:t>
      </w:r>
      <w:proofErr w:type="spellStart"/>
      <w:r w:rsidRPr="005575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Салосина</w:t>
      </w:r>
      <w:proofErr w:type="spellEnd"/>
      <w:r w:rsidRPr="005575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) </w:t>
      </w:r>
    </w:p>
    <w:p w14:paraId="1A468044" w14:textId="4425C460" w:rsidR="00EB617F" w:rsidRPr="00557500" w:rsidRDefault="00EB617F" w:rsidP="00557500">
      <w:pPr>
        <w:spacing w:line="259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Ход диагностики: </w:t>
      </w:r>
    </w:p>
    <w:p w14:paraId="0C0EB488" w14:textId="77777777" w:rsidR="008C52CA" w:rsidRPr="00557500" w:rsidRDefault="008C52CA" w:rsidP="00557500">
      <w:pPr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Задание 1.</w:t>
      </w:r>
    </w:p>
    <w:p w14:paraId="7FB6AF75" w14:textId="781BFDD1" w:rsidR="008C52CA" w:rsidRPr="00557500" w:rsidRDefault="008C52CA" w:rsidP="00557500">
      <w:pPr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Цель: </w:t>
      </w:r>
      <w:r w:rsidR="00847373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расширять представления о многообразии объектов живой природы, их особенностях, среде обитания и образе жизни</w:t>
      </w:r>
      <w:r w:rsidR="0077509E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32E10E36" w14:textId="22272581" w:rsidR="008C52CA" w:rsidRPr="00557500" w:rsidRDefault="008C52CA" w:rsidP="00557500">
      <w:pPr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Оборудование: карточки с изображением Медведя, Лисы и Зайца; изображения окон в доме каждого из животных; карточка прямоугольной формы, обозначающая отрез ткани.</w:t>
      </w:r>
    </w:p>
    <w:p w14:paraId="7CFCE958" w14:textId="40988E50" w:rsidR="008C52CA" w:rsidRPr="00557500" w:rsidRDefault="008C52CA" w:rsidP="00557500">
      <w:pPr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Формулировка задания: трое друзей – Медведь, Лиса и Заяц, отправились в магазин «Ткани» покупать отрез для штор. Им понравилась одна и та же ткань. Но ее осталось немного. </w:t>
      </w:r>
      <w:r w:rsidR="006D7D06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Как узнать, на чь</w:t>
      </w:r>
      <w:r w:rsidR="0052702D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ё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окно можно сшить шторы из ткани?</w:t>
      </w:r>
      <w:r w:rsidR="006D7D06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Дети предлагают свои варианты.</w:t>
      </w:r>
    </w:p>
    <w:p w14:paraId="0F41B50A" w14:textId="77777777" w:rsidR="00557500" w:rsidRPr="00557500" w:rsidRDefault="00557500" w:rsidP="00557500">
      <w:p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Оценивание диагностики </w:t>
      </w:r>
    </w:p>
    <w:p w14:paraId="0685ED20" w14:textId="2AE78763" w:rsidR="005E31E5" w:rsidRPr="00557500" w:rsidRDefault="005E31E5" w:rsidP="00557500">
      <w:p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Высокий уровень (оценивается в 3 балла) </w:t>
      </w:r>
    </w:p>
    <w:p w14:paraId="5BEFE8E8" w14:textId="7215AF42" w:rsidR="005E31E5" w:rsidRPr="00557500" w:rsidRDefault="005E31E5" w:rsidP="00557500">
      <w:p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Средний уровень (оценивается в 2 балла) </w:t>
      </w:r>
    </w:p>
    <w:p w14:paraId="1539E597" w14:textId="2285D4F9" w:rsidR="005E31E5" w:rsidRPr="00557500" w:rsidRDefault="005E31E5" w:rsidP="00557500">
      <w:p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Низкий уровень (оценивается в 1 балл) </w:t>
      </w:r>
    </w:p>
    <w:p w14:paraId="11EF2688" w14:textId="4ED1900D" w:rsidR="0077509E" w:rsidRPr="00557500" w:rsidRDefault="009D1C1E" w:rsidP="00557500">
      <w:pPr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111111"/>
          <w:sz w:val="28"/>
          <w:szCs w:val="28"/>
          <w:lang w:val="ru-RU"/>
        </w:rPr>
        <w:lastRenderedPageBreak/>
        <w:t xml:space="preserve">Итак, подводя итоги можно определить то, что тема 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условия формирования исследовательских умений у детей дошкольного возраста играет важную роль в жизни реб</w:t>
      </w:r>
      <w:r w:rsidR="0052702D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ё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нка</w:t>
      </w:r>
      <w:r w:rsidR="00957095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Анализирую вышеперечисленн</w:t>
      </w:r>
      <w:r w:rsidR="00557500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ую</w:t>
      </w:r>
      <w:r w:rsidR="00957095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диагностик</w:t>
      </w:r>
      <w:r w:rsidR="00557500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у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мы можем выделить общую конечную мысль- что </w:t>
      </w:r>
      <w:r w:rsidR="00957095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экспериментирование 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имеет важное значение в развитие реб</w:t>
      </w:r>
      <w:r w:rsidR="0052702D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ё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нка. </w:t>
      </w:r>
    </w:p>
    <w:p w14:paraId="5EBB55BA" w14:textId="77777777" w:rsidR="0077509E" w:rsidRPr="00557500" w:rsidRDefault="0077509E" w:rsidP="00557500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2025C972" w14:textId="77777777" w:rsidR="0077509E" w:rsidRPr="00557500" w:rsidRDefault="0077509E" w:rsidP="00557500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79AE7E09" w14:textId="0DE070BF" w:rsidR="00957095" w:rsidRPr="00557500" w:rsidRDefault="00957095" w:rsidP="00557500">
      <w:pPr>
        <w:spacing w:after="0" w:line="360" w:lineRule="auto"/>
        <w:ind w:left="0"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Вывод главы 2</w:t>
      </w:r>
    </w:p>
    <w:p w14:paraId="6CC25D3F" w14:textId="40B4A4C1" w:rsidR="00957095" w:rsidRPr="00557500" w:rsidRDefault="00957095" w:rsidP="00557500">
      <w:pPr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Подводя итог, в этой главе мы рассмотрели 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анализ опыта работы педагогов-практиков по формированию исследовательских умений у детей дошкольного возраста</w:t>
      </w:r>
      <w:r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и проанализировали 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диагностический материал по выявлению уровня сформированности исследовательских умений у детей дошкольного возраста</w:t>
      </w:r>
    </w:p>
    <w:p w14:paraId="778031FE" w14:textId="0BABF18D" w:rsidR="00957095" w:rsidRPr="00557500" w:rsidRDefault="00957095" w:rsidP="00557500">
      <w:pPr>
        <w:pStyle w:val="1"/>
        <w:spacing w:before="0" w:beforeAutospacing="0" w:after="0" w:afterAutospacing="0" w:line="360" w:lineRule="auto"/>
        <w:ind w:firstLine="708"/>
        <w:jc w:val="both"/>
        <w:rPr>
          <w:b w:val="0"/>
          <w:sz w:val="28"/>
          <w:szCs w:val="28"/>
        </w:rPr>
      </w:pPr>
      <w:r w:rsidRPr="00557500">
        <w:rPr>
          <w:b w:val="0"/>
          <w:sz w:val="28"/>
          <w:szCs w:val="28"/>
        </w:rPr>
        <w:t>В первом параграфе мы рассматривали работу педагог</w:t>
      </w:r>
      <w:r w:rsidR="00557500" w:rsidRPr="00557500">
        <w:rPr>
          <w:b w:val="0"/>
          <w:sz w:val="28"/>
          <w:szCs w:val="28"/>
        </w:rPr>
        <w:t>а</w:t>
      </w:r>
      <w:r w:rsidRPr="00557500">
        <w:rPr>
          <w:b w:val="0"/>
          <w:sz w:val="28"/>
          <w:szCs w:val="28"/>
        </w:rPr>
        <w:t>-практик</w:t>
      </w:r>
      <w:r w:rsidR="00557500" w:rsidRPr="00557500">
        <w:rPr>
          <w:b w:val="0"/>
          <w:sz w:val="28"/>
          <w:szCs w:val="28"/>
        </w:rPr>
        <w:t>а</w:t>
      </w:r>
      <w:r w:rsidRPr="00557500">
        <w:rPr>
          <w:b w:val="0"/>
          <w:sz w:val="28"/>
          <w:szCs w:val="28"/>
        </w:rPr>
        <w:t xml:space="preserve">. Мы выяснили, что при использование цифровой лаборатории во время занятия у детей повышается интерес и активность к занятию. </w:t>
      </w:r>
    </w:p>
    <w:p w14:paraId="18DC57B0" w14:textId="2A17E3D5" w:rsidR="00957095" w:rsidRPr="00557500" w:rsidRDefault="00957095" w:rsidP="00557500">
      <w:pPr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ab/>
        <w:t>Во втором параграфе мы проанализировали диагностический материал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выявлению уровня сформированности исследовательских умений</w:t>
      </w:r>
      <w:r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. Можно отметить, что</w:t>
      </w:r>
      <w:r w:rsidR="00193413"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 </w:t>
      </w:r>
      <w:r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диагностика повышает уровень исследовательской деятельности. </w:t>
      </w:r>
    </w:p>
    <w:p w14:paraId="581CC9E9" w14:textId="23BA0ACF" w:rsidR="00957095" w:rsidRPr="00557500" w:rsidRDefault="00957095" w:rsidP="00557500">
      <w:pPr>
        <w:spacing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 xml:space="preserve">Таким образом, мы можем сделать вывод о том, что </w:t>
      </w:r>
      <w:r w:rsidR="000B69D1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педагогические условия формирования исследовательских умений у детей дошкольного возраста включают в себя: анализ опыта работы педагогов-практиков по формированию исследовательских умений у детей дошкольного возраста, диагностический материал по выявлению уровня сформированности исследовательских умений у детей дошкольного возраста.</w:t>
      </w:r>
    </w:p>
    <w:p w14:paraId="34C87A97" w14:textId="77777777" w:rsidR="0077509E" w:rsidRPr="00557500" w:rsidRDefault="0077509E" w:rsidP="00557500">
      <w:pPr>
        <w:spacing w:after="0" w:line="360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3D06A770" w14:textId="4B4D1ED8" w:rsidR="00F4128A" w:rsidRPr="00557500" w:rsidRDefault="00F4128A" w:rsidP="00557500">
      <w:p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val="ru-RU" w:eastAsia="x-none"/>
        </w:rPr>
      </w:pPr>
      <w:r w:rsidRPr="00557500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val="x-none" w:eastAsia="x-none"/>
        </w:rPr>
        <w:t>ЗАКЛЮЧЕНИЕ</w:t>
      </w:r>
    </w:p>
    <w:p w14:paraId="43524429" w14:textId="773A1D7B" w:rsidR="00F4128A" w:rsidRPr="00557500" w:rsidRDefault="00F4128A" w:rsidP="00557500">
      <w:pPr>
        <w:widowControl w:val="0"/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</w:pPr>
      <w:r w:rsidRPr="005575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Проблема </w:t>
      </w:r>
      <w:r w:rsidRPr="0055750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детского </w:t>
      </w:r>
      <w:r w:rsidR="003E625C" w:rsidRPr="0055750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познавательно</w:t>
      </w:r>
      <w:r w:rsidR="00193413" w:rsidRPr="0055750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>го развития</w:t>
      </w:r>
      <w:r w:rsidR="003E625C" w:rsidRPr="0055750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 </w:t>
      </w:r>
      <w:r w:rsidRPr="00557500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 w:eastAsia="ru-RU"/>
        </w:rPr>
        <w:t xml:space="preserve">детей старшего дошкольного возраста </w:t>
      </w:r>
      <w:r w:rsidRPr="005575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довольно полно разработана в изученной литературе. </w:t>
      </w:r>
      <w:r w:rsidRPr="005575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lastRenderedPageBreak/>
        <w:t>Это позволило провести тщательный анализ литературы по этой проблеме и сделать следующие выводы.</w:t>
      </w:r>
    </w:p>
    <w:p w14:paraId="1707628A" w14:textId="5E5E5AA7" w:rsidR="00F4128A" w:rsidRPr="00557500" w:rsidRDefault="00F4128A" w:rsidP="00557500">
      <w:pPr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4" w:name="_Hlk57317264"/>
      <w:r w:rsidRPr="005575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Решая первую задачу исследования</w:t>
      </w:r>
      <w:bookmarkEnd w:id="4"/>
      <w:r w:rsidR="00D502D3" w:rsidRPr="005575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, </w:t>
      </w:r>
      <w:r w:rsidR="00193413" w:rsidRPr="005575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мы описали в первом параграфе </w:t>
      </w:r>
      <w:r w:rsidR="00193413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определения и сущность понятий «обучение»</w:t>
      </w:r>
      <w:r w:rsidR="000778F0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193413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«исследование»</w:t>
      </w:r>
      <w:r w:rsidR="000778F0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193413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«цифровая лаборатория»</w:t>
      </w:r>
      <w:r w:rsidR="000778F0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193413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«исследовательское поведение»</w:t>
      </w:r>
      <w:r w:rsidR="000778F0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193413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193413" w:rsidRPr="005575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и мы отметили, что роль цифрового пространства влияет на активность и познавательность ребенка.</w:t>
      </w:r>
    </w:p>
    <w:p w14:paraId="115C0DE5" w14:textId="17268C55" w:rsidR="00F4128A" w:rsidRPr="00557500" w:rsidRDefault="00F4128A" w:rsidP="00557500">
      <w:p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5575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Решая вторую задачу исследования, мы </w:t>
      </w:r>
      <w:r w:rsidR="00193413" w:rsidRPr="005575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сделали анализ </w:t>
      </w:r>
      <w:r w:rsidR="00193413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«Федеральной образовательной программы дошкольного образования». И узнали, что у детей с учетом возраста меняется и повышается познавательная активность и интерес к экспериментам.</w:t>
      </w:r>
    </w:p>
    <w:p w14:paraId="138DC1CB" w14:textId="034810C7" w:rsidR="00F4128A" w:rsidRPr="00557500" w:rsidRDefault="00F4128A" w:rsidP="00557500">
      <w:p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5575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Решая третью задачу исследования,  мы</w:t>
      </w:r>
      <w:r w:rsidR="003E625C" w:rsidRPr="005575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="00193413" w:rsidRPr="005575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описали</w:t>
      </w:r>
      <w:r w:rsidR="00D502D3" w:rsidRPr="005575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методические работы с цифровой лабораторией «Наураша в стране Наурандия». Используя цифровые лаборатории, дети повышают познавательную активность, исследовательский интерес.  </w:t>
      </w:r>
    </w:p>
    <w:p w14:paraId="5FDB771F" w14:textId="01C287B3" w:rsidR="00F4128A" w:rsidRPr="00557500" w:rsidRDefault="00F4128A" w:rsidP="00557500">
      <w:pPr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/>
        </w:rPr>
      </w:pPr>
      <w:r w:rsidRPr="005575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Решая </w:t>
      </w:r>
      <w:r w:rsidR="00D502D3" w:rsidRPr="005575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четвертую</w:t>
      </w:r>
      <w:r w:rsidRPr="005575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задачу исследования, мы изучил</w:t>
      </w:r>
      <w:r w:rsidR="00D502D3" w:rsidRPr="005575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и</w:t>
      </w:r>
      <w:r w:rsidR="00193413"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анализ опыта работы педагогов-практиков по формированию исследовательских умений у детей дошкольного возраста</w:t>
      </w:r>
      <w:r w:rsidRPr="005575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. </w:t>
      </w:r>
      <w:r w:rsidRPr="0055750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Педагог-практик считают, что развитие </w:t>
      </w:r>
      <w:r w:rsidR="00E87907" w:rsidRPr="0055750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 </w:t>
      </w:r>
      <w:r w:rsidRPr="0055750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>детско</w:t>
      </w:r>
      <w:r w:rsidR="00D502D3" w:rsidRPr="0055750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й познавательной активности </w:t>
      </w:r>
      <w:r w:rsidRPr="00557500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val="ru-RU" w:eastAsia="ru-RU"/>
        </w:rPr>
        <w:t xml:space="preserve">будет успешным </w:t>
      </w:r>
      <w:r w:rsidRPr="005575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при условии интегрированного подхода</w:t>
      </w:r>
      <w:r w:rsidR="00557500" w:rsidRPr="005575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.</w:t>
      </w:r>
      <w:r w:rsidRPr="005575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</w:p>
    <w:p w14:paraId="0175C319" w14:textId="10780B41" w:rsidR="00F4128A" w:rsidRPr="00557500" w:rsidRDefault="009D1C1E" w:rsidP="00557500">
      <w:pPr>
        <w:widowControl w:val="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</w:pPr>
      <w:r w:rsidRPr="005575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Решая пятую задачу исследования,  мы выявили, что оценивание  уровня  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сформированности исследовательских умений у детей дошкольного возраста</w:t>
      </w:r>
      <w:r w:rsidRPr="005575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 xml:space="preserve">  осуществляет  через систему исследовательских заданий и анализов продуктов познавательной деятельности  детей.  </w:t>
      </w:r>
    </w:p>
    <w:p w14:paraId="696DB2A3" w14:textId="4B91A0EE" w:rsidR="000B69D1" w:rsidRPr="00557500" w:rsidRDefault="00301726" w:rsidP="00557500">
      <w:pPr>
        <w:shd w:val="clear" w:color="auto" w:fill="FFFFFF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5750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/>
        </w:rPr>
        <w:t>Таким образом, наша гипотеза, заявленная в начале работы, подтвердилась.</w:t>
      </w:r>
    </w:p>
    <w:p w14:paraId="62BBE11C" w14:textId="77777777" w:rsidR="0077509E" w:rsidRPr="00557500" w:rsidRDefault="0077509E" w:rsidP="00557500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14:paraId="0D25D3F5" w14:textId="77777777" w:rsidR="00557500" w:rsidRPr="00557500" w:rsidRDefault="00557500" w:rsidP="00557500">
      <w:pPr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7601330D" w14:textId="77777777" w:rsidR="00557500" w:rsidRPr="00557500" w:rsidRDefault="00557500" w:rsidP="00557500">
      <w:pPr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3D677353" w14:textId="77777777" w:rsidR="00557500" w:rsidRPr="00557500" w:rsidRDefault="00557500" w:rsidP="00557500">
      <w:pPr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0BE39311" w14:textId="6DAE2685" w:rsidR="007C0186" w:rsidRPr="00557500" w:rsidRDefault="00B01181" w:rsidP="00557500">
      <w:pPr>
        <w:spacing w:line="276" w:lineRule="auto"/>
        <w:ind w:left="-142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Список литературы</w:t>
      </w:r>
    </w:p>
    <w:p w14:paraId="16A751EC" w14:textId="2BFE8734" w:rsidR="00557500" w:rsidRPr="00557500" w:rsidRDefault="00557500" w:rsidP="00557500">
      <w:pPr>
        <w:pStyle w:val="aa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Ватлина</w:t>
      </w:r>
      <w:proofErr w:type="spellEnd"/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Е. А. Опытно-экспериментальная деятельность в детском саду / Е. А. </w:t>
      </w:r>
      <w:proofErr w:type="spellStart"/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Ватлина</w:t>
      </w:r>
      <w:proofErr w:type="spellEnd"/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—Молодой ученый. — 2019. — № 2 (240). — С. 333–335. — </w:t>
      </w:r>
      <w:r w:rsidRPr="00557500">
        <w:rPr>
          <w:rFonts w:ascii="Times New Roman" w:hAnsi="Times New Roman" w:cs="Times New Roman"/>
          <w:color w:val="auto"/>
          <w:sz w:val="28"/>
          <w:szCs w:val="28"/>
        </w:rPr>
        <w:t>URL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</w:t>
      </w:r>
      <w:hyperlink r:id="rId10" w:history="1">
        <w:r w:rsidRPr="0055750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</w:t>
        </w:r>
        <w:r w:rsidRPr="0055750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ru-RU"/>
          </w:rPr>
          <w:t>://</w:t>
        </w:r>
        <w:proofErr w:type="spellStart"/>
        <w:r w:rsidRPr="0055750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moluch</w:t>
        </w:r>
        <w:proofErr w:type="spellEnd"/>
        <w:r w:rsidRPr="0055750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55750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  <w:r w:rsidRPr="0055750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ru-RU"/>
          </w:rPr>
          <w:t>/</w:t>
        </w:r>
        <w:r w:rsidRPr="00557500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archive</w:t>
        </w:r>
        <w:r w:rsidRPr="00557500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ru-RU"/>
          </w:rPr>
          <w:t>/240/55604/</w:t>
        </w:r>
      </w:hyperlink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14:paraId="09153A84" w14:textId="144A898C" w:rsidR="00557500" w:rsidRPr="00557500" w:rsidRDefault="00557500" w:rsidP="00557500">
      <w:pPr>
        <w:pStyle w:val="aa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Исследовательская активность ребенка А.Н. Поддьяков]</w:t>
      </w:r>
    </w:p>
    <w:p w14:paraId="24F0E39A" w14:textId="5B733B47" w:rsidR="00557500" w:rsidRPr="00557500" w:rsidRDefault="00557500" w:rsidP="00557500">
      <w:pPr>
        <w:pStyle w:val="aa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Малютина, Е. В. Сравнительный анализ организационно-педагогических условий формирования образа Я ребенка дошкольного возраста в социуме / Е. В. Малютина. —Проблемы и перспективы развития образования : материалы </w:t>
      </w:r>
      <w:r w:rsidRPr="00557500">
        <w:rPr>
          <w:rFonts w:ascii="Times New Roman" w:hAnsi="Times New Roman" w:cs="Times New Roman"/>
          <w:color w:val="auto"/>
          <w:sz w:val="28"/>
          <w:szCs w:val="28"/>
        </w:rPr>
        <w:t>II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Междунар</w:t>
      </w:r>
      <w:proofErr w:type="spellEnd"/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науч. </w:t>
      </w:r>
      <w:proofErr w:type="spellStart"/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конф</w:t>
      </w:r>
      <w:proofErr w:type="spellEnd"/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(г. Пермь, май 2012 г.). — Пермь : Меркурий, 2012. — С. 66–69. — </w:t>
      </w:r>
      <w:r w:rsidRPr="00557500">
        <w:rPr>
          <w:rFonts w:ascii="Times New Roman" w:hAnsi="Times New Roman" w:cs="Times New Roman"/>
          <w:color w:val="auto"/>
          <w:sz w:val="28"/>
          <w:szCs w:val="28"/>
        </w:rPr>
        <w:t>URL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</w:t>
      </w:r>
      <w:r w:rsidRPr="00557500">
        <w:rPr>
          <w:rFonts w:ascii="Times New Roman" w:hAnsi="Times New Roman" w:cs="Times New Roman"/>
          <w:color w:val="auto"/>
          <w:sz w:val="28"/>
          <w:szCs w:val="28"/>
        </w:rPr>
        <w:t>https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://</w:t>
      </w:r>
      <w:proofErr w:type="spellStart"/>
      <w:r w:rsidRPr="00557500">
        <w:rPr>
          <w:rFonts w:ascii="Times New Roman" w:hAnsi="Times New Roman" w:cs="Times New Roman"/>
          <w:color w:val="auto"/>
          <w:sz w:val="28"/>
          <w:szCs w:val="28"/>
        </w:rPr>
        <w:t>moluch</w:t>
      </w:r>
      <w:proofErr w:type="spellEnd"/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spellStart"/>
      <w:r w:rsidRPr="00557500">
        <w:rPr>
          <w:rFonts w:ascii="Times New Roman" w:hAnsi="Times New Roman" w:cs="Times New Roman"/>
          <w:color w:val="auto"/>
          <w:sz w:val="28"/>
          <w:szCs w:val="28"/>
        </w:rPr>
        <w:t>ru</w:t>
      </w:r>
      <w:proofErr w:type="spellEnd"/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/</w:t>
      </w:r>
      <w:r w:rsidRPr="00557500">
        <w:rPr>
          <w:rFonts w:ascii="Times New Roman" w:hAnsi="Times New Roman" w:cs="Times New Roman"/>
          <w:color w:val="auto"/>
          <w:sz w:val="28"/>
          <w:szCs w:val="28"/>
        </w:rPr>
        <w:t>conf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/</w:t>
      </w:r>
      <w:r w:rsidRPr="00557500">
        <w:rPr>
          <w:rFonts w:ascii="Times New Roman" w:hAnsi="Times New Roman" w:cs="Times New Roman"/>
          <w:color w:val="auto"/>
          <w:sz w:val="28"/>
          <w:szCs w:val="28"/>
        </w:rPr>
        <w:t>ped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/</w:t>
      </w:r>
      <w:r w:rsidRPr="00557500">
        <w:rPr>
          <w:rFonts w:ascii="Times New Roman" w:hAnsi="Times New Roman" w:cs="Times New Roman"/>
          <w:color w:val="auto"/>
          <w:sz w:val="28"/>
          <w:szCs w:val="28"/>
        </w:rPr>
        <w:t>archive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/58/2245/  </w:t>
      </w:r>
    </w:p>
    <w:p w14:paraId="3442153E" w14:textId="70CEBE5F" w:rsidR="00557500" w:rsidRPr="00557500" w:rsidRDefault="00557500" w:rsidP="00557500">
      <w:pPr>
        <w:pStyle w:val="aa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Молодой ученый. — 2019. — № 16 (254). — </w:t>
      </w:r>
      <w:r w:rsidRPr="00557500">
        <w:rPr>
          <w:rFonts w:ascii="Times New Roman" w:hAnsi="Times New Roman" w:cs="Times New Roman"/>
          <w:color w:val="auto"/>
          <w:sz w:val="28"/>
          <w:szCs w:val="28"/>
        </w:rPr>
        <w:t>URL</w:t>
      </w: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</w:t>
      </w:r>
      <w:hyperlink r:id="rId11" w:history="1">
        <w:r w:rsidRPr="00557500">
          <w:rPr>
            <w:rStyle w:val="a9"/>
            <w:rFonts w:ascii="Times New Roman" w:hAnsi="Times New Roman" w:cs="Times New Roman"/>
            <w:sz w:val="28"/>
            <w:szCs w:val="28"/>
          </w:rPr>
          <w:t>https</w:t>
        </w:r>
        <w:r w:rsidRPr="00557500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557500">
          <w:rPr>
            <w:rStyle w:val="a9"/>
            <w:rFonts w:ascii="Times New Roman" w:hAnsi="Times New Roman" w:cs="Times New Roman"/>
            <w:sz w:val="28"/>
            <w:szCs w:val="28"/>
          </w:rPr>
          <w:t>moluch</w:t>
        </w:r>
        <w:proofErr w:type="spellEnd"/>
        <w:r w:rsidRPr="00557500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557500">
          <w:rPr>
            <w:rStyle w:val="a9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557500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557500">
          <w:rPr>
            <w:rStyle w:val="a9"/>
            <w:rFonts w:ascii="Times New Roman" w:hAnsi="Times New Roman" w:cs="Times New Roman"/>
            <w:sz w:val="28"/>
            <w:szCs w:val="28"/>
          </w:rPr>
          <w:t>archive</w:t>
        </w:r>
        <w:r w:rsidRPr="00557500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/254/61651/</w:t>
        </w:r>
      </w:hyperlink>
    </w:p>
    <w:p w14:paraId="3EB22328" w14:textId="77777777" w:rsidR="00557500" w:rsidRPr="00557500" w:rsidRDefault="00557500" w:rsidP="00557500">
      <w:pPr>
        <w:pStyle w:val="aa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Федеральная образовательная программа дошкольного образования </w:t>
      </w:r>
    </w:p>
    <w:p w14:paraId="58125425" w14:textId="3139E6C9" w:rsidR="00557500" w:rsidRPr="00557500" w:rsidRDefault="00557500" w:rsidP="00557500">
      <w:pPr>
        <w:pStyle w:val="aa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57500">
        <w:rPr>
          <w:rFonts w:ascii="Times New Roman" w:hAnsi="Times New Roman" w:cs="Times New Roman"/>
          <w:color w:val="auto"/>
          <w:sz w:val="28"/>
          <w:szCs w:val="28"/>
          <w:lang w:val="ru-RU"/>
        </w:rPr>
        <w:t>Федеральным государственном образовательном стандартом дошкольного образования.</w:t>
      </w:r>
    </w:p>
    <w:p w14:paraId="33E9EFDA" w14:textId="77777777" w:rsidR="006B2C11" w:rsidRPr="00557500" w:rsidRDefault="006B2C11" w:rsidP="00557500">
      <w:pPr>
        <w:pStyle w:val="aa"/>
        <w:shd w:val="clear" w:color="auto" w:fill="FFFFFF"/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037859D6" w14:textId="77777777" w:rsidR="006B2C11" w:rsidRDefault="006B2C11" w:rsidP="006B2C11">
      <w:pPr>
        <w:shd w:val="clear" w:color="auto" w:fill="FFFFFF"/>
        <w:spacing w:after="0" w:line="36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19CC87E4" w14:textId="77777777" w:rsidR="006B2C11" w:rsidRDefault="006B2C11" w:rsidP="006B2C11">
      <w:pPr>
        <w:shd w:val="clear" w:color="auto" w:fill="FFFFFF"/>
        <w:spacing w:after="0" w:line="36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69A4CEE5" w14:textId="77777777" w:rsidR="006B2C11" w:rsidRDefault="006B2C11" w:rsidP="006B2C11">
      <w:pPr>
        <w:shd w:val="clear" w:color="auto" w:fill="FFFFFF"/>
        <w:spacing w:after="0" w:line="36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4F2A9DC1" w14:textId="77777777" w:rsidR="006B2C11" w:rsidRDefault="006B2C11" w:rsidP="006B2C11">
      <w:pPr>
        <w:shd w:val="clear" w:color="auto" w:fill="FFFFFF"/>
        <w:spacing w:after="0" w:line="36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6F5328CA" w14:textId="77777777" w:rsidR="006B2C11" w:rsidRDefault="006B2C11" w:rsidP="006B2C11">
      <w:pPr>
        <w:shd w:val="clear" w:color="auto" w:fill="FFFFFF"/>
        <w:spacing w:after="0" w:line="36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0B7B7EC7" w14:textId="77777777" w:rsidR="006B2C11" w:rsidRDefault="006B2C11" w:rsidP="006B2C11">
      <w:pPr>
        <w:shd w:val="clear" w:color="auto" w:fill="FFFFFF"/>
        <w:spacing w:after="0" w:line="36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7A2E838E" w14:textId="77777777" w:rsidR="006B2C11" w:rsidRDefault="006B2C11" w:rsidP="006B2C11">
      <w:pPr>
        <w:shd w:val="clear" w:color="auto" w:fill="FFFFFF"/>
        <w:spacing w:after="0" w:line="36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0FB259B7" w14:textId="77777777" w:rsidR="006B2C11" w:rsidRDefault="006B2C11" w:rsidP="006B2C11">
      <w:pPr>
        <w:shd w:val="clear" w:color="auto" w:fill="FFFFFF"/>
        <w:spacing w:after="0" w:line="36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55B3AECD" w14:textId="77777777" w:rsidR="006B2C11" w:rsidRDefault="006B2C11" w:rsidP="006B2C11">
      <w:pPr>
        <w:shd w:val="clear" w:color="auto" w:fill="FFFFFF"/>
        <w:spacing w:after="0" w:line="36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68808735" w14:textId="77777777" w:rsidR="006B2C11" w:rsidRDefault="006B2C11" w:rsidP="00557500">
      <w:p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63356B76" w14:textId="77777777" w:rsidR="00557500" w:rsidRDefault="00557500" w:rsidP="00557500">
      <w:p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33FE69BE" w14:textId="77777777" w:rsidR="006B2C11" w:rsidRDefault="006B2C11" w:rsidP="006B2C11">
      <w:pPr>
        <w:shd w:val="clear" w:color="auto" w:fill="FFFFFF"/>
        <w:spacing w:after="0" w:line="36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15ED6A21" w14:textId="77777777" w:rsidR="006B2C11" w:rsidRDefault="006B2C11" w:rsidP="006B2C11">
      <w:pPr>
        <w:shd w:val="clear" w:color="auto" w:fill="FFFFFF"/>
        <w:spacing w:after="0" w:line="36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4BD974E2" w14:textId="6F8F29F4" w:rsidR="006B2C11" w:rsidRDefault="006B2C11" w:rsidP="006B2C11">
      <w:pPr>
        <w:shd w:val="clear" w:color="auto" w:fill="FFFFFF"/>
        <w:spacing w:after="0" w:line="360" w:lineRule="auto"/>
        <w:ind w:left="0"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ПРИЛОЖЕНИЕ 1</w:t>
      </w:r>
    </w:p>
    <w:p w14:paraId="09906531" w14:textId="1994ECB2" w:rsidR="006B2C11" w:rsidRPr="00EE02DD" w:rsidRDefault="006B2C11" w:rsidP="00EE02DD">
      <w:pPr>
        <w:shd w:val="clear" w:color="auto" w:fill="FFFFFF"/>
        <w:spacing w:after="0" w:line="360" w:lineRule="auto"/>
        <w:ind w:left="0"/>
        <w:jc w:val="center"/>
        <w:rPr>
          <w:rFonts w:ascii="Times New Roman" w:hAnsi="Times New Roman" w:cs="Times New Roman"/>
          <w:color w:val="auto"/>
          <w:sz w:val="22"/>
          <w:szCs w:val="22"/>
          <w:lang w:val="ru-RU"/>
        </w:rPr>
      </w:pPr>
      <w:r w:rsidRPr="00EE02DD">
        <w:rPr>
          <w:rFonts w:ascii="Times New Roman" w:hAnsi="Times New Roman" w:cs="Times New Roman"/>
          <w:color w:val="auto"/>
          <w:sz w:val="22"/>
          <w:szCs w:val="22"/>
          <w:lang w:val="ru-RU"/>
        </w:rPr>
        <w:t>Мониторинг уровня сформированности исследовательской деятельности</w:t>
      </w:r>
      <w:r w:rsidR="00EE02DD" w:rsidRPr="00EE02DD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и</w:t>
      </w:r>
      <w:r w:rsidRPr="00EE02DD">
        <w:rPr>
          <w:rFonts w:ascii="Times New Roman" w:hAnsi="Times New Roman" w:cs="Times New Roman"/>
          <w:color w:val="auto"/>
          <w:sz w:val="22"/>
          <w:szCs w:val="22"/>
          <w:lang w:val="ru-RU"/>
        </w:rPr>
        <w:t xml:space="preserve"> методы отслеживания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"/>
        <w:gridCol w:w="1325"/>
        <w:gridCol w:w="428"/>
        <w:gridCol w:w="392"/>
        <w:gridCol w:w="322"/>
        <w:gridCol w:w="322"/>
        <w:gridCol w:w="380"/>
        <w:gridCol w:w="381"/>
        <w:gridCol w:w="393"/>
        <w:gridCol w:w="394"/>
        <w:gridCol w:w="393"/>
        <w:gridCol w:w="393"/>
        <w:gridCol w:w="429"/>
        <w:gridCol w:w="430"/>
        <w:gridCol w:w="519"/>
        <w:gridCol w:w="520"/>
        <w:gridCol w:w="1997"/>
      </w:tblGrid>
      <w:tr w:rsidR="006B2C11" w14:paraId="08122F79" w14:textId="77777777" w:rsidTr="00DB5E93">
        <w:trPr>
          <w:trHeight w:val="356"/>
        </w:trPr>
        <w:tc>
          <w:tcPr>
            <w:tcW w:w="327" w:type="dxa"/>
            <w:vMerge w:val="restart"/>
          </w:tcPr>
          <w:p w14:paraId="0386B0AB" w14:textId="77777777" w:rsidR="006B2C11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41" w:type="dxa"/>
            <w:vMerge w:val="restart"/>
          </w:tcPr>
          <w:p w14:paraId="61343582" w14:textId="77777777" w:rsidR="006B2C11" w:rsidRDefault="006B2C11" w:rsidP="00DB5E93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E62C4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Фамилия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,</w:t>
            </w:r>
            <w:r w:rsidRPr="008E62C4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имя ребенка</w:t>
            </w:r>
          </w:p>
        </w:tc>
        <w:tc>
          <w:tcPr>
            <w:tcW w:w="5906" w:type="dxa"/>
            <w:gridSpan w:val="14"/>
          </w:tcPr>
          <w:p w14:paraId="2AF5AE92" w14:textId="77777777" w:rsidR="006B2C11" w:rsidRDefault="006B2C11" w:rsidP="00DB5E93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750E59">
              <w:rPr>
                <w:rFonts w:ascii="Times New Roman" w:hAnsi="Times New Roman" w:cs="Times New Roman"/>
                <w:color w:val="auto"/>
                <w:lang w:val="ru-RU"/>
              </w:rPr>
              <w:t>Компоненты исследовательской деятельности</w:t>
            </w:r>
          </w:p>
        </w:tc>
        <w:tc>
          <w:tcPr>
            <w:tcW w:w="1997" w:type="dxa"/>
            <w:vMerge w:val="restart"/>
          </w:tcPr>
          <w:p w14:paraId="2E36D18F" w14:textId="77777777" w:rsidR="006B2C11" w:rsidRDefault="006B2C11" w:rsidP="00DB5E93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8E62C4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Уровень сформированной исследовательской деятельности</w:t>
            </w:r>
          </w:p>
        </w:tc>
      </w:tr>
      <w:tr w:rsidR="006B2C11" w14:paraId="38FBF0A8" w14:textId="77777777" w:rsidTr="00DB5E93">
        <w:trPr>
          <w:cantSplit/>
          <w:trHeight w:val="1976"/>
        </w:trPr>
        <w:tc>
          <w:tcPr>
            <w:tcW w:w="327" w:type="dxa"/>
            <w:vMerge/>
          </w:tcPr>
          <w:p w14:paraId="3CB3E43D" w14:textId="77777777" w:rsidR="006B2C11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41" w:type="dxa"/>
            <w:vMerge/>
          </w:tcPr>
          <w:p w14:paraId="5C47C33D" w14:textId="77777777" w:rsidR="006B2C11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gridSpan w:val="2"/>
            <w:textDirection w:val="btLr"/>
          </w:tcPr>
          <w:p w14:paraId="4819D526" w14:textId="77777777" w:rsidR="006B2C11" w:rsidRPr="006B2C11" w:rsidRDefault="006B2C11" w:rsidP="00DB5E93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B2C11">
              <w:rPr>
                <w:rFonts w:ascii="Times New Roman" w:hAnsi="Times New Roman" w:cs="Times New Roman"/>
                <w:color w:val="auto"/>
                <w:lang w:val="ru-RU"/>
              </w:rPr>
              <w:t xml:space="preserve">Выделение проблемы                              </w:t>
            </w:r>
          </w:p>
        </w:tc>
        <w:tc>
          <w:tcPr>
            <w:tcW w:w="660" w:type="dxa"/>
            <w:gridSpan w:val="2"/>
            <w:textDirection w:val="btLr"/>
          </w:tcPr>
          <w:p w14:paraId="2212F26A" w14:textId="77777777" w:rsidR="006B2C11" w:rsidRPr="006B2C11" w:rsidRDefault="006B2C11" w:rsidP="00DB5E93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B2C11">
              <w:rPr>
                <w:rFonts w:ascii="Times New Roman" w:hAnsi="Times New Roman" w:cs="Times New Roman"/>
                <w:color w:val="auto"/>
                <w:lang w:val="ru-RU"/>
              </w:rPr>
              <w:t>Формулирование вопросов</w:t>
            </w:r>
          </w:p>
        </w:tc>
        <w:tc>
          <w:tcPr>
            <w:tcW w:w="787" w:type="dxa"/>
            <w:gridSpan w:val="2"/>
            <w:textDirection w:val="btLr"/>
          </w:tcPr>
          <w:p w14:paraId="4BEA9DA8" w14:textId="77777777" w:rsidR="006B2C11" w:rsidRPr="006B2C11" w:rsidRDefault="006B2C11" w:rsidP="00DB5E93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B2C11">
              <w:rPr>
                <w:rFonts w:ascii="Times New Roman" w:hAnsi="Times New Roman" w:cs="Times New Roman"/>
                <w:color w:val="auto"/>
                <w:lang w:val="ru-RU"/>
              </w:rPr>
              <w:t>Целеполагание и целеустремленность</w:t>
            </w:r>
          </w:p>
        </w:tc>
        <w:tc>
          <w:tcPr>
            <w:tcW w:w="815" w:type="dxa"/>
            <w:gridSpan w:val="2"/>
            <w:textDirection w:val="btLr"/>
          </w:tcPr>
          <w:p w14:paraId="02AF0502" w14:textId="77777777" w:rsidR="006B2C11" w:rsidRPr="006B2C11" w:rsidRDefault="006B2C11" w:rsidP="00DB5E93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B2C11">
              <w:rPr>
                <w:rFonts w:ascii="Times New Roman" w:hAnsi="Times New Roman" w:cs="Times New Roman"/>
                <w:color w:val="auto"/>
                <w:lang w:val="ru-RU"/>
              </w:rPr>
              <w:t>Выдвижение гипотез и решения проблем</w:t>
            </w:r>
          </w:p>
        </w:tc>
        <w:tc>
          <w:tcPr>
            <w:tcW w:w="814" w:type="dxa"/>
            <w:gridSpan w:val="2"/>
            <w:textDirection w:val="btLr"/>
          </w:tcPr>
          <w:p w14:paraId="0F5FE270" w14:textId="77777777" w:rsidR="006B2C11" w:rsidRPr="006B2C11" w:rsidRDefault="006B2C11" w:rsidP="00DB5E93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B2C11">
              <w:rPr>
                <w:rFonts w:ascii="Times New Roman" w:hAnsi="Times New Roman" w:cs="Times New Roman"/>
                <w:color w:val="auto"/>
                <w:lang w:val="ru-RU"/>
              </w:rPr>
              <w:t>Способность описывать явления процессы</w:t>
            </w:r>
          </w:p>
        </w:tc>
        <w:tc>
          <w:tcPr>
            <w:tcW w:w="893" w:type="dxa"/>
            <w:gridSpan w:val="2"/>
            <w:textDirection w:val="btLr"/>
          </w:tcPr>
          <w:p w14:paraId="6C7EABD1" w14:textId="77777777" w:rsidR="006B2C11" w:rsidRPr="006B2C11" w:rsidRDefault="006B2C11" w:rsidP="00DB5E93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B2C11">
              <w:rPr>
                <w:rFonts w:ascii="Times New Roman" w:hAnsi="Times New Roman" w:cs="Times New Roman"/>
                <w:color w:val="auto"/>
                <w:lang w:val="ru-RU"/>
              </w:rPr>
              <w:t>Формулировка выводов и умозаключений</w:t>
            </w:r>
          </w:p>
        </w:tc>
        <w:tc>
          <w:tcPr>
            <w:tcW w:w="1087" w:type="dxa"/>
            <w:gridSpan w:val="2"/>
            <w:textDirection w:val="btLr"/>
          </w:tcPr>
          <w:p w14:paraId="52926C8F" w14:textId="77777777" w:rsidR="006B2C11" w:rsidRPr="006B2C11" w:rsidRDefault="006B2C11" w:rsidP="00DB5E93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6B2C11">
              <w:rPr>
                <w:rFonts w:ascii="Times New Roman" w:hAnsi="Times New Roman" w:cs="Times New Roman"/>
                <w:color w:val="auto"/>
                <w:lang w:val="ru-RU"/>
              </w:rPr>
              <w:t>Степень самостоятельности при проведении исследования</w:t>
            </w:r>
          </w:p>
          <w:p w14:paraId="565B78B3" w14:textId="77777777" w:rsidR="006B2C11" w:rsidRPr="006B2C11" w:rsidRDefault="006B2C11" w:rsidP="00DB5E93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97" w:type="dxa"/>
            <w:vMerge/>
          </w:tcPr>
          <w:p w14:paraId="0E324133" w14:textId="77777777" w:rsidR="006B2C11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6B2C11" w14:paraId="66CF6331" w14:textId="77777777" w:rsidTr="00DB5E93">
        <w:trPr>
          <w:trHeight w:val="276"/>
        </w:trPr>
        <w:tc>
          <w:tcPr>
            <w:tcW w:w="327" w:type="dxa"/>
          </w:tcPr>
          <w:p w14:paraId="344C4089" w14:textId="77777777" w:rsidR="006B2C11" w:rsidRPr="008E62C4" w:rsidRDefault="006B2C11" w:rsidP="00DB5E93">
            <w:pPr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E62C4">
              <w:rPr>
                <w:rFonts w:ascii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1341" w:type="dxa"/>
          </w:tcPr>
          <w:p w14:paraId="6C54AA00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44" w:type="dxa"/>
          </w:tcPr>
          <w:p w14:paraId="070AA0DD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06" w:type="dxa"/>
          </w:tcPr>
          <w:p w14:paraId="3DC9F043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30" w:type="dxa"/>
          </w:tcPr>
          <w:p w14:paraId="07131A1A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30" w:type="dxa"/>
          </w:tcPr>
          <w:p w14:paraId="02DD102C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3" w:type="dxa"/>
          </w:tcPr>
          <w:p w14:paraId="75C2085A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4" w:type="dxa"/>
          </w:tcPr>
          <w:p w14:paraId="2FC75085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07" w:type="dxa"/>
          </w:tcPr>
          <w:p w14:paraId="0C68D769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08" w:type="dxa"/>
          </w:tcPr>
          <w:p w14:paraId="2D1C897F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07" w:type="dxa"/>
          </w:tcPr>
          <w:p w14:paraId="3AD3A960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07" w:type="dxa"/>
          </w:tcPr>
          <w:p w14:paraId="6515925A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46" w:type="dxa"/>
          </w:tcPr>
          <w:p w14:paraId="079C75AB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47" w:type="dxa"/>
          </w:tcPr>
          <w:p w14:paraId="185AD4F9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3" w:type="dxa"/>
          </w:tcPr>
          <w:p w14:paraId="6FA9229B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4" w:type="dxa"/>
          </w:tcPr>
          <w:p w14:paraId="46A17F75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97" w:type="dxa"/>
          </w:tcPr>
          <w:p w14:paraId="3CA37BC1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B2C11" w14:paraId="0A964FE9" w14:textId="77777777" w:rsidTr="00DB5E93">
        <w:trPr>
          <w:trHeight w:val="198"/>
        </w:trPr>
        <w:tc>
          <w:tcPr>
            <w:tcW w:w="327" w:type="dxa"/>
          </w:tcPr>
          <w:p w14:paraId="3D1D44F7" w14:textId="77777777" w:rsidR="006B2C11" w:rsidRPr="008E62C4" w:rsidRDefault="006B2C11" w:rsidP="00DB5E93">
            <w:pPr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E62C4">
              <w:rPr>
                <w:rFonts w:ascii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1341" w:type="dxa"/>
          </w:tcPr>
          <w:p w14:paraId="26EB7C5E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44" w:type="dxa"/>
          </w:tcPr>
          <w:p w14:paraId="330EE450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06" w:type="dxa"/>
          </w:tcPr>
          <w:p w14:paraId="5D599373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30" w:type="dxa"/>
          </w:tcPr>
          <w:p w14:paraId="507A7A11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30" w:type="dxa"/>
          </w:tcPr>
          <w:p w14:paraId="05A9CF79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3" w:type="dxa"/>
          </w:tcPr>
          <w:p w14:paraId="5E88FAA5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4" w:type="dxa"/>
          </w:tcPr>
          <w:p w14:paraId="480473CB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07" w:type="dxa"/>
          </w:tcPr>
          <w:p w14:paraId="6DDB0324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08" w:type="dxa"/>
          </w:tcPr>
          <w:p w14:paraId="06147877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07" w:type="dxa"/>
          </w:tcPr>
          <w:p w14:paraId="5A5E0E6C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07" w:type="dxa"/>
          </w:tcPr>
          <w:p w14:paraId="655C30FB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46" w:type="dxa"/>
          </w:tcPr>
          <w:p w14:paraId="1CCFEEAB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47" w:type="dxa"/>
          </w:tcPr>
          <w:p w14:paraId="7003D5A8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3" w:type="dxa"/>
          </w:tcPr>
          <w:p w14:paraId="5E288F6E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4" w:type="dxa"/>
          </w:tcPr>
          <w:p w14:paraId="55136379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97" w:type="dxa"/>
          </w:tcPr>
          <w:p w14:paraId="63DC041A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B2C11" w14:paraId="2ABA50A7" w14:textId="77777777" w:rsidTr="00DB5E93">
        <w:trPr>
          <w:trHeight w:val="133"/>
        </w:trPr>
        <w:tc>
          <w:tcPr>
            <w:tcW w:w="327" w:type="dxa"/>
          </w:tcPr>
          <w:p w14:paraId="438457CA" w14:textId="77777777" w:rsidR="006B2C11" w:rsidRPr="008E62C4" w:rsidRDefault="006B2C11" w:rsidP="00DB5E93">
            <w:pPr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E62C4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1341" w:type="dxa"/>
          </w:tcPr>
          <w:p w14:paraId="4728B86C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44" w:type="dxa"/>
          </w:tcPr>
          <w:p w14:paraId="0037F17D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06" w:type="dxa"/>
          </w:tcPr>
          <w:p w14:paraId="7D37EB40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30" w:type="dxa"/>
          </w:tcPr>
          <w:p w14:paraId="6548E1D9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30" w:type="dxa"/>
          </w:tcPr>
          <w:p w14:paraId="380D23C4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3" w:type="dxa"/>
          </w:tcPr>
          <w:p w14:paraId="6B21D930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4" w:type="dxa"/>
          </w:tcPr>
          <w:p w14:paraId="0C95EF1E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07" w:type="dxa"/>
          </w:tcPr>
          <w:p w14:paraId="6F02FBEE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08" w:type="dxa"/>
          </w:tcPr>
          <w:p w14:paraId="6087D5D7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07" w:type="dxa"/>
          </w:tcPr>
          <w:p w14:paraId="56238706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07" w:type="dxa"/>
          </w:tcPr>
          <w:p w14:paraId="2BFFDCEE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46" w:type="dxa"/>
          </w:tcPr>
          <w:p w14:paraId="11CB5195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47" w:type="dxa"/>
          </w:tcPr>
          <w:p w14:paraId="400580AB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3" w:type="dxa"/>
          </w:tcPr>
          <w:p w14:paraId="2E25FB29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4" w:type="dxa"/>
          </w:tcPr>
          <w:p w14:paraId="022121F9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97" w:type="dxa"/>
          </w:tcPr>
          <w:p w14:paraId="4C210B46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B2C11" w14:paraId="45A099BA" w14:textId="77777777" w:rsidTr="00DB5E93">
        <w:trPr>
          <w:trHeight w:val="197"/>
        </w:trPr>
        <w:tc>
          <w:tcPr>
            <w:tcW w:w="327" w:type="dxa"/>
          </w:tcPr>
          <w:p w14:paraId="48B4E771" w14:textId="77777777" w:rsidR="006B2C11" w:rsidRPr="008E62C4" w:rsidRDefault="006B2C11" w:rsidP="00DB5E93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8E62C4">
              <w:rPr>
                <w:rFonts w:ascii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1341" w:type="dxa"/>
          </w:tcPr>
          <w:p w14:paraId="5F1FAC8C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44" w:type="dxa"/>
          </w:tcPr>
          <w:p w14:paraId="5D2B502C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06" w:type="dxa"/>
          </w:tcPr>
          <w:p w14:paraId="61AF959A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30" w:type="dxa"/>
          </w:tcPr>
          <w:p w14:paraId="280B2B2F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30" w:type="dxa"/>
          </w:tcPr>
          <w:p w14:paraId="4F8475AD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3" w:type="dxa"/>
          </w:tcPr>
          <w:p w14:paraId="27A35241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4" w:type="dxa"/>
          </w:tcPr>
          <w:p w14:paraId="3F974A60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07" w:type="dxa"/>
          </w:tcPr>
          <w:p w14:paraId="2A0D18A6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08" w:type="dxa"/>
          </w:tcPr>
          <w:p w14:paraId="53774EA0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07" w:type="dxa"/>
          </w:tcPr>
          <w:p w14:paraId="2310446A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07" w:type="dxa"/>
          </w:tcPr>
          <w:p w14:paraId="421D6CC0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46" w:type="dxa"/>
          </w:tcPr>
          <w:p w14:paraId="7DE1DE35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47" w:type="dxa"/>
          </w:tcPr>
          <w:p w14:paraId="5D169D00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3" w:type="dxa"/>
          </w:tcPr>
          <w:p w14:paraId="4791EBAE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4" w:type="dxa"/>
          </w:tcPr>
          <w:p w14:paraId="440B5484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97" w:type="dxa"/>
          </w:tcPr>
          <w:p w14:paraId="01B631C9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B2C11" w14:paraId="26D39A39" w14:textId="77777777" w:rsidTr="00DB5E93">
        <w:tc>
          <w:tcPr>
            <w:tcW w:w="327" w:type="dxa"/>
          </w:tcPr>
          <w:p w14:paraId="3D3646C5" w14:textId="77777777" w:rsidR="006B2C11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341" w:type="dxa"/>
          </w:tcPr>
          <w:p w14:paraId="6645C802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B1DDF">
              <w:rPr>
                <w:rFonts w:ascii="Times New Roman" w:hAnsi="Times New Roman" w:cs="Times New Roman"/>
                <w:color w:val="auto"/>
                <w:lang w:val="ru-RU"/>
              </w:rPr>
              <w:t>итого</w:t>
            </w:r>
          </w:p>
        </w:tc>
        <w:tc>
          <w:tcPr>
            <w:tcW w:w="444" w:type="dxa"/>
          </w:tcPr>
          <w:p w14:paraId="1E16E9C4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06" w:type="dxa"/>
          </w:tcPr>
          <w:p w14:paraId="7012D366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30" w:type="dxa"/>
          </w:tcPr>
          <w:p w14:paraId="1D44F009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30" w:type="dxa"/>
          </w:tcPr>
          <w:p w14:paraId="78B94609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3" w:type="dxa"/>
          </w:tcPr>
          <w:p w14:paraId="76C0AD05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94" w:type="dxa"/>
          </w:tcPr>
          <w:p w14:paraId="58BA8C6E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07" w:type="dxa"/>
          </w:tcPr>
          <w:p w14:paraId="07AA3C4B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08" w:type="dxa"/>
          </w:tcPr>
          <w:p w14:paraId="28D7C50A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07" w:type="dxa"/>
          </w:tcPr>
          <w:p w14:paraId="78AEE885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07" w:type="dxa"/>
          </w:tcPr>
          <w:p w14:paraId="691B38FD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46" w:type="dxa"/>
          </w:tcPr>
          <w:p w14:paraId="546639B8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47" w:type="dxa"/>
          </w:tcPr>
          <w:p w14:paraId="70C132B0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3" w:type="dxa"/>
          </w:tcPr>
          <w:p w14:paraId="3EC28AE4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44" w:type="dxa"/>
          </w:tcPr>
          <w:p w14:paraId="48571788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97" w:type="dxa"/>
          </w:tcPr>
          <w:p w14:paraId="502E99EB" w14:textId="77777777" w:rsidR="006B2C11" w:rsidRPr="003B1DDF" w:rsidRDefault="006B2C11" w:rsidP="00DB5E93">
            <w:pPr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14:paraId="65B480ED" w14:textId="77777777" w:rsidR="00605C93" w:rsidRDefault="00605C93" w:rsidP="00B453A1">
      <w:pPr>
        <w:pStyle w:val="aa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14:paraId="48E8596B" w14:textId="77777777" w:rsidR="00605C93" w:rsidRDefault="00605C93" w:rsidP="00B453A1">
      <w:pPr>
        <w:pStyle w:val="aa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14:paraId="6B86479C" w14:textId="77777777" w:rsidR="00605C93" w:rsidRDefault="00605C93" w:rsidP="00B453A1">
      <w:pPr>
        <w:pStyle w:val="aa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14:paraId="3021AF52" w14:textId="77777777" w:rsidR="001C305A" w:rsidRDefault="001C305A" w:rsidP="001C305A">
      <w:pPr>
        <w:pStyle w:val="aa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14:paraId="2AF26258" w14:textId="77777777" w:rsidR="001C305A" w:rsidRDefault="001C305A" w:rsidP="001C305A">
      <w:pPr>
        <w:pStyle w:val="aa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14:paraId="188C1A4A" w14:textId="1408DE0B" w:rsidR="001C305A" w:rsidRPr="001C305A" w:rsidRDefault="001C305A" w:rsidP="001C305A">
      <w:pPr>
        <w:pStyle w:val="aa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sectPr w:rsidR="001C305A" w:rsidRPr="001C305A" w:rsidSect="00363E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49265" w14:textId="77777777" w:rsidR="00363EF5" w:rsidRDefault="00363EF5">
      <w:pPr>
        <w:spacing w:after="0" w:line="240" w:lineRule="auto"/>
      </w:pPr>
      <w:r>
        <w:separator/>
      </w:r>
    </w:p>
  </w:endnote>
  <w:endnote w:type="continuationSeparator" w:id="0">
    <w:p w14:paraId="5153E4B3" w14:textId="77777777" w:rsidR="00363EF5" w:rsidRDefault="0036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7505267"/>
      <w:docPartObj>
        <w:docPartGallery w:val="Page Numbers (Bottom of Page)"/>
        <w:docPartUnique/>
      </w:docPartObj>
    </w:sdtPr>
    <w:sdtContent>
      <w:p w14:paraId="36BCA69E" w14:textId="468627C3" w:rsidR="00557500" w:rsidRDefault="00557500" w:rsidP="00557500">
        <w:pPr>
          <w:pStyle w:val="a4"/>
          <w:ind w:left="439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3917619" w14:textId="77777777" w:rsidR="00170F6A" w:rsidRDefault="00170F6A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D49D0" w14:textId="77777777" w:rsidR="00363EF5" w:rsidRDefault="00363EF5">
      <w:pPr>
        <w:spacing w:after="0" w:line="240" w:lineRule="auto"/>
      </w:pPr>
      <w:r>
        <w:separator/>
      </w:r>
    </w:p>
  </w:footnote>
  <w:footnote w:type="continuationSeparator" w:id="0">
    <w:p w14:paraId="78DAD80E" w14:textId="77777777" w:rsidR="00363EF5" w:rsidRDefault="00363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5CC"/>
    <w:multiLevelType w:val="multilevel"/>
    <w:tmpl w:val="22A6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B6FAF"/>
    <w:multiLevelType w:val="multilevel"/>
    <w:tmpl w:val="C504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55F4F"/>
    <w:multiLevelType w:val="multilevel"/>
    <w:tmpl w:val="2EC46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D7A7D"/>
    <w:multiLevelType w:val="multilevel"/>
    <w:tmpl w:val="A8DC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D2414E"/>
    <w:multiLevelType w:val="multilevel"/>
    <w:tmpl w:val="39AA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90FD5"/>
    <w:multiLevelType w:val="hybridMultilevel"/>
    <w:tmpl w:val="CF1CEF14"/>
    <w:lvl w:ilvl="0" w:tplc="F8322326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" w15:restartNumberingAfterBreak="0">
    <w:nsid w:val="3B64270F"/>
    <w:multiLevelType w:val="multilevel"/>
    <w:tmpl w:val="56BE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D05FE5"/>
    <w:multiLevelType w:val="hybridMultilevel"/>
    <w:tmpl w:val="1ECA8CBC"/>
    <w:lvl w:ilvl="0" w:tplc="F83223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F452A"/>
    <w:multiLevelType w:val="hybridMultilevel"/>
    <w:tmpl w:val="55B8DEAA"/>
    <w:lvl w:ilvl="0" w:tplc="F832232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F132F8B"/>
    <w:multiLevelType w:val="hybridMultilevel"/>
    <w:tmpl w:val="2E7004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87E8F"/>
    <w:multiLevelType w:val="hybridMultilevel"/>
    <w:tmpl w:val="FB9C2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4777A"/>
    <w:multiLevelType w:val="multilevel"/>
    <w:tmpl w:val="A05C9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98230E"/>
    <w:multiLevelType w:val="hybridMultilevel"/>
    <w:tmpl w:val="D80839C2"/>
    <w:lvl w:ilvl="0" w:tplc="FCF84E3E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15965018">
    <w:abstractNumId w:val="3"/>
  </w:num>
  <w:num w:numId="2" w16cid:durableId="1769887017">
    <w:abstractNumId w:val="2"/>
  </w:num>
  <w:num w:numId="3" w16cid:durableId="410662261">
    <w:abstractNumId w:val="6"/>
  </w:num>
  <w:num w:numId="4" w16cid:durableId="870649498">
    <w:abstractNumId w:val="1"/>
  </w:num>
  <w:num w:numId="5" w16cid:durableId="487406115">
    <w:abstractNumId w:val="4"/>
  </w:num>
  <w:num w:numId="6" w16cid:durableId="1262638951">
    <w:abstractNumId w:val="0"/>
  </w:num>
  <w:num w:numId="7" w16cid:durableId="455369761">
    <w:abstractNumId w:val="5"/>
  </w:num>
  <w:num w:numId="8" w16cid:durableId="1987657719">
    <w:abstractNumId w:val="7"/>
  </w:num>
  <w:num w:numId="9" w16cid:durableId="121731831">
    <w:abstractNumId w:val="8"/>
  </w:num>
  <w:num w:numId="10" w16cid:durableId="398406756">
    <w:abstractNumId w:val="11"/>
  </w:num>
  <w:num w:numId="11" w16cid:durableId="1014183632">
    <w:abstractNumId w:val="9"/>
  </w:num>
  <w:num w:numId="12" w16cid:durableId="40902838">
    <w:abstractNumId w:val="12"/>
  </w:num>
  <w:num w:numId="13" w16cid:durableId="20403530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39C"/>
    <w:rsid w:val="0002163E"/>
    <w:rsid w:val="0002779C"/>
    <w:rsid w:val="0005439C"/>
    <w:rsid w:val="00056C9B"/>
    <w:rsid w:val="00066924"/>
    <w:rsid w:val="000778F0"/>
    <w:rsid w:val="000851CF"/>
    <w:rsid w:val="0009360A"/>
    <w:rsid w:val="00095AF3"/>
    <w:rsid w:val="000A0FB0"/>
    <w:rsid w:val="000B3B0D"/>
    <w:rsid w:val="000B69D1"/>
    <w:rsid w:val="000D0045"/>
    <w:rsid w:val="000E5822"/>
    <w:rsid w:val="000F039E"/>
    <w:rsid w:val="000F04E1"/>
    <w:rsid w:val="00113985"/>
    <w:rsid w:val="001475CE"/>
    <w:rsid w:val="0015479B"/>
    <w:rsid w:val="00155D11"/>
    <w:rsid w:val="00160EB5"/>
    <w:rsid w:val="00170F6A"/>
    <w:rsid w:val="00193413"/>
    <w:rsid w:val="001A284E"/>
    <w:rsid w:val="001A484D"/>
    <w:rsid w:val="001A57D4"/>
    <w:rsid w:val="001B1C88"/>
    <w:rsid w:val="001C305A"/>
    <w:rsid w:val="001C6ED7"/>
    <w:rsid w:val="001D1FE7"/>
    <w:rsid w:val="001F5FB3"/>
    <w:rsid w:val="00207CB6"/>
    <w:rsid w:val="002107F9"/>
    <w:rsid w:val="002158F4"/>
    <w:rsid w:val="0021625A"/>
    <w:rsid w:val="002235E3"/>
    <w:rsid w:val="00235A06"/>
    <w:rsid w:val="00242610"/>
    <w:rsid w:val="00261468"/>
    <w:rsid w:val="00273B42"/>
    <w:rsid w:val="00282BF4"/>
    <w:rsid w:val="00284AF2"/>
    <w:rsid w:val="002A2233"/>
    <w:rsid w:val="002A59BD"/>
    <w:rsid w:val="002B0E48"/>
    <w:rsid w:val="002D3213"/>
    <w:rsid w:val="00301726"/>
    <w:rsid w:val="00302ADC"/>
    <w:rsid w:val="00307122"/>
    <w:rsid w:val="00321581"/>
    <w:rsid w:val="00333FB1"/>
    <w:rsid w:val="003515D8"/>
    <w:rsid w:val="00363EF5"/>
    <w:rsid w:val="00366DDA"/>
    <w:rsid w:val="00371C94"/>
    <w:rsid w:val="00381B1E"/>
    <w:rsid w:val="00393D28"/>
    <w:rsid w:val="003B02E8"/>
    <w:rsid w:val="003B1DDF"/>
    <w:rsid w:val="003C46EA"/>
    <w:rsid w:val="003C788A"/>
    <w:rsid w:val="003D26C8"/>
    <w:rsid w:val="003E2AA3"/>
    <w:rsid w:val="003E625C"/>
    <w:rsid w:val="003F32B1"/>
    <w:rsid w:val="003F7E12"/>
    <w:rsid w:val="004063E5"/>
    <w:rsid w:val="00407640"/>
    <w:rsid w:val="00410800"/>
    <w:rsid w:val="00413254"/>
    <w:rsid w:val="00414097"/>
    <w:rsid w:val="00415332"/>
    <w:rsid w:val="004629B4"/>
    <w:rsid w:val="00464543"/>
    <w:rsid w:val="004A7499"/>
    <w:rsid w:val="004B0CC8"/>
    <w:rsid w:val="004C225B"/>
    <w:rsid w:val="004D102B"/>
    <w:rsid w:val="004D1F52"/>
    <w:rsid w:val="005058B9"/>
    <w:rsid w:val="00511526"/>
    <w:rsid w:val="0052702D"/>
    <w:rsid w:val="00537B9F"/>
    <w:rsid w:val="00557500"/>
    <w:rsid w:val="00557D81"/>
    <w:rsid w:val="005605AB"/>
    <w:rsid w:val="00573C24"/>
    <w:rsid w:val="005811F9"/>
    <w:rsid w:val="005A52A9"/>
    <w:rsid w:val="005E31E5"/>
    <w:rsid w:val="005F7C6E"/>
    <w:rsid w:val="00605C93"/>
    <w:rsid w:val="00605EEE"/>
    <w:rsid w:val="006472EE"/>
    <w:rsid w:val="0065424B"/>
    <w:rsid w:val="00662A7E"/>
    <w:rsid w:val="00662D81"/>
    <w:rsid w:val="006732AD"/>
    <w:rsid w:val="00676EE5"/>
    <w:rsid w:val="00681585"/>
    <w:rsid w:val="00684A46"/>
    <w:rsid w:val="006A2167"/>
    <w:rsid w:val="006B25B7"/>
    <w:rsid w:val="006B2C11"/>
    <w:rsid w:val="006D67B3"/>
    <w:rsid w:val="006D7D06"/>
    <w:rsid w:val="006F4A3F"/>
    <w:rsid w:val="007078C0"/>
    <w:rsid w:val="007274B2"/>
    <w:rsid w:val="00733FCF"/>
    <w:rsid w:val="0074190A"/>
    <w:rsid w:val="0075092F"/>
    <w:rsid w:val="00750E59"/>
    <w:rsid w:val="00754051"/>
    <w:rsid w:val="007653E1"/>
    <w:rsid w:val="0077509E"/>
    <w:rsid w:val="007819BC"/>
    <w:rsid w:val="00793696"/>
    <w:rsid w:val="007C0186"/>
    <w:rsid w:val="007C3BAE"/>
    <w:rsid w:val="007D26FA"/>
    <w:rsid w:val="007F0241"/>
    <w:rsid w:val="008022B8"/>
    <w:rsid w:val="00802C06"/>
    <w:rsid w:val="00817903"/>
    <w:rsid w:val="00822D75"/>
    <w:rsid w:val="008248FE"/>
    <w:rsid w:val="00847373"/>
    <w:rsid w:val="0086275C"/>
    <w:rsid w:val="00875BCA"/>
    <w:rsid w:val="008963BE"/>
    <w:rsid w:val="008A1154"/>
    <w:rsid w:val="008A7F5F"/>
    <w:rsid w:val="008B6C52"/>
    <w:rsid w:val="008C0981"/>
    <w:rsid w:val="008C52CA"/>
    <w:rsid w:val="008E2736"/>
    <w:rsid w:val="008E62C4"/>
    <w:rsid w:val="008F6F9F"/>
    <w:rsid w:val="0091267E"/>
    <w:rsid w:val="00926C84"/>
    <w:rsid w:val="00926D31"/>
    <w:rsid w:val="00943C7F"/>
    <w:rsid w:val="00957095"/>
    <w:rsid w:val="009B68A2"/>
    <w:rsid w:val="009D1C1E"/>
    <w:rsid w:val="009E434C"/>
    <w:rsid w:val="00A03039"/>
    <w:rsid w:val="00A03ABD"/>
    <w:rsid w:val="00A0621C"/>
    <w:rsid w:val="00A334C1"/>
    <w:rsid w:val="00A36488"/>
    <w:rsid w:val="00A36C3F"/>
    <w:rsid w:val="00A40358"/>
    <w:rsid w:val="00A659FF"/>
    <w:rsid w:val="00A73297"/>
    <w:rsid w:val="00A73500"/>
    <w:rsid w:val="00A904E7"/>
    <w:rsid w:val="00AB5BB4"/>
    <w:rsid w:val="00AB62FA"/>
    <w:rsid w:val="00AD7B01"/>
    <w:rsid w:val="00AE218C"/>
    <w:rsid w:val="00AF2982"/>
    <w:rsid w:val="00AF3133"/>
    <w:rsid w:val="00B01181"/>
    <w:rsid w:val="00B06383"/>
    <w:rsid w:val="00B06EF2"/>
    <w:rsid w:val="00B27C12"/>
    <w:rsid w:val="00B43466"/>
    <w:rsid w:val="00B453A1"/>
    <w:rsid w:val="00B90E37"/>
    <w:rsid w:val="00B96E8D"/>
    <w:rsid w:val="00BC7BE6"/>
    <w:rsid w:val="00BD4CD2"/>
    <w:rsid w:val="00BE671D"/>
    <w:rsid w:val="00BF309B"/>
    <w:rsid w:val="00BF58C5"/>
    <w:rsid w:val="00C13727"/>
    <w:rsid w:val="00C15074"/>
    <w:rsid w:val="00C41B33"/>
    <w:rsid w:val="00C52768"/>
    <w:rsid w:val="00C647C4"/>
    <w:rsid w:val="00C709BA"/>
    <w:rsid w:val="00C7285C"/>
    <w:rsid w:val="00CA72AE"/>
    <w:rsid w:val="00CB2C52"/>
    <w:rsid w:val="00CD20A0"/>
    <w:rsid w:val="00CD5F0C"/>
    <w:rsid w:val="00CD639A"/>
    <w:rsid w:val="00CE4F1F"/>
    <w:rsid w:val="00CE7F2C"/>
    <w:rsid w:val="00D40DEE"/>
    <w:rsid w:val="00D462C2"/>
    <w:rsid w:val="00D502D3"/>
    <w:rsid w:val="00D51F39"/>
    <w:rsid w:val="00D56FC2"/>
    <w:rsid w:val="00D62940"/>
    <w:rsid w:val="00D66126"/>
    <w:rsid w:val="00D661E6"/>
    <w:rsid w:val="00DA1696"/>
    <w:rsid w:val="00DA3AC9"/>
    <w:rsid w:val="00DC0FA2"/>
    <w:rsid w:val="00DC2C0C"/>
    <w:rsid w:val="00DE0D17"/>
    <w:rsid w:val="00DF4FC6"/>
    <w:rsid w:val="00E0336E"/>
    <w:rsid w:val="00E16165"/>
    <w:rsid w:val="00E20E0D"/>
    <w:rsid w:val="00E327FE"/>
    <w:rsid w:val="00E40720"/>
    <w:rsid w:val="00E4718A"/>
    <w:rsid w:val="00E547D7"/>
    <w:rsid w:val="00E5799A"/>
    <w:rsid w:val="00E6248D"/>
    <w:rsid w:val="00E67570"/>
    <w:rsid w:val="00E71C11"/>
    <w:rsid w:val="00E74E72"/>
    <w:rsid w:val="00E81DE6"/>
    <w:rsid w:val="00E8373F"/>
    <w:rsid w:val="00E87907"/>
    <w:rsid w:val="00EA6DDB"/>
    <w:rsid w:val="00EA7D37"/>
    <w:rsid w:val="00EB23C8"/>
    <w:rsid w:val="00EB617F"/>
    <w:rsid w:val="00EC6B9C"/>
    <w:rsid w:val="00ED500D"/>
    <w:rsid w:val="00EE02DD"/>
    <w:rsid w:val="00EE40A9"/>
    <w:rsid w:val="00F23DA0"/>
    <w:rsid w:val="00F25036"/>
    <w:rsid w:val="00F4128A"/>
    <w:rsid w:val="00F46DB7"/>
    <w:rsid w:val="00F62E1D"/>
    <w:rsid w:val="00FA1A92"/>
    <w:rsid w:val="00FA4BBD"/>
    <w:rsid w:val="00FA7537"/>
    <w:rsid w:val="00FC258C"/>
    <w:rsid w:val="00FD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2EC7"/>
  <w15:docId w15:val="{C11BABA6-AF45-4BBA-B461-E54950AB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4E1"/>
    <w:pPr>
      <w:spacing w:line="288" w:lineRule="auto"/>
      <w:ind w:left="2160"/>
    </w:pPr>
    <w:rPr>
      <w:color w:val="5A5A5A" w:themeColor="text1" w:themeTint="A5"/>
      <w:kern w:val="0"/>
      <w:sz w:val="20"/>
      <w:szCs w:val="20"/>
      <w:lang w:val="en-US" w:bidi="en-US"/>
      <w14:ligatures w14:val="none"/>
    </w:rPr>
  </w:style>
  <w:style w:type="paragraph" w:styleId="1">
    <w:name w:val="heading 1"/>
    <w:basedOn w:val="a"/>
    <w:link w:val="10"/>
    <w:uiPriority w:val="9"/>
    <w:qFormat/>
    <w:rsid w:val="002107F9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link w:val="20"/>
    <w:uiPriority w:val="9"/>
    <w:qFormat/>
    <w:rsid w:val="002107F9"/>
    <w:pPr>
      <w:spacing w:before="100" w:beforeAutospacing="1" w:after="100" w:afterAutospacing="1" w:line="240" w:lineRule="auto"/>
      <w:ind w:left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661E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ижний колонтитул1"/>
    <w:basedOn w:val="a"/>
    <w:next w:val="a4"/>
    <w:link w:val="a5"/>
    <w:uiPriority w:val="99"/>
    <w:unhideWhenUsed/>
    <w:rsid w:val="00D661E6"/>
    <w:pPr>
      <w:tabs>
        <w:tab w:val="center" w:pos="4677"/>
        <w:tab w:val="right" w:pos="9355"/>
      </w:tabs>
      <w:spacing w:after="0" w:line="240" w:lineRule="auto"/>
      <w:ind w:left="0"/>
    </w:pPr>
    <w:rPr>
      <w:color w:val="auto"/>
    </w:rPr>
  </w:style>
  <w:style w:type="character" w:customStyle="1" w:styleId="a5">
    <w:name w:val="Нижний колонтитул Знак"/>
    <w:basedOn w:val="a0"/>
    <w:link w:val="12"/>
    <w:uiPriority w:val="99"/>
    <w:rsid w:val="00D661E6"/>
    <w:rPr>
      <w:kern w:val="0"/>
      <w:sz w:val="20"/>
      <w:szCs w:val="20"/>
      <w:lang w:val="en-US" w:bidi="en-US"/>
      <w14:ligatures w14:val="none"/>
    </w:rPr>
  </w:style>
  <w:style w:type="table" w:styleId="a3">
    <w:name w:val="Table Grid"/>
    <w:basedOn w:val="a1"/>
    <w:uiPriority w:val="39"/>
    <w:rsid w:val="00D6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13"/>
    <w:uiPriority w:val="99"/>
    <w:unhideWhenUsed/>
    <w:rsid w:val="00D66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4"/>
    <w:uiPriority w:val="99"/>
    <w:rsid w:val="00D661E6"/>
    <w:rPr>
      <w:color w:val="5A5A5A" w:themeColor="text1" w:themeTint="A5"/>
      <w:kern w:val="0"/>
      <w:sz w:val="20"/>
      <w:szCs w:val="20"/>
      <w:lang w:val="en-US" w:bidi="en-US"/>
      <w14:ligatures w14:val="none"/>
    </w:rPr>
  </w:style>
  <w:style w:type="paragraph" w:styleId="a6">
    <w:name w:val="Title"/>
    <w:basedOn w:val="a"/>
    <w:next w:val="a"/>
    <w:link w:val="a7"/>
    <w:uiPriority w:val="10"/>
    <w:qFormat/>
    <w:rsid w:val="000851C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0851CF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  <w14:ligatures w14:val="none"/>
    </w:rPr>
  </w:style>
  <w:style w:type="character" w:styleId="a8">
    <w:name w:val="Strong"/>
    <w:basedOn w:val="a0"/>
    <w:uiPriority w:val="22"/>
    <w:qFormat/>
    <w:rsid w:val="000851C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107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2107F9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9">
    <w:name w:val="Hyperlink"/>
    <w:basedOn w:val="a0"/>
    <w:uiPriority w:val="99"/>
    <w:unhideWhenUsed/>
    <w:rsid w:val="002107F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E2AA3"/>
    <w:pPr>
      <w:ind w:left="720"/>
      <w:contextualSpacing/>
    </w:pPr>
  </w:style>
  <w:style w:type="paragraph" w:customStyle="1" w:styleId="c7">
    <w:name w:val="c7"/>
    <w:basedOn w:val="a"/>
    <w:rsid w:val="00A904E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A904E7"/>
  </w:style>
  <w:style w:type="character" w:customStyle="1" w:styleId="c3">
    <w:name w:val="c3"/>
    <w:basedOn w:val="a0"/>
    <w:rsid w:val="00A904E7"/>
  </w:style>
  <w:style w:type="character" w:customStyle="1" w:styleId="c6">
    <w:name w:val="c6"/>
    <w:basedOn w:val="a0"/>
    <w:rsid w:val="00A904E7"/>
  </w:style>
  <w:style w:type="character" w:customStyle="1" w:styleId="c9">
    <w:name w:val="c9"/>
    <w:basedOn w:val="a0"/>
    <w:rsid w:val="00A904E7"/>
  </w:style>
  <w:style w:type="paragraph" w:customStyle="1" w:styleId="c29">
    <w:name w:val="c29"/>
    <w:basedOn w:val="a"/>
    <w:rsid w:val="0006692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11">
    <w:name w:val="c11"/>
    <w:basedOn w:val="a0"/>
    <w:rsid w:val="00066924"/>
  </w:style>
  <w:style w:type="paragraph" w:styleId="ab">
    <w:name w:val="Normal (Web)"/>
    <w:basedOn w:val="a"/>
    <w:uiPriority w:val="99"/>
    <w:unhideWhenUsed/>
    <w:rsid w:val="001C6ED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14">
    <w:name w:val="1"/>
    <w:basedOn w:val="a"/>
    <w:rsid w:val="00875BC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richfactdown-paragraph">
    <w:name w:val="richfactdown-paragraph"/>
    <w:basedOn w:val="a"/>
    <w:rsid w:val="00EB23C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4140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14097"/>
    <w:rPr>
      <w:color w:val="5A5A5A" w:themeColor="text1" w:themeTint="A5"/>
      <w:kern w:val="0"/>
      <w:sz w:val="20"/>
      <w:szCs w:val="20"/>
      <w:lang w:val="en-US" w:bidi="en-US"/>
      <w14:ligatures w14:val="none"/>
    </w:rPr>
  </w:style>
  <w:style w:type="character" w:customStyle="1" w:styleId="c57">
    <w:name w:val="c57"/>
    <w:basedOn w:val="a0"/>
    <w:rsid w:val="00DA3AC9"/>
  </w:style>
  <w:style w:type="paragraph" w:customStyle="1" w:styleId="c5">
    <w:name w:val="c5"/>
    <w:basedOn w:val="a"/>
    <w:rsid w:val="00C41B3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10">
    <w:name w:val="c10"/>
    <w:basedOn w:val="a0"/>
    <w:rsid w:val="00C41B33"/>
  </w:style>
  <w:style w:type="paragraph" w:customStyle="1" w:styleId="c1">
    <w:name w:val="c1"/>
    <w:basedOn w:val="a"/>
    <w:rsid w:val="001D1FE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19">
    <w:name w:val="c19"/>
    <w:basedOn w:val="a0"/>
    <w:rsid w:val="001D1FE7"/>
  </w:style>
  <w:style w:type="character" w:customStyle="1" w:styleId="15">
    <w:name w:val="Неразрешенное упоминание1"/>
    <w:basedOn w:val="a0"/>
    <w:uiPriority w:val="99"/>
    <w:semiHidden/>
    <w:unhideWhenUsed/>
    <w:rsid w:val="0051152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11526"/>
    <w:rPr>
      <w:color w:val="954F72" w:themeColor="followedHyperlink"/>
      <w:u w:val="single"/>
    </w:rPr>
  </w:style>
  <w:style w:type="paragraph" w:customStyle="1" w:styleId="c20">
    <w:name w:val="c20"/>
    <w:basedOn w:val="a"/>
    <w:rsid w:val="0068158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8">
    <w:name w:val="c8"/>
    <w:basedOn w:val="a0"/>
    <w:rsid w:val="00681585"/>
  </w:style>
  <w:style w:type="character" w:customStyle="1" w:styleId="c12">
    <w:name w:val="c12"/>
    <w:basedOn w:val="a0"/>
    <w:rsid w:val="00605EEE"/>
  </w:style>
  <w:style w:type="character" w:customStyle="1" w:styleId="c17">
    <w:name w:val="c17"/>
    <w:basedOn w:val="a0"/>
    <w:rsid w:val="00605EEE"/>
  </w:style>
  <w:style w:type="character" w:styleId="af">
    <w:name w:val="Emphasis"/>
    <w:basedOn w:val="a0"/>
    <w:uiPriority w:val="20"/>
    <w:qFormat/>
    <w:rsid w:val="00415332"/>
    <w:rPr>
      <w:i/>
      <w:iCs/>
    </w:rPr>
  </w:style>
  <w:style w:type="paragraph" w:styleId="af0">
    <w:name w:val="Body Text"/>
    <w:basedOn w:val="a"/>
    <w:link w:val="af1"/>
    <w:rsid w:val="00EE40A9"/>
    <w:pPr>
      <w:widowControl w:val="0"/>
      <w:suppressAutoHyphens/>
      <w:spacing w:after="120" w:line="240" w:lineRule="auto"/>
      <w:ind w:left="0"/>
    </w:pPr>
    <w:rPr>
      <w:rFonts w:ascii="Times New Roman" w:eastAsia="SimSun" w:hAnsi="Times New Roman" w:cs="Mangal"/>
      <w:color w:val="auto"/>
      <w:kern w:val="1"/>
      <w:sz w:val="24"/>
      <w:szCs w:val="24"/>
      <w:lang w:val="ru-RU" w:eastAsia="zh-CN" w:bidi="hi-IN"/>
    </w:rPr>
  </w:style>
  <w:style w:type="character" w:customStyle="1" w:styleId="af1">
    <w:name w:val="Основной текст Знак"/>
    <w:basedOn w:val="a0"/>
    <w:link w:val="af0"/>
    <w:rsid w:val="00EE40A9"/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character" w:customStyle="1" w:styleId="fontstyle21">
    <w:name w:val="fontstyle21"/>
    <w:basedOn w:val="a0"/>
    <w:rsid w:val="007274B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0746">
                  <w:marLeft w:val="0"/>
                  <w:marRight w:val="0"/>
                  <w:marTop w:val="0"/>
                  <w:marBottom w:val="0"/>
                  <w:divBdr>
                    <w:top w:val="single" w:sz="6" w:space="11" w:color="A2A9B1"/>
                    <w:left w:val="single" w:sz="6" w:space="4" w:color="A2A9B1"/>
                    <w:bottom w:val="single" w:sz="6" w:space="8" w:color="A2A9B1"/>
                    <w:right w:val="single" w:sz="6" w:space="15" w:color="A2A9B1"/>
                  </w:divBdr>
                </w:div>
                <w:div w:id="17442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5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68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9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6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7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7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90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9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00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67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5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76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6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71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60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49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76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18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47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17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05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62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88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00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74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70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8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82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3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63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376510">
          <w:marLeft w:val="0"/>
          <w:marRight w:val="0"/>
          <w:marTop w:val="300"/>
          <w:marBottom w:val="300"/>
          <w:divBdr>
            <w:top w:val="single" w:sz="12" w:space="6" w:color="6B8129"/>
            <w:left w:val="single" w:sz="12" w:space="0" w:color="6B8129"/>
            <w:bottom w:val="single" w:sz="12" w:space="0" w:color="6B8129"/>
            <w:right w:val="single" w:sz="12" w:space="0" w:color="6B8129"/>
          </w:divBdr>
        </w:div>
      </w:divsChild>
    </w:div>
    <w:div w:id="1127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7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3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16183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7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166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luch.ru/archive/254/6165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luch.ru/archive/240/5560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tina.msu.ru/workers-beta/5396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C447D-AFF1-4F86-A992-C8979EFF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3330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Олейникова</dc:creator>
  <cp:keywords/>
  <dc:description/>
  <cp:lastModifiedBy>Александра Олейникова</cp:lastModifiedBy>
  <cp:revision>2</cp:revision>
  <cp:lastPrinted>2023-12-21T04:20:00Z</cp:lastPrinted>
  <dcterms:created xsi:type="dcterms:W3CDTF">2024-03-06T09:26:00Z</dcterms:created>
  <dcterms:modified xsi:type="dcterms:W3CDTF">2024-03-06T09:26:00Z</dcterms:modified>
</cp:coreProperties>
</file>