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3060C" w14:textId="77777777" w:rsidR="00A3005A" w:rsidRDefault="00D3731E" w:rsidP="00D3731E">
      <w:pPr>
        <w:spacing w:after="0" w:line="336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14:ligatures w14:val="none"/>
        </w:rPr>
      </w:pPr>
      <w:r w:rsidRPr="00C34462">
        <w:rPr>
          <w:rFonts w:ascii="Times New Roman" w:eastAsia="Times New Roman" w:hAnsi="Times New Roman" w:cs="Times New Roman"/>
          <w:b/>
          <w:kern w:val="36"/>
          <w:sz w:val="36"/>
          <w:szCs w:val="36"/>
          <w14:ligatures w14:val="none"/>
        </w:rPr>
        <w:t>Сюжетно</w:t>
      </w:r>
      <w:r w:rsidR="00A3005A">
        <w:rPr>
          <w:rFonts w:ascii="Times New Roman" w:eastAsia="Times New Roman" w:hAnsi="Times New Roman" w:cs="Times New Roman"/>
          <w:b/>
          <w:kern w:val="36"/>
          <w:sz w:val="36"/>
          <w:szCs w:val="36"/>
          <w14:ligatures w14:val="none"/>
        </w:rPr>
        <w:t>-</w:t>
      </w:r>
      <w:r w:rsidRPr="00C34462">
        <w:rPr>
          <w:rFonts w:ascii="Times New Roman" w:eastAsia="Times New Roman" w:hAnsi="Times New Roman" w:cs="Times New Roman"/>
          <w:b/>
          <w:kern w:val="36"/>
          <w:sz w:val="36"/>
          <w:szCs w:val="36"/>
          <w14:ligatures w14:val="none"/>
        </w:rPr>
        <w:t xml:space="preserve">ролевые игры в жизни ребёнка </w:t>
      </w:r>
    </w:p>
    <w:p w14:paraId="7423F609" w14:textId="5A8D2861" w:rsidR="00D3731E" w:rsidRPr="00C34462" w:rsidRDefault="00D3731E" w:rsidP="00D3731E">
      <w:pPr>
        <w:spacing w:after="0" w:line="336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14:ligatures w14:val="none"/>
        </w:rPr>
      </w:pPr>
      <w:r w:rsidRPr="00C34462">
        <w:rPr>
          <w:rFonts w:ascii="Times New Roman" w:eastAsia="Times New Roman" w:hAnsi="Times New Roman" w:cs="Times New Roman"/>
          <w:b/>
          <w:kern w:val="36"/>
          <w:sz w:val="36"/>
          <w:szCs w:val="36"/>
          <w14:ligatures w14:val="none"/>
        </w:rPr>
        <w:t>с особенностями</w:t>
      </w:r>
      <w:r w:rsidR="00C34462" w:rsidRPr="00C34462">
        <w:rPr>
          <w:rFonts w:ascii="Times New Roman" w:eastAsia="Times New Roman" w:hAnsi="Times New Roman" w:cs="Times New Roman"/>
          <w:b/>
          <w:kern w:val="36"/>
          <w:sz w:val="36"/>
          <w:szCs w:val="36"/>
          <w14:ligatures w14:val="none"/>
        </w:rPr>
        <w:t xml:space="preserve"> развития</w:t>
      </w:r>
    </w:p>
    <w:p w14:paraId="3FAF9C5A" w14:textId="77777777" w:rsidR="00C34462" w:rsidRPr="00D3731E" w:rsidRDefault="00C34462" w:rsidP="00D3731E">
      <w:pPr>
        <w:spacing w:after="0" w:line="336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14:ligatures w14:val="none"/>
        </w:rPr>
      </w:pPr>
    </w:p>
    <w:p w14:paraId="22A29AC7" w14:textId="3D02BD63" w:rsidR="00D3731E" w:rsidRPr="00C34462" w:rsidRDefault="00C34462" w:rsidP="00C3446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34462">
        <w:rPr>
          <w:rFonts w:ascii="Times New Roman" w:hAnsi="Times New Roman" w:cs="Times New Roman"/>
          <w:sz w:val="24"/>
          <w:szCs w:val="24"/>
        </w:rPr>
        <w:t>и</w:t>
      </w:r>
      <w:r w:rsidR="00D3731E" w:rsidRPr="00C34462">
        <w:rPr>
          <w:rFonts w:ascii="Times New Roman" w:hAnsi="Times New Roman" w:cs="Times New Roman"/>
          <w:sz w:val="24"/>
          <w:szCs w:val="24"/>
        </w:rPr>
        <w:t>з опыта работы социального педагога</w:t>
      </w:r>
    </w:p>
    <w:p w14:paraId="53188029" w14:textId="0BE31A3E" w:rsidR="00D3731E" w:rsidRPr="00C34462" w:rsidRDefault="00D3731E" w:rsidP="00C3446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34462">
        <w:rPr>
          <w:rFonts w:ascii="Times New Roman" w:hAnsi="Times New Roman" w:cs="Times New Roman"/>
          <w:sz w:val="24"/>
          <w:szCs w:val="24"/>
        </w:rPr>
        <w:t>ГАУСО «Реабилитационный центр «Проталинка», г. Оренбург</w:t>
      </w:r>
    </w:p>
    <w:p w14:paraId="6DF983C0" w14:textId="449E1B7D" w:rsidR="00D3731E" w:rsidRPr="00C34462" w:rsidRDefault="00D3731E" w:rsidP="00C3446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34462">
        <w:rPr>
          <w:rFonts w:ascii="Times New Roman" w:hAnsi="Times New Roman" w:cs="Times New Roman"/>
          <w:sz w:val="24"/>
          <w:szCs w:val="24"/>
        </w:rPr>
        <w:t>Ирины Мороз</w:t>
      </w:r>
    </w:p>
    <w:p w14:paraId="23335E0C" w14:textId="744B7DE9" w:rsidR="009D2A1F" w:rsidRPr="009D2A1F" w:rsidRDefault="009D2A1F" w:rsidP="00D3731E">
      <w:pPr>
        <w:rPr>
          <w:rFonts w:ascii="Times New Roman" w:hAnsi="Times New Roman" w:cs="Times New Roman"/>
          <w:sz w:val="28"/>
          <w:szCs w:val="28"/>
        </w:rPr>
      </w:pPr>
    </w:p>
    <w:p w14:paraId="741B5B0B" w14:textId="3C5012E0" w:rsidR="00D32935" w:rsidRPr="00C34462" w:rsidRDefault="009D2A1F" w:rsidP="006664D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34462">
        <w:rPr>
          <w:rFonts w:ascii="Times New Roman" w:hAnsi="Times New Roman" w:cs="Times New Roman"/>
          <w:sz w:val="30"/>
          <w:szCs w:val="30"/>
        </w:rPr>
        <w:t xml:space="preserve">На сегодняшний день одним из приоритетных направлений </w:t>
      </w:r>
      <w:r w:rsidR="00A3005A">
        <w:rPr>
          <w:rFonts w:ascii="Times New Roman" w:hAnsi="Times New Roman" w:cs="Times New Roman"/>
          <w:sz w:val="30"/>
          <w:szCs w:val="30"/>
        </w:rPr>
        <w:t xml:space="preserve">нашей работы </w:t>
      </w:r>
      <w:r w:rsidRPr="00C34462">
        <w:rPr>
          <w:rFonts w:ascii="Times New Roman" w:hAnsi="Times New Roman" w:cs="Times New Roman"/>
          <w:sz w:val="30"/>
          <w:szCs w:val="30"/>
        </w:rPr>
        <w:t xml:space="preserve">является интеграция </w:t>
      </w:r>
      <w:r w:rsidR="00231D74" w:rsidRPr="00C34462">
        <w:rPr>
          <w:rFonts w:ascii="Times New Roman" w:hAnsi="Times New Roman" w:cs="Times New Roman"/>
          <w:sz w:val="30"/>
          <w:szCs w:val="30"/>
        </w:rPr>
        <w:t>детей</w:t>
      </w:r>
      <w:r w:rsidRPr="00C34462">
        <w:rPr>
          <w:rFonts w:ascii="Times New Roman" w:hAnsi="Times New Roman" w:cs="Times New Roman"/>
          <w:sz w:val="30"/>
          <w:szCs w:val="30"/>
        </w:rPr>
        <w:t xml:space="preserve"> с ОВЗ в полноценную социальную жизнь. </w:t>
      </w:r>
      <w:r w:rsidR="00231D74" w:rsidRPr="00C34462">
        <w:rPr>
          <w:rFonts w:ascii="Times New Roman" w:hAnsi="Times New Roman" w:cs="Times New Roman"/>
          <w:sz w:val="30"/>
          <w:szCs w:val="30"/>
        </w:rPr>
        <w:t>Реабилитационный центр «Проталинка»</w:t>
      </w:r>
      <w:r w:rsidRPr="00C34462">
        <w:rPr>
          <w:rFonts w:ascii="Times New Roman" w:hAnsi="Times New Roman" w:cs="Times New Roman"/>
          <w:sz w:val="30"/>
          <w:szCs w:val="30"/>
        </w:rPr>
        <w:t xml:space="preserve"> работает с детьми, у которых в силу заболевания недостаточно сформированы навыки социальной жизни.  Поэтому, перед специалистами стоит задача сформировать у детей знания и умения необходимые им в быту, а в будущем и в самостоятельной жизни.</w:t>
      </w:r>
    </w:p>
    <w:p w14:paraId="76FEAA14" w14:textId="7FF712ED" w:rsidR="00411955" w:rsidRPr="00C34462" w:rsidRDefault="009D2A1F" w:rsidP="006664D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34462">
        <w:rPr>
          <w:rFonts w:ascii="Times New Roman" w:hAnsi="Times New Roman" w:cs="Times New Roman"/>
          <w:sz w:val="30"/>
          <w:szCs w:val="30"/>
        </w:rPr>
        <w:t xml:space="preserve"> В связи с особенностями развития, у детей с ограниченными возможностями</w:t>
      </w:r>
      <w:r w:rsidR="00930390" w:rsidRPr="00C34462">
        <w:rPr>
          <w:rFonts w:ascii="Times New Roman" w:hAnsi="Times New Roman" w:cs="Times New Roman"/>
          <w:sz w:val="30"/>
          <w:szCs w:val="30"/>
        </w:rPr>
        <w:t xml:space="preserve"> здоровья</w:t>
      </w:r>
      <w:r w:rsidRPr="00C34462">
        <w:rPr>
          <w:rFonts w:ascii="Times New Roman" w:hAnsi="Times New Roman" w:cs="Times New Roman"/>
          <w:sz w:val="30"/>
          <w:szCs w:val="30"/>
        </w:rPr>
        <w:t xml:space="preserve"> не происходит спонтанного усвоения общественного опыта, поэтому они нуждаются в целенаправленном обучающем воздействии. Так как, у </w:t>
      </w:r>
      <w:r w:rsidR="00930390" w:rsidRPr="00C34462">
        <w:rPr>
          <w:rFonts w:ascii="Times New Roman" w:hAnsi="Times New Roman" w:cs="Times New Roman"/>
          <w:sz w:val="30"/>
          <w:szCs w:val="30"/>
        </w:rPr>
        <w:t>них</w:t>
      </w:r>
      <w:r w:rsidR="00BC3880" w:rsidRPr="00C34462">
        <w:rPr>
          <w:rFonts w:ascii="Times New Roman" w:hAnsi="Times New Roman" w:cs="Times New Roman"/>
          <w:sz w:val="30"/>
          <w:szCs w:val="30"/>
        </w:rPr>
        <w:t xml:space="preserve"> одним из</w:t>
      </w:r>
      <w:r w:rsidR="00023925" w:rsidRPr="00C34462">
        <w:rPr>
          <w:rFonts w:ascii="Times New Roman" w:hAnsi="Times New Roman" w:cs="Times New Roman"/>
          <w:sz w:val="30"/>
          <w:szCs w:val="30"/>
        </w:rPr>
        <w:t xml:space="preserve"> </w:t>
      </w:r>
      <w:r w:rsidR="00BC3880" w:rsidRPr="00C34462">
        <w:rPr>
          <w:rFonts w:ascii="Times New Roman" w:hAnsi="Times New Roman" w:cs="Times New Roman"/>
          <w:sz w:val="30"/>
          <w:szCs w:val="30"/>
        </w:rPr>
        <w:t>основны</w:t>
      </w:r>
      <w:r w:rsidR="00930390" w:rsidRPr="00C34462">
        <w:rPr>
          <w:rFonts w:ascii="Times New Roman" w:hAnsi="Times New Roman" w:cs="Times New Roman"/>
          <w:sz w:val="30"/>
          <w:szCs w:val="30"/>
        </w:rPr>
        <w:t>х</w:t>
      </w:r>
      <w:r w:rsidRPr="00C34462">
        <w:rPr>
          <w:rFonts w:ascii="Times New Roman" w:hAnsi="Times New Roman" w:cs="Times New Roman"/>
          <w:sz w:val="30"/>
          <w:szCs w:val="30"/>
        </w:rPr>
        <w:t xml:space="preserve"> видо</w:t>
      </w:r>
      <w:r w:rsidR="00A3005A">
        <w:rPr>
          <w:rFonts w:ascii="Times New Roman" w:hAnsi="Times New Roman" w:cs="Times New Roman"/>
          <w:sz w:val="30"/>
          <w:szCs w:val="30"/>
        </w:rPr>
        <w:t>в</w:t>
      </w:r>
      <w:r w:rsidRPr="00C34462">
        <w:rPr>
          <w:rFonts w:ascii="Times New Roman" w:hAnsi="Times New Roman" w:cs="Times New Roman"/>
          <w:sz w:val="30"/>
          <w:szCs w:val="30"/>
        </w:rPr>
        <w:t xml:space="preserve"> деятельности является игра,</w:t>
      </w:r>
      <w:r w:rsidR="00023925" w:rsidRPr="00C34462">
        <w:rPr>
          <w:rFonts w:ascii="Times New Roman" w:hAnsi="Times New Roman" w:cs="Times New Roman"/>
          <w:sz w:val="30"/>
          <w:szCs w:val="30"/>
        </w:rPr>
        <w:t xml:space="preserve"> </w:t>
      </w:r>
      <w:r w:rsidRPr="00C34462">
        <w:rPr>
          <w:rFonts w:ascii="Times New Roman" w:hAnsi="Times New Roman" w:cs="Times New Roman"/>
          <w:sz w:val="30"/>
          <w:szCs w:val="30"/>
        </w:rPr>
        <w:t>легче и естественнее всего организовать социально–бытовую реабилитацию через игру. А именно</w:t>
      </w:r>
      <w:r w:rsidR="0004457B">
        <w:rPr>
          <w:rFonts w:ascii="Times New Roman" w:hAnsi="Times New Roman" w:cs="Times New Roman"/>
          <w:sz w:val="30"/>
          <w:szCs w:val="30"/>
        </w:rPr>
        <w:t xml:space="preserve"> - </w:t>
      </w:r>
      <w:r w:rsidRPr="00C34462">
        <w:rPr>
          <w:rFonts w:ascii="Times New Roman" w:hAnsi="Times New Roman" w:cs="Times New Roman"/>
          <w:sz w:val="30"/>
          <w:szCs w:val="30"/>
        </w:rPr>
        <w:t>через сюжетно-ролевые игры. Они выполняют огромную роль в процессе развития детей, их адаптации, социализации, коррекции и воспитания.</w:t>
      </w:r>
    </w:p>
    <w:p w14:paraId="4351D816" w14:textId="6A68802D" w:rsidR="00121CC9" w:rsidRPr="00C34462" w:rsidRDefault="009D2A1F" w:rsidP="006664D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34462">
        <w:rPr>
          <w:rFonts w:ascii="Times New Roman" w:hAnsi="Times New Roman" w:cs="Times New Roman"/>
          <w:sz w:val="30"/>
          <w:szCs w:val="30"/>
        </w:rPr>
        <w:t xml:space="preserve"> Сюжетн</w:t>
      </w:r>
      <w:r w:rsidR="00DD1BEC" w:rsidRPr="00C34462">
        <w:rPr>
          <w:rFonts w:ascii="Times New Roman" w:hAnsi="Times New Roman" w:cs="Times New Roman"/>
          <w:sz w:val="30"/>
          <w:szCs w:val="30"/>
        </w:rPr>
        <w:t>о-ролевые</w:t>
      </w:r>
      <w:r w:rsidRPr="00C34462">
        <w:rPr>
          <w:rFonts w:ascii="Times New Roman" w:hAnsi="Times New Roman" w:cs="Times New Roman"/>
          <w:sz w:val="30"/>
          <w:szCs w:val="30"/>
        </w:rPr>
        <w:t xml:space="preserve"> игры имеют социальную природу и строятся на расширяющемся представлении детей о жизни взрослых. </w:t>
      </w:r>
      <w:r w:rsidR="00411955" w:rsidRPr="00C34462">
        <w:rPr>
          <w:rFonts w:ascii="Times New Roman" w:hAnsi="Times New Roman" w:cs="Times New Roman"/>
          <w:sz w:val="30"/>
          <w:szCs w:val="30"/>
        </w:rPr>
        <w:t>Р</w:t>
      </w:r>
      <w:r w:rsidRPr="00C34462">
        <w:rPr>
          <w:rFonts w:ascii="Times New Roman" w:hAnsi="Times New Roman" w:cs="Times New Roman"/>
          <w:sz w:val="30"/>
          <w:szCs w:val="30"/>
        </w:rPr>
        <w:t xml:space="preserve">ебёнок берет на себя роль взрослого и выполняет ее в созданной игровой обстановке. </w:t>
      </w:r>
    </w:p>
    <w:p w14:paraId="1DB3461C" w14:textId="7B920BC1" w:rsidR="00C86DF8" w:rsidRPr="00C34462" w:rsidRDefault="009D2A1F" w:rsidP="006664D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34462">
        <w:rPr>
          <w:rFonts w:ascii="Times New Roman" w:hAnsi="Times New Roman" w:cs="Times New Roman"/>
          <w:sz w:val="30"/>
          <w:szCs w:val="30"/>
        </w:rPr>
        <w:t xml:space="preserve"> Цель сюжетно</w:t>
      </w:r>
      <w:r w:rsidR="0004457B">
        <w:rPr>
          <w:rFonts w:ascii="Times New Roman" w:hAnsi="Times New Roman" w:cs="Times New Roman"/>
          <w:sz w:val="30"/>
          <w:szCs w:val="30"/>
        </w:rPr>
        <w:t>-</w:t>
      </w:r>
      <w:r w:rsidRPr="00C34462">
        <w:rPr>
          <w:rFonts w:ascii="Times New Roman" w:hAnsi="Times New Roman" w:cs="Times New Roman"/>
          <w:sz w:val="30"/>
          <w:szCs w:val="30"/>
        </w:rPr>
        <w:t>ролевых игр: развивать и обогащать социальный опыт, развивать интерес, учить объединятся детей в группы, распределять роли и действовать согласно принятой на себя роли, создавать игровые замыслы. Дети в доступной и занимательной форме усваивают навыки взаимодействия со сверстниками и взрослыми, нормы общепринятого поведения, правила общения, учатся социально</w:t>
      </w:r>
      <w:r w:rsidR="0004457B">
        <w:rPr>
          <w:rFonts w:ascii="Times New Roman" w:hAnsi="Times New Roman" w:cs="Times New Roman"/>
          <w:sz w:val="30"/>
          <w:szCs w:val="30"/>
        </w:rPr>
        <w:t>-</w:t>
      </w:r>
      <w:r w:rsidRPr="00C34462">
        <w:rPr>
          <w:rFonts w:ascii="Times New Roman" w:hAnsi="Times New Roman" w:cs="Times New Roman"/>
          <w:sz w:val="30"/>
          <w:szCs w:val="30"/>
        </w:rPr>
        <w:t xml:space="preserve"> бытовым навыкам. Также</w:t>
      </w:r>
      <w:r w:rsidR="0004457B">
        <w:rPr>
          <w:rFonts w:ascii="Times New Roman" w:hAnsi="Times New Roman" w:cs="Times New Roman"/>
          <w:sz w:val="30"/>
          <w:szCs w:val="30"/>
        </w:rPr>
        <w:t xml:space="preserve"> </w:t>
      </w:r>
      <w:r w:rsidRPr="00C34462">
        <w:rPr>
          <w:rFonts w:ascii="Times New Roman" w:hAnsi="Times New Roman" w:cs="Times New Roman"/>
          <w:sz w:val="30"/>
          <w:szCs w:val="30"/>
        </w:rPr>
        <w:t xml:space="preserve">игры с ролями расширяют представления детей об окружающей действительности, обогащают </w:t>
      </w:r>
      <w:r w:rsidR="0004457B">
        <w:rPr>
          <w:rFonts w:ascii="Times New Roman" w:hAnsi="Times New Roman" w:cs="Times New Roman"/>
          <w:sz w:val="30"/>
          <w:szCs w:val="30"/>
        </w:rPr>
        <w:t xml:space="preserve">их </w:t>
      </w:r>
      <w:r w:rsidRPr="00C34462">
        <w:rPr>
          <w:rFonts w:ascii="Times New Roman" w:hAnsi="Times New Roman" w:cs="Times New Roman"/>
          <w:sz w:val="30"/>
          <w:szCs w:val="30"/>
        </w:rPr>
        <w:t>словарный запас.</w:t>
      </w:r>
    </w:p>
    <w:p w14:paraId="1228B853" w14:textId="3EB6726A" w:rsidR="00C34462" w:rsidRPr="00C34462" w:rsidRDefault="009D2A1F" w:rsidP="0004457B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34462">
        <w:rPr>
          <w:rFonts w:ascii="Times New Roman" w:hAnsi="Times New Roman" w:cs="Times New Roman"/>
          <w:sz w:val="30"/>
          <w:szCs w:val="30"/>
        </w:rPr>
        <w:t xml:space="preserve"> Для организации сюжетно-ролевых игр</w:t>
      </w:r>
      <w:r w:rsidR="007728DC" w:rsidRPr="00C34462">
        <w:rPr>
          <w:rFonts w:ascii="Times New Roman" w:hAnsi="Times New Roman" w:cs="Times New Roman"/>
          <w:sz w:val="30"/>
          <w:szCs w:val="30"/>
        </w:rPr>
        <w:t>,</w:t>
      </w:r>
      <w:r w:rsidR="00D5787E" w:rsidRPr="00C34462">
        <w:rPr>
          <w:rFonts w:ascii="Times New Roman" w:hAnsi="Times New Roman" w:cs="Times New Roman"/>
          <w:sz w:val="30"/>
          <w:szCs w:val="30"/>
        </w:rPr>
        <w:t xml:space="preserve"> я использую</w:t>
      </w:r>
      <w:r w:rsidRPr="00C34462">
        <w:rPr>
          <w:rFonts w:ascii="Times New Roman" w:hAnsi="Times New Roman" w:cs="Times New Roman"/>
          <w:sz w:val="30"/>
          <w:szCs w:val="30"/>
        </w:rPr>
        <w:t xml:space="preserve"> игров</w:t>
      </w:r>
      <w:r w:rsidR="005F7C01" w:rsidRPr="00C34462">
        <w:rPr>
          <w:rFonts w:ascii="Times New Roman" w:hAnsi="Times New Roman" w:cs="Times New Roman"/>
          <w:sz w:val="30"/>
          <w:szCs w:val="30"/>
        </w:rPr>
        <w:t>ые наборы</w:t>
      </w:r>
      <w:r w:rsidR="00A04D0A" w:rsidRPr="00C34462">
        <w:rPr>
          <w:rFonts w:ascii="Times New Roman" w:hAnsi="Times New Roman" w:cs="Times New Roman"/>
          <w:sz w:val="30"/>
          <w:szCs w:val="30"/>
        </w:rPr>
        <w:t>:</w:t>
      </w:r>
      <w:r w:rsidRPr="00C34462">
        <w:rPr>
          <w:rFonts w:ascii="Times New Roman" w:hAnsi="Times New Roman" w:cs="Times New Roman"/>
          <w:sz w:val="30"/>
          <w:szCs w:val="30"/>
        </w:rPr>
        <w:t xml:space="preserve"> «Дом», «Кухня», «Парикмахерская», «Больница», «Магазин», которые позволяют развить сюжет</w:t>
      </w:r>
      <w:r w:rsidR="00930390" w:rsidRPr="00C34462">
        <w:rPr>
          <w:rFonts w:ascii="Times New Roman" w:hAnsi="Times New Roman" w:cs="Times New Roman"/>
          <w:sz w:val="30"/>
          <w:szCs w:val="30"/>
        </w:rPr>
        <w:t xml:space="preserve">, </w:t>
      </w:r>
      <w:r w:rsidRPr="00C34462">
        <w:rPr>
          <w:rFonts w:ascii="Times New Roman" w:hAnsi="Times New Roman" w:cs="Times New Roman"/>
          <w:sz w:val="30"/>
          <w:szCs w:val="30"/>
        </w:rPr>
        <w:t>формировать первоначальные социально-бытовые понятия, приобре</w:t>
      </w:r>
      <w:r w:rsidR="00930390" w:rsidRPr="00C34462">
        <w:rPr>
          <w:rFonts w:ascii="Times New Roman" w:hAnsi="Times New Roman" w:cs="Times New Roman"/>
          <w:sz w:val="30"/>
          <w:szCs w:val="30"/>
        </w:rPr>
        <w:t>тать</w:t>
      </w:r>
      <w:r w:rsidRPr="00C34462">
        <w:rPr>
          <w:rFonts w:ascii="Times New Roman" w:hAnsi="Times New Roman" w:cs="Times New Roman"/>
          <w:sz w:val="30"/>
          <w:szCs w:val="30"/>
        </w:rPr>
        <w:t xml:space="preserve"> необходимые знания, умения и навыки.</w:t>
      </w:r>
    </w:p>
    <w:p w14:paraId="4D898C98" w14:textId="66F464A7" w:rsidR="0004457B" w:rsidRDefault="009D2A1F" w:rsidP="0004457B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6766B">
        <w:rPr>
          <w:rFonts w:ascii="Times New Roman" w:hAnsi="Times New Roman" w:cs="Times New Roman"/>
          <w:b/>
          <w:bCs/>
          <w:sz w:val="30"/>
          <w:szCs w:val="30"/>
        </w:rPr>
        <w:t>Игра «Больница»</w:t>
      </w:r>
      <w:r w:rsidR="00930390" w:rsidRPr="0036766B">
        <w:rPr>
          <w:rFonts w:ascii="Times New Roman" w:hAnsi="Times New Roman" w:cs="Times New Roman"/>
          <w:b/>
          <w:bCs/>
          <w:sz w:val="30"/>
          <w:szCs w:val="30"/>
        </w:rPr>
        <w:t>,</w:t>
      </w:r>
      <w:r w:rsidR="00930390" w:rsidRPr="00C34462">
        <w:rPr>
          <w:rFonts w:ascii="Times New Roman" w:hAnsi="Times New Roman" w:cs="Times New Roman"/>
          <w:sz w:val="30"/>
          <w:szCs w:val="30"/>
        </w:rPr>
        <w:t xml:space="preserve"> в которую дети очень любят играть,</w:t>
      </w:r>
      <w:r w:rsidR="00A04D0A" w:rsidRPr="00C34462">
        <w:rPr>
          <w:rFonts w:ascii="Times New Roman" w:hAnsi="Times New Roman" w:cs="Times New Roman"/>
          <w:sz w:val="30"/>
          <w:szCs w:val="30"/>
        </w:rPr>
        <w:t xml:space="preserve"> состоит из</w:t>
      </w:r>
      <w:r w:rsidRPr="00C34462">
        <w:rPr>
          <w:rFonts w:ascii="Times New Roman" w:hAnsi="Times New Roman" w:cs="Times New Roman"/>
          <w:sz w:val="30"/>
          <w:szCs w:val="30"/>
        </w:rPr>
        <w:t xml:space="preserve"> </w:t>
      </w:r>
      <w:r w:rsidR="0004457B">
        <w:rPr>
          <w:rFonts w:ascii="Times New Roman" w:hAnsi="Times New Roman" w:cs="Times New Roman"/>
          <w:sz w:val="30"/>
          <w:szCs w:val="30"/>
        </w:rPr>
        <w:t xml:space="preserve">игрушечных </w:t>
      </w:r>
      <w:r w:rsidRPr="00C34462">
        <w:rPr>
          <w:rFonts w:ascii="Times New Roman" w:hAnsi="Times New Roman" w:cs="Times New Roman"/>
          <w:sz w:val="30"/>
          <w:szCs w:val="30"/>
        </w:rPr>
        <w:t>медицински</w:t>
      </w:r>
      <w:r w:rsidR="00A04D0A" w:rsidRPr="00C34462">
        <w:rPr>
          <w:rFonts w:ascii="Times New Roman" w:hAnsi="Times New Roman" w:cs="Times New Roman"/>
          <w:sz w:val="30"/>
          <w:szCs w:val="30"/>
        </w:rPr>
        <w:t>х</w:t>
      </w:r>
      <w:r w:rsidRPr="00C34462">
        <w:rPr>
          <w:rFonts w:ascii="Times New Roman" w:hAnsi="Times New Roman" w:cs="Times New Roman"/>
          <w:sz w:val="30"/>
          <w:szCs w:val="30"/>
        </w:rPr>
        <w:t xml:space="preserve"> инструмент</w:t>
      </w:r>
      <w:r w:rsidR="00A04D0A" w:rsidRPr="00C34462">
        <w:rPr>
          <w:rFonts w:ascii="Times New Roman" w:hAnsi="Times New Roman" w:cs="Times New Roman"/>
          <w:sz w:val="30"/>
          <w:szCs w:val="30"/>
        </w:rPr>
        <w:t>ов</w:t>
      </w:r>
      <w:r w:rsidRPr="00C34462">
        <w:rPr>
          <w:rFonts w:ascii="Times New Roman" w:hAnsi="Times New Roman" w:cs="Times New Roman"/>
          <w:sz w:val="30"/>
          <w:szCs w:val="30"/>
        </w:rPr>
        <w:t>, градусник</w:t>
      </w:r>
      <w:r w:rsidR="00A04D0A" w:rsidRPr="00C34462">
        <w:rPr>
          <w:rFonts w:ascii="Times New Roman" w:hAnsi="Times New Roman" w:cs="Times New Roman"/>
          <w:sz w:val="30"/>
          <w:szCs w:val="30"/>
        </w:rPr>
        <w:t>а</w:t>
      </w:r>
      <w:r w:rsidRPr="00C34462">
        <w:rPr>
          <w:rFonts w:ascii="Times New Roman" w:hAnsi="Times New Roman" w:cs="Times New Roman"/>
          <w:sz w:val="30"/>
          <w:szCs w:val="30"/>
        </w:rPr>
        <w:t>, бланк</w:t>
      </w:r>
      <w:r w:rsidR="00A04D0A" w:rsidRPr="00C34462">
        <w:rPr>
          <w:rFonts w:ascii="Times New Roman" w:hAnsi="Times New Roman" w:cs="Times New Roman"/>
          <w:sz w:val="30"/>
          <w:szCs w:val="30"/>
        </w:rPr>
        <w:t>ов</w:t>
      </w:r>
      <w:r w:rsidRPr="00C34462">
        <w:rPr>
          <w:rFonts w:ascii="Times New Roman" w:hAnsi="Times New Roman" w:cs="Times New Roman"/>
          <w:sz w:val="30"/>
          <w:szCs w:val="30"/>
        </w:rPr>
        <w:t xml:space="preserve"> рецептов и т.д. </w:t>
      </w:r>
      <w:r w:rsidR="0044744B" w:rsidRPr="00C34462">
        <w:rPr>
          <w:rFonts w:ascii="Times New Roman" w:hAnsi="Times New Roman" w:cs="Times New Roman"/>
          <w:sz w:val="30"/>
          <w:szCs w:val="30"/>
        </w:rPr>
        <w:t xml:space="preserve">Я предлагаю </w:t>
      </w:r>
      <w:r w:rsidR="0004457B">
        <w:rPr>
          <w:rFonts w:ascii="Times New Roman" w:hAnsi="Times New Roman" w:cs="Times New Roman"/>
          <w:sz w:val="30"/>
          <w:szCs w:val="30"/>
        </w:rPr>
        <w:t xml:space="preserve">ребенку </w:t>
      </w:r>
      <w:r w:rsidRPr="00C34462">
        <w:rPr>
          <w:rFonts w:ascii="Times New Roman" w:hAnsi="Times New Roman" w:cs="Times New Roman"/>
          <w:sz w:val="30"/>
          <w:szCs w:val="30"/>
        </w:rPr>
        <w:t xml:space="preserve">вообразить себя врачом, который осматривает </w:t>
      </w:r>
      <w:proofErr w:type="gramStart"/>
      <w:r w:rsidRPr="00C34462">
        <w:rPr>
          <w:rFonts w:ascii="Times New Roman" w:hAnsi="Times New Roman" w:cs="Times New Roman"/>
          <w:sz w:val="30"/>
          <w:szCs w:val="30"/>
        </w:rPr>
        <w:t>больных,  выслушивает</w:t>
      </w:r>
      <w:proofErr w:type="gramEnd"/>
      <w:r w:rsidRPr="00C34462">
        <w:rPr>
          <w:rFonts w:ascii="Times New Roman" w:hAnsi="Times New Roman" w:cs="Times New Roman"/>
          <w:sz w:val="30"/>
          <w:szCs w:val="30"/>
        </w:rPr>
        <w:t xml:space="preserve"> жалобы,  прослушивает </w:t>
      </w:r>
      <w:r w:rsidRPr="00C34462">
        <w:rPr>
          <w:rFonts w:ascii="Times New Roman" w:hAnsi="Times New Roman" w:cs="Times New Roman"/>
          <w:sz w:val="30"/>
          <w:szCs w:val="30"/>
        </w:rPr>
        <w:lastRenderedPageBreak/>
        <w:t>фонендоскопом, измеряет давление, смотрит горло, выписывает лекарства</w:t>
      </w:r>
      <w:r w:rsidR="0044744B" w:rsidRPr="00C34462">
        <w:rPr>
          <w:rFonts w:ascii="Times New Roman" w:hAnsi="Times New Roman" w:cs="Times New Roman"/>
          <w:sz w:val="30"/>
          <w:szCs w:val="30"/>
        </w:rPr>
        <w:t>, делает уколы.</w:t>
      </w:r>
      <w:r w:rsidRPr="00C34462">
        <w:rPr>
          <w:rFonts w:ascii="Times New Roman" w:hAnsi="Times New Roman" w:cs="Times New Roman"/>
          <w:sz w:val="30"/>
          <w:szCs w:val="30"/>
        </w:rPr>
        <w:t xml:space="preserve"> </w:t>
      </w:r>
      <w:r w:rsidR="0004457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91DF801" w14:textId="77777777" w:rsidR="0004457B" w:rsidRDefault="0004457B" w:rsidP="0004457B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922203" w14:textId="5C7990B9" w:rsidR="0004457B" w:rsidRDefault="0004457B" w:rsidP="0004457B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A49A40C" wp14:editId="4ACF0B4F">
            <wp:extent cx="2542540" cy="3395980"/>
            <wp:effectExtent l="0" t="0" r="0" b="0"/>
            <wp:docPr id="6258267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              </w:t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25A5A3F" wp14:editId="6E0360B5">
            <wp:extent cx="2542540" cy="3395980"/>
            <wp:effectExtent l="0" t="0" r="0" b="0"/>
            <wp:docPr id="3624805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04887" w14:textId="77777777" w:rsidR="0004457B" w:rsidRDefault="0004457B" w:rsidP="0004457B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ADEDE7" w14:textId="4188B18E" w:rsidR="006664DA" w:rsidRDefault="009D2A1F" w:rsidP="0004457B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34462">
        <w:rPr>
          <w:rFonts w:ascii="Times New Roman" w:hAnsi="Times New Roman" w:cs="Times New Roman"/>
          <w:sz w:val="30"/>
          <w:szCs w:val="30"/>
        </w:rPr>
        <w:t xml:space="preserve">Игровые ситуации могут быть различны: «Заболела кукла», </w:t>
      </w:r>
      <w:r w:rsidR="007728DC" w:rsidRPr="00C34462">
        <w:rPr>
          <w:rFonts w:ascii="Times New Roman" w:hAnsi="Times New Roman" w:cs="Times New Roman"/>
          <w:sz w:val="30"/>
          <w:szCs w:val="30"/>
        </w:rPr>
        <w:t>«</w:t>
      </w:r>
      <w:r w:rsidRPr="00C34462">
        <w:rPr>
          <w:rFonts w:ascii="Times New Roman" w:hAnsi="Times New Roman" w:cs="Times New Roman"/>
          <w:sz w:val="30"/>
          <w:szCs w:val="30"/>
        </w:rPr>
        <w:t>На приёме у врача», «Вызов врача на дом»</w:t>
      </w:r>
      <w:r w:rsidR="0004457B">
        <w:rPr>
          <w:rFonts w:ascii="Times New Roman" w:hAnsi="Times New Roman" w:cs="Times New Roman"/>
          <w:sz w:val="30"/>
          <w:szCs w:val="30"/>
        </w:rPr>
        <w:t xml:space="preserve"> </w:t>
      </w:r>
      <w:r w:rsidRPr="00C34462">
        <w:rPr>
          <w:rFonts w:ascii="Times New Roman" w:hAnsi="Times New Roman" w:cs="Times New Roman"/>
          <w:sz w:val="30"/>
          <w:szCs w:val="30"/>
        </w:rPr>
        <w:t xml:space="preserve">и т.д. Дети играют и воспроизводят в игре знакомые жизненные ситуации, берут на себя роль взрослых и </w:t>
      </w:r>
      <w:r w:rsidR="0004457B">
        <w:rPr>
          <w:rFonts w:ascii="Times New Roman" w:hAnsi="Times New Roman" w:cs="Times New Roman"/>
          <w:sz w:val="30"/>
          <w:szCs w:val="30"/>
        </w:rPr>
        <w:t>ис</w:t>
      </w:r>
      <w:r w:rsidRPr="00C34462">
        <w:rPr>
          <w:rFonts w:ascii="Times New Roman" w:hAnsi="Times New Roman" w:cs="Times New Roman"/>
          <w:sz w:val="30"/>
          <w:szCs w:val="30"/>
        </w:rPr>
        <w:t xml:space="preserve">полняют </w:t>
      </w:r>
      <w:r w:rsidR="0004457B">
        <w:rPr>
          <w:rFonts w:ascii="Times New Roman" w:hAnsi="Times New Roman" w:cs="Times New Roman"/>
          <w:sz w:val="30"/>
          <w:szCs w:val="30"/>
        </w:rPr>
        <w:t xml:space="preserve">ее </w:t>
      </w:r>
      <w:r w:rsidRPr="00C34462">
        <w:rPr>
          <w:rFonts w:ascii="Times New Roman" w:hAnsi="Times New Roman" w:cs="Times New Roman"/>
          <w:sz w:val="30"/>
          <w:szCs w:val="30"/>
        </w:rPr>
        <w:t>в игровой знакомой обстановке. Игры на тему «Больница» воспитывают чуткое отношение к больному,</w:t>
      </w:r>
      <w:r w:rsidR="00B15E53" w:rsidRPr="00C34462">
        <w:rPr>
          <w:rFonts w:ascii="Times New Roman" w:hAnsi="Times New Roman" w:cs="Times New Roman"/>
          <w:sz w:val="30"/>
          <w:szCs w:val="30"/>
        </w:rPr>
        <w:t xml:space="preserve"> </w:t>
      </w:r>
      <w:r w:rsidR="00D3731E" w:rsidRPr="00C34462">
        <w:rPr>
          <w:rFonts w:ascii="Times New Roman" w:hAnsi="Times New Roman" w:cs="Times New Roman"/>
          <w:sz w:val="30"/>
          <w:szCs w:val="30"/>
        </w:rPr>
        <w:t>доброту, заботу, отзывчивость, понимание.</w:t>
      </w:r>
    </w:p>
    <w:p w14:paraId="19A2069B" w14:textId="77777777" w:rsidR="0036766B" w:rsidRDefault="0036766B" w:rsidP="0004457B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4E8811" w14:textId="5763D6EF" w:rsidR="0036766B" w:rsidRPr="0004457B" w:rsidRDefault="0036766B" w:rsidP="0036766B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ACA38E0" wp14:editId="0C2ADB8E">
            <wp:extent cx="2571750" cy="3431238"/>
            <wp:effectExtent l="0" t="0" r="0" b="0"/>
            <wp:docPr id="9739646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99" cy="3440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702CC" w14:textId="06CB2B85" w:rsidR="006A7ADA" w:rsidRPr="00C34462" w:rsidRDefault="009D2A1F" w:rsidP="0036766B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6766B">
        <w:rPr>
          <w:rFonts w:ascii="Times New Roman" w:hAnsi="Times New Roman" w:cs="Times New Roman"/>
          <w:b/>
          <w:bCs/>
          <w:sz w:val="30"/>
          <w:szCs w:val="30"/>
        </w:rPr>
        <w:t>Игр</w:t>
      </w:r>
      <w:r w:rsidR="006A7ADA" w:rsidRPr="0036766B">
        <w:rPr>
          <w:rFonts w:ascii="Times New Roman" w:hAnsi="Times New Roman" w:cs="Times New Roman"/>
          <w:b/>
          <w:bCs/>
          <w:sz w:val="30"/>
          <w:szCs w:val="30"/>
        </w:rPr>
        <w:t>а</w:t>
      </w:r>
      <w:r w:rsidRPr="0036766B">
        <w:rPr>
          <w:rFonts w:ascii="Times New Roman" w:hAnsi="Times New Roman" w:cs="Times New Roman"/>
          <w:b/>
          <w:bCs/>
          <w:sz w:val="30"/>
          <w:szCs w:val="30"/>
        </w:rPr>
        <w:t xml:space="preserve"> «Магазин»</w:t>
      </w:r>
      <w:r w:rsidRPr="00C34462">
        <w:rPr>
          <w:rFonts w:ascii="Times New Roman" w:hAnsi="Times New Roman" w:cs="Times New Roman"/>
          <w:sz w:val="30"/>
          <w:szCs w:val="30"/>
        </w:rPr>
        <w:t xml:space="preserve"> на</w:t>
      </w:r>
      <w:r w:rsidR="006A7ADA" w:rsidRPr="00C34462">
        <w:rPr>
          <w:rFonts w:ascii="Times New Roman" w:hAnsi="Times New Roman" w:cs="Times New Roman"/>
          <w:sz w:val="30"/>
          <w:szCs w:val="30"/>
        </w:rPr>
        <w:t>полнена</w:t>
      </w:r>
      <w:r w:rsidRPr="00C34462">
        <w:rPr>
          <w:rFonts w:ascii="Times New Roman" w:hAnsi="Times New Roman" w:cs="Times New Roman"/>
          <w:sz w:val="30"/>
          <w:szCs w:val="30"/>
        </w:rPr>
        <w:t xml:space="preserve"> разнообразным</w:t>
      </w:r>
      <w:r w:rsidR="006A7ADA" w:rsidRPr="00C34462">
        <w:rPr>
          <w:rFonts w:ascii="Times New Roman" w:hAnsi="Times New Roman" w:cs="Times New Roman"/>
          <w:sz w:val="30"/>
          <w:szCs w:val="30"/>
        </w:rPr>
        <w:t>и</w:t>
      </w:r>
      <w:r w:rsidRPr="00C34462">
        <w:rPr>
          <w:rFonts w:ascii="Times New Roman" w:hAnsi="Times New Roman" w:cs="Times New Roman"/>
          <w:sz w:val="30"/>
          <w:szCs w:val="30"/>
        </w:rPr>
        <w:t xml:space="preserve"> игровым</w:t>
      </w:r>
      <w:r w:rsidR="006A7ADA" w:rsidRPr="00C34462">
        <w:rPr>
          <w:rFonts w:ascii="Times New Roman" w:hAnsi="Times New Roman" w:cs="Times New Roman"/>
          <w:sz w:val="30"/>
          <w:szCs w:val="30"/>
        </w:rPr>
        <w:t>и</w:t>
      </w:r>
      <w:r w:rsidRPr="00C34462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C34462">
        <w:rPr>
          <w:rFonts w:ascii="Times New Roman" w:hAnsi="Times New Roman" w:cs="Times New Roman"/>
          <w:sz w:val="30"/>
          <w:szCs w:val="30"/>
        </w:rPr>
        <w:t>предмет</w:t>
      </w:r>
      <w:r w:rsidR="006A7ADA" w:rsidRPr="00C34462">
        <w:rPr>
          <w:rFonts w:ascii="Times New Roman" w:hAnsi="Times New Roman" w:cs="Times New Roman"/>
          <w:sz w:val="30"/>
          <w:szCs w:val="30"/>
        </w:rPr>
        <w:t>ами</w:t>
      </w:r>
      <w:r w:rsidR="006664DA" w:rsidRPr="00C34462">
        <w:rPr>
          <w:rFonts w:ascii="Times New Roman" w:hAnsi="Times New Roman" w:cs="Times New Roman"/>
          <w:sz w:val="30"/>
          <w:szCs w:val="30"/>
        </w:rPr>
        <w:t>:</w:t>
      </w:r>
      <w:r w:rsidRPr="00C34462">
        <w:rPr>
          <w:rFonts w:ascii="Times New Roman" w:hAnsi="Times New Roman" w:cs="Times New Roman"/>
          <w:sz w:val="30"/>
          <w:szCs w:val="30"/>
        </w:rPr>
        <w:t xml:space="preserve">  </w:t>
      </w:r>
      <w:r w:rsidR="006A7ADA" w:rsidRPr="00C34462">
        <w:rPr>
          <w:rFonts w:ascii="Times New Roman" w:hAnsi="Times New Roman" w:cs="Times New Roman"/>
          <w:sz w:val="30"/>
          <w:szCs w:val="30"/>
        </w:rPr>
        <w:t>корзин</w:t>
      </w:r>
      <w:r w:rsidR="000C09DF" w:rsidRPr="00C34462">
        <w:rPr>
          <w:rFonts w:ascii="Times New Roman" w:hAnsi="Times New Roman" w:cs="Times New Roman"/>
          <w:sz w:val="30"/>
          <w:szCs w:val="30"/>
        </w:rPr>
        <w:t>а</w:t>
      </w:r>
      <w:proofErr w:type="gramEnd"/>
      <w:r w:rsidR="006A7ADA" w:rsidRPr="00C34462">
        <w:rPr>
          <w:rFonts w:ascii="Times New Roman" w:hAnsi="Times New Roman" w:cs="Times New Roman"/>
          <w:sz w:val="30"/>
          <w:szCs w:val="30"/>
        </w:rPr>
        <w:t>,</w:t>
      </w:r>
      <w:r w:rsidRPr="00C34462">
        <w:rPr>
          <w:rFonts w:ascii="Times New Roman" w:hAnsi="Times New Roman" w:cs="Times New Roman"/>
          <w:sz w:val="30"/>
          <w:szCs w:val="30"/>
        </w:rPr>
        <w:t xml:space="preserve"> </w:t>
      </w:r>
      <w:r w:rsidR="000C09DF" w:rsidRPr="00C34462">
        <w:rPr>
          <w:rFonts w:ascii="Times New Roman" w:hAnsi="Times New Roman" w:cs="Times New Roman"/>
          <w:sz w:val="30"/>
          <w:szCs w:val="30"/>
        </w:rPr>
        <w:t xml:space="preserve"> разные </w:t>
      </w:r>
      <w:r w:rsidRPr="00C34462">
        <w:rPr>
          <w:rFonts w:ascii="Times New Roman" w:hAnsi="Times New Roman" w:cs="Times New Roman"/>
          <w:sz w:val="30"/>
          <w:szCs w:val="30"/>
        </w:rPr>
        <w:t>продукт</w:t>
      </w:r>
      <w:r w:rsidR="006A7ADA" w:rsidRPr="00C34462">
        <w:rPr>
          <w:rFonts w:ascii="Times New Roman" w:hAnsi="Times New Roman" w:cs="Times New Roman"/>
          <w:sz w:val="30"/>
          <w:szCs w:val="30"/>
        </w:rPr>
        <w:t>ы</w:t>
      </w:r>
      <w:r w:rsidR="000C09DF" w:rsidRPr="00C34462">
        <w:rPr>
          <w:rFonts w:ascii="Times New Roman" w:hAnsi="Times New Roman" w:cs="Times New Roman"/>
          <w:sz w:val="30"/>
          <w:szCs w:val="30"/>
        </w:rPr>
        <w:t>:</w:t>
      </w:r>
      <w:r w:rsidR="00A31F6C" w:rsidRPr="00C34462">
        <w:rPr>
          <w:rFonts w:ascii="Times New Roman" w:hAnsi="Times New Roman" w:cs="Times New Roman"/>
          <w:sz w:val="30"/>
          <w:szCs w:val="30"/>
        </w:rPr>
        <w:t xml:space="preserve"> овощи, фрукты, хлебо-</w:t>
      </w:r>
      <w:r w:rsidR="00A31F6C" w:rsidRPr="00C34462">
        <w:rPr>
          <w:rFonts w:ascii="Times New Roman" w:hAnsi="Times New Roman" w:cs="Times New Roman"/>
          <w:sz w:val="30"/>
          <w:szCs w:val="30"/>
        </w:rPr>
        <w:lastRenderedPageBreak/>
        <w:t>булочные изделия, рыба, курица</w:t>
      </w:r>
      <w:r w:rsidR="0044744B" w:rsidRPr="00C34462">
        <w:rPr>
          <w:rFonts w:ascii="Times New Roman" w:hAnsi="Times New Roman" w:cs="Times New Roman"/>
          <w:sz w:val="30"/>
          <w:szCs w:val="30"/>
        </w:rPr>
        <w:t>, сосиски, сыр</w:t>
      </w:r>
      <w:r w:rsidR="00A31F6C" w:rsidRPr="00C34462">
        <w:rPr>
          <w:rFonts w:ascii="Times New Roman" w:hAnsi="Times New Roman" w:cs="Times New Roman"/>
          <w:sz w:val="30"/>
          <w:szCs w:val="30"/>
        </w:rPr>
        <w:t xml:space="preserve"> и т.д.</w:t>
      </w:r>
      <w:r w:rsidR="0044744B" w:rsidRPr="00C34462">
        <w:rPr>
          <w:rFonts w:ascii="Times New Roman" w:hAnsi="Times New Roman" w:cs="Times New Roman"/>
          <w:sz w:val="30"/>
          <w:szCs w:val="30"/>
        </w:rPr>
        <w:t xml:space="preserve"> </w:t>
      </w:r>
      <w:r w:rsidRPr="00C34462">
        <w:rPr>
          <w:rFonts w:ascii="Times New Roman" w:hAnsi="Times New Roman" w:cs="Times New Roman"/>
          <w:sz w:val="30"/>
          <w:szCs w:val="30"/>
        </w:rPr>
        <w:t xml:space="preserve"> касса, весы, деньги</w:t>
      </w:r>
      <w:r w:rsidR="006A7ADA" w:rsidRPr="00C34462">
        <w:rPr>
          <w:rFonts w:ascii="Times New Roman" w:hAnsi="Times New Roman" w:cs="Times New Roman"/>
          <w:sz w:val="30"/>
          <w:szCs w:val="30"/>
        </w:rPr>
        <w:t>.</w:t>
      </w:r>
      <w:r w:rsidRPr="00C34462">
        <w:rPr>
          <w:rFonts w:ascii="Times New Roman" w:hAnsi="Times New Roman" w:cs="Times New Roman"/>
          <w:sz w:val="30"/>
          <w:szCs w:val="30"/>
        </w:rPr>
        <w:t xml:space="preserve"> </w:t>
      </w:r>
      <w:r w:rsidR="0044744B" w:rsidRPr="00C34462">
        <w:rPr>
          <w:rFonts w:ascii="Times New Roman" w:hAnsi="Times New Roman" w:cs="Times New Roman"/>
          <w:sz w:val="30"/>
          <w:szCs w:val="30"/>
        </w:rPr>
        <w:t xml:space="preserve">Перед тем, как начать игру я рассказываю детям </w:t>
      </w:r>
      <w:r w:rsidRPr="00C34462">
        <w:rPr>
          <w:rFonts w:ascii="Times New Roman" w:hAnsi="Times New Roman" w:cs="Times New Roman"/>
          <w:sz w:val="30"/>
          <w:szCs w:val="30"/>
        </w:rPr>
        <w:t>о</w:t>
      </w:r>
      <w:r w:rsidR="0044744B" w:rsidRPr="00C34462">
        <w:rPr>
          <w:rFonts w:ascii="Times New Roman" w:hAnsi="Times New Roman" w:cs="Times New Roman"/>
          <w:sz w:val="30"/>
          <w:szCs w:val="30"/>
        </w:rPr>
        <w:t xml:space="preserve"> том, какие бывают магазины,</w:t>
      </w:r>
      <w:r w:rsidRPr="00C34462">
        <w:rPr>
          <w:rFonts w:ascii="Times New Roman" w:hAnsi="Times New Roman" w:cs="Times New Roman"/>
          <w:sz w:val="30"/>
          <w:szCs w:val="30"/>
        </w:rPr>
        <w:t xml:space="preserve"> </w:t>
      </w:r>
      <w:r w:rsidR="0044744B" w:rsidRPr="00C34462">
        <w:rPr>
          <w:rFonts w:ascii="Times New Roman" w:hAnsi="Times New Roman" w:cs="Times New Roman"/>
          <w:sz w:val="30"/>
          <w:szCs w:val="30"/>
        </w:rPr>
        <w:t xml:space="preserve">о </w:t>
      </w:r>
      <w:r w:rsidRPr="00C34462">
        <w:rPr>
          <w:rFonts w:ascii="Times New Roman" w:hAnsi="Times New Roman" w:cs="Times New Roman"/>
          <w:sz w:val="30"/>
          <w:szCs w:val="30"/>
        </w:rPr>
        <w:t>труде продавца, о его взаимоотношениях с покупателями, о товарах, которые продаются в магазине</w:t>
      </w:r>
      <w:r w:rsidR="0044744B" w:rsidRPr="00C34462">
        <w:rPr>
          <w:rFonts w:ascii="Times New Roman" w:hAnsi="Times New Roman" w:cs="Times New Roman"/>
          <w:sz w:val="30"/>
          <w:szCs w:val="30"/>
        </w:rPr>
        <w:t xml:space="preserve">. Дети с удовольствием включаются в игру, выступая в роли продавца или покупателя. </w:t>
      </w:r>
    </w:p>
    <w:p w14:paraId="0226053D" w14:textId="1900FF57" w:rsidR="006A7ADA" w:rsidRPr="0036766B" w:rsidRDefault="009D2A1F" w:rsidP="0036766B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6766B">
        <w:rPr>
          <w:rFonts w:ascii="Times New Roman" w:hAnsi="Times New Roman" w:cs="Times New Roman"/>
          <w:sz w:val="30"/>
          <w:szCs w:val="30"/>
        </w:rPr>
        <w:t xml:space="preserve">  </w:t>
      </w:r>
      <w:r w:rsidR="006A7ADA" w:rsidRPr="0036766B">
        <w:rPr>
          <w:rFonts w:ascii="Times New Roman" w:hAnsi="Times New Roman" w:cs="Times New Roman"/>
          <w:sz w:val="30"/>
          <w:szCs w:val="30"/>
        </w:rPr>
        <w:t>И</w:t>
      </w:r>
      <w:r w:rsidRPr="0036766B">
        <w:rPr>
          <w:rFonts w:ascii="Times New Roman" w:hAnsi="Times New Roman" w:cs="Times New Roman"/>
          <w:sz w:val="30"/>
          <w:szCs w:val="30"/>
        </w:rPr>
        <w:t>гра «Магазин»</w:t>
      </w:r>
      <w:r w:rsidRPr="00C34462">
        <w:rPr>
          <w:rFonts w:ascii="Times New Roman" w:hAnsi="Times New Roman" w:cs="Times New Roman"/>
          <w:sz w:val="30"/>
          <w:szCs w:val="30"/>
        </w:rPr>
        <w:t xml:space="preserve"> воспитывает у детей этику поведения, умение вести себя в общественных местах, развивает коммуникативные навыки.</w:t>
      </w:r>
    </w:p>
    <w:p w14:paraId="206A8D24" w14:textId="77777777" w:rsidR="006664DA" w:rsidRDefault="006664DA" w:rsidP="0081539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14:paraId="47C34896" w14:textId="6F2BAACB" w:rsidR="006664DA" w:rsidRDefault="0036766B" w:rsidP="005640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9B3E7A" wp14:editId="2C5241BE">
            <wp:extent cx="3180715" cy="2383036"/>
            <wp:effectExtent l="0" t="0" r="0" b="0"/>
            <wp:docPr id="11185185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32" cy="239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402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640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AA93C3" wp14:editId="35F926F2">
            <wp:extent cx="1859280" cy="2390140"/>
            <wp:effectExtent l="0" t="0" r="0" b="0"/>
            <wp:docPr id="199879495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8C61D" w14:textId="77777777" w:rsidR="006664DA" w:rsidRDefault="006664DA" w:rsidP="0081539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14:paraId="0E4810AA" w14:textId="13763621" w:rsidR="001429BA" w:rsidRPr="00C34462" w:rsidRDefault="009D2A1F" w:rsidP="009D3C1A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676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6766B">
        <w:rPr>
          <w:rFonts w:ascii="Times New Roman" w:hAnsi="Times New Roman" w:cs="Times New Roman"/>
          <w:b/>
          <w:bCs/>
          <w:sz w:val="30"/>
          <w:szCs w:val="30"/>
        </w:rPr>
        <w:t>Игра «Дом, семья»</w:t>
      </w:r>
      <w:r w:rsidR="0036766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36766B" w:rsidRPr="0036766B">
        <w:rPr>
          <w:rFonts w:ascii="Times New Roman" w:hAnsi="Times New Roman" w:cs="Times New Roman"/>
          <w:sz w:val="30"/>
          <w:szCs w:val="30"/>
        </w:rPr>
        <w:t>п</w:t>
      </w:r>
      <w:r w:rsidRPr="00C34462">
        <w:rPr>
          <w:rFonts w:ascii="Times New Roman" w:hAnsi="Times New Roman" w:cs="Times New Roman"/>
          <w:sz w:val="30"/>
          <w:szCs w:val="30"/>
        </w:rPr>
        <w:t>обуждает детей воспроизводить в играх быт семьи, развивает умение самостоятельно создавать игровую обстановку. Для игры</w:t>
      </w:r>
      <w:r w:rsidR="007728DC" w:rsidRPr="00C34462">
        <w:rPr>
          <w:rFonts w:ascii="Times New Roman" w:hAnsi="Times New Roman" w:cs="Times New Roman"/>
          <w:sz w:val="30"/>
          <w:szCs w:val="30"/>
        </w:rPr>
        <w:t xml:space="preserve"> </w:t>
      </w:r>
      <w:r w:rsidRPr="00C34462">
        <w:rPr>
          <w:rFonts w:ascii="Times New Roman" w:hAnsi="Times New Roman" w:cs="Times New Roman"/>
          <w:sz w:val="30"/>
          <w:szCs w:val="30"/>
        </w:rPr>
        <w:t>используе</w:t>
      </w:r>
      <w:r w:rsidR="007728DC" w:rsidRPr="00C34462">
        <w:rPr>
          <w:rFonts w:ascii="Times New Roman" w:hAnsi="Times New Roman" w:cs="Times New Roman"/>
          <w:sz w:val="30"/>
          <w:szCs w:val="30"/>
        </w:rPr>
        <w:t>тся</w:t>
      </w:r>
      <w:r w:rsidRPr="00C34462">
        <w:rPr>
          <w:rFonts w:ascii="Times New Roman" w:hAnsi="Times New Roman" w:cs="Times New Roman"/>
          <w:sz w:val="30"/>
          <w:szCs w:val="30"/>
        </w:rPr>
        <w:t xml:space="preserve"> различный игровой материал: предметы домашнего обихода, куклы, игровая мебель</w:t>
      </w:r>
      <w:r w:rsidR="006664DA" w:rsidRPr="00C34462">
        <w:rPr>
          <w:rFonts w:ascii="Times New Roman" w:hAnsi="Times New Roman" w:cs="Times New Roman"/>
          <w:sz w:val="30"/>
          <w:szCs w:val="30"/>
        </w:rPr>
        <w:t>, посуда, инструменты для ремонта.</w:t>
      </w:r>
      <w:r w:rsidRPr="00C34462">
        <w:rPr>
          <w:rFonts w:ascii="Times New Roman" w:hAnsi="Times New Roman" w:cs="Times New Roman"/>
          <w:sz w:val="30"/>
          <w:szCs w:val="30"/>
        </w:rPr>
        <w:t xml:space="preserve">  </w:t>
      </w:r>
      <w:r w:rsidR="007728DC" w:rsidRPr="00C34462">
        <w:rPr>
          <w:rFonts w:ascii="Times New Roman" w:hAnsi="Times New Roman" w:cs="Times New Roman"/>
          <w:sz w:val="30"/>
          <w:szCs w:val="30"/>
        </w:rPr>
        <w:t>Р</w:t>
      </w:r>
      <w:r w:rsidRPr="00C34462">
        <w:rPr>
          <w:rFonts w:ascii="Times New Roman" w:hAnsi="Times New Roman" w:cs="Times New Roman"/>
          <w:sz w:val="30"/>
          <w:szCs w:val="30"/>
        </w:rPr>
        <w:t>ебята могут распределять между собой роли:</w:t>
      </w:r>
      <w:r w:rsidR="00815390" w:rsidRPr="00C34462">
        <w:rPr>
          <w:rFonts w:ascii="Times New Roman" w:hAnsi="Times New Roman" w:cs="Times New Roman"/>
          <w:sz w:val="30"/>
          <w:szCs w:val="30"/>
        </w:rPr>
        <w:t xml:space="preserve"> </w:t>
      </w:r>
      <w:r w:rsidRPr="00C34462">
        <w:rPr>
          <w:rFonts w:ascii="Times New Roman" w:hAnsi="Times New Roman" w:cs="Times New Roman"/>
          <w:sz w:val="30"/>
          <w:szCs w:val="30"/>
        </w:rPr>
        <w:t xml:space="preserve">мама, папа, дети, бабушка, дедушка и разыгрывать </w:t>
      </w:r>
      <w:r w:rsidR="00815390" w:rsidRPr="00C34462">
        <w:rPr>
          <w:rFonts w:ascii="Times New Roman" w:hAnsi="Times New Roman" w:cs="Times New Roman"/>
          <w:sz w:val="30"/>
          <w:szCs w:val="30"/>
        </w:rPr>
        <w:t>различные</w:t>
      </w:r>
      <w:r w:rsidRPr="00C34462">
        <w:rPr>
          <w:rFonts w:ascii="Times New Roman" w:hAnsi="Times New Roman" w:cs="Times New Roman"/>
          <w:sz w:val="30"/>
          <w:szCs w:val="30"/>
        </w:rPr>
        <w:t xml:space="preserve"> ситуации: «</w:t>
      </w:r>
      <w:r w:rsidR="006664DA" w:rsidRPr="00C34462">
        <w:rPr>
          <w:rFonts w:ascii="Times New Roman" w:hAnsi="Times New Roman" w:cs="Times New Roman"/>
          <w:sz w:val="30"/>
          <w:szCs w:val="30"/>
        </w:rPr>
        <w:t>Встречаем папу с работы»,</w:t>
      </w:r>
      <w:r w:rsidRPr="00C34462">
        <w:rPr>
          <w:rFonts w:ascii="Times New Roman" w:hAnsi="Times New Roman" w:cs="Times New Roman"/>
          <w:sz w:val="30"/>
          <w:szCs w:val="30"/>
        </w:rPr>
        <w:t xml:space="preserve"> «Мы готовимся к празднику» (совместные дела с семьей)</w:t>
      </w:r>
      <w:r w:rsidR="009D3C1A" w:rsidRPr="00C34462">
        <w:rPr>
          <w:rFonts w:ascii="Times New Roman" w:hAnsi="Times New Roman" w:cs="Times New Roman"/>
          <w:sz w:val="30"/>
          <w:szCs w:val="30"/>
        </w:rPr>
        <w:t>,</w:t>
      </w:r>
      <w:r w:rsidRPr="00C34462">
        <w:rPr>
          <w:rFonts w:ascii="Times New Roman" w:hAnsi="Times New Roman" w:cs="Times New Roman"/>
          <w:sz w:val="30"/>
          <w:szCs w:val="30"/>
        </w:rPr>
        <w:t xml:space="preserve"> «Встречаем гостей» (правила приема гостей, поведение в гостях), «</w:t>
      </w:r>
      <w:r w:rsidR="009D3C1A" w:rsidRPr="00C34462">
        <w:rPr>
          <w:rFonts w:ascii="Times New Roman" w:hAnsi="Times New Roman" w:cs="Times New Roman"/>
          <w:sz w:val="30"/>
          <w:szCs w:val="30"/>
        </w:rPr>
        <w:t>Готовим витаминный салат</w:t>
      </w:r>
      <w:r w:rsidRPr="00C34462">
        <w:rPr>
          <w:rFonts w:ascii="Times New Roman" w:hAnsi="Times New Roman" w:cs="Times New Roman"/>
          <w:sz w:val="30"/>
          <w:szCs w:val="30"/>
        </w:rPr>
        <w:t>»</w:t>
      </w:r>
      <w:r w:rsidR="007728DC" w:rsidRPr="00C34462">
        <w:rPr>
          <w:rFonts w:ascii="Times New Roman" w:hAnsi="Times New Roman" w:cs="Times New Roman"/>
          <w:sz w:val="30"/>
          <w:szCs w:val="30"/>
        </w:rPr>
        <w:t xml:space="preserve"> </w:t>
      </w:r>
      <w:r w:rsidR="009D3C1A" w:rsidRPr="00C34462">
        <w:rPr>
          <w:rFonts w:ascii="Times New Roman" w:hAnsi="Times New Roman" w:cs="Times New Roman"/>
          <w:sz w:val="30"/>
          <w:szCs w:val="30"/>
        </w:rPr>
        <w:t>(режем овощи),  «Что-то требует  ремонта»(учимся пользоваться отверткой, молоточком, пилой)</w:t>
      </w:r>
      <w:r w:rsidR="00DD1BEC" w:rsidRPr="00C34462">
        <w:rPr>
          <w:rFonts w:ascii="Times New Roman" w:hAnsi="Times New Roman" w:cs="Times New Roman"/>
          <w:sz w:val="30"/>
          <w:szCs w:val="30"/>
        </w:rPr>
        <w:t>, «Гладим чистое белье»</w:t>
      </w:r>
      <w:r w:rsidR="007728DC" w:rsidRPr="00C34462">
        <w:rPr>
          <w:rFonts w:ascii="Times New Roman" w:hAnsi="Times New Roman" w:cs="Times New Roman"/>
          <w:sz w:val="30"/>
          <w:szCs w:val="30"/>
        </w:rPr>
        <w:t xml:space="preserve"> (</w:t>
      </w:r>
      <w:r w:rsidR="00DD1BEC" w:rsidRPr="00C34462">
        <w:rPr>
          <w:rFonts w:ascii="Times New Roman" w:hAnsi="Times New Roman" w:cs="Times New Roman"/>
          <w:sz w:val="30"/>
          <w:szCs w:val="30"/>
        </w:rPr>
        <w:t>учимся действовать утюгом, сначала игрушечным, затем настоящим)</w:t>
      </w:r>
      <w:r w:rsidR="007728DC" w:rsidRPr="00C34462">
        <w:rPr>
          <w:rFonts w:ascii="Times New Roman" w:hAnsi="Times New Roman" w:cs="Times New Roman"/>
          <w:sz w:val="30"/>
          <w:szCs w:val="30"/>
        </w:rPr>
        <w:t>.</w:t>
      </w:r>
      <w:r w:rsidRPr="00C3446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04E12B6" w14:textId="55C97AC0" w:rsidR="001429BA" w:rsidRDefault="00564027" w:rsidP="005640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7F9DDE" wp14:editId="4472FDF5">
            <wp:extent cx="1810385" cy="2414270"/>
            <wp:effectExtent l="0" t="0" r="0" b="0"/>
            <wp:docPr id="15886630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E787DB" wp14:editId="1A193442">
            <wp:extent cx="1694815" cy="2402205"/>
            <wp:effectExtent l="0" t="0" r="0" b="0"/>
            <wp:docPr id="65548929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3DD595" wp14:editId="1AEA41CD">
            <wp:extent cx="1810385" cy="2426335"/>
            <wp:effectExtent l="0" t="0" r="0" b="0"/>
            <wp:docPr id="45680098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7E237" w14:textId="77777777" w:rsidR="000A1D79" w:rsidRDefault="000A1D79" w:rsidP="0056402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D17BC0" w14:textId="77777777" w:rsidR="000A1D79" w:rsidRDefault="000A1D79" w:rsidP="0081539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14:paraId="1E4C5C9A" w14:textId="55850AAB" w:rsidR="00DD1BEC" w:rsidRPr="00C34462" w:rsidRDefault="00DD1BEC" w:rsidP="00815390">
      <w:pPr>
        <w:pStyle w:val="a3"/>
        <w:ind w:firstLine="709"/>
        <w:rPr>
          <w:rFonts w:ascii="Times New Roman" w:hAnsi="Times New Roman" w:cs="Times New Roman"/>
          <w:sz w:val="30"/>
          <w:szCs w:val="30"/>
        </w:rPr>
      </w:pPr>
      <w:r w:rsidRPr="00564027">
        <w:rPr>
          <w:rFonts w:ascii="Times New Roman" w:hAnsi="Times New Roman" w:cs="Times New Roman"/>
          <w:b/>
          <w:bCs/>
          <w:sz w:val="30"/>
          <w:szCs w:val="30"/>
        </w:rPr>
        <w:lastRenderedPageBreak/>
        <w:t>Игра «</w:t>
      </w:r>
      <w:r w:rsidR="00E348A5" w:rsidRPr="00564027">
        <w:rPr>
          <w:rFonts w:ascii="Times New Roman" w:hAnsi="Times New Roman" w:cs="Times New Roman"/>
          <w:b/>
          <w:bCs/>
          <w:sz w:val="30"/>
          <w:szCs w:val="30"/>
        </w:rPr>
        <w:t>Мастер-парикмахер»</w:t>
      </w:r>
      <w:r w:rsidR="000A1D79" w:rsidRPr="00C34462">
        <w:rPr>
          <w:rFonts w:ascii="Times New Roman" w:hAnsi="Times New Roman" w:cs="Times New Roman"/>
          <w:sz w:val="30"/>
          <w:szCs w:val="30"/>
        </w:rPr>
        <w:t xml:space="preserve"> начинается с беседы о парикмахерской, о труде взрослых</w:t>
      </w:r>
      <w:r w:rsidR="00564027">
        <w:rPr>
          <w:rFonts w:ascii="Times New Roman" w:hAnsi="Times New Roman" w:cs="Times New Roman"/>
          <w:sz w:val="30"/>
          <w:szCs w:val="30"/>
        </w:rPr>
        <w:t xml:space="preserve">, </w:t>
      </w:r>
      <w:r w:rsidR="000A1D79" w:rsidRPr="00C34462">
        <w:rPr>
          <w:rFonts w:ascii="Times New Roman" w:hAnsi="Times New Roman" w:cs="Times New Roman"/>
          <w:sz w:val="30"/>
          <w:szCs w:val="30"/>
        </w:rPr>
        <w:t>работающих в ней</w:t>
      </w:r>
      <w:r w:rsidR="0004696F" w:rsidRPr="00C34462">
        <w:rPr>
          <w:rFonts w:ascii="Times New Roman" w:hAnsi="Times New Roman" w:cs="Times New Roman"/>
          <w:sz w:val="30"/>
          <w:szCs w:val="30"/>
        </w:rPr>
        <w:t>,</w:t>
      </w:r>
      <w:r w:rsidR="00CF6A5D" w:rsidRPr="00C34462">
        <w:rPr>
          <w:rFonts w:ascii="Times New Roman" w:hAnsi="Times New Roman" w:cs="Times New Roman"/>
          <w:sz w:val="30"/>
          <w:szCs w:val="30"/>
        </w:rPr>
        <w:t xml:space="preserve"> об инструментах, которые использует парикмахер,</w:t>
      </w:r>
      <w:r w:rsidR="000A1D79" w:rsidRPr="00C34462">
        <w:rPr>
          <w:rFonts w:ascii="Times New Roman" w:hAnsi="Times New Roman" w:cs="Times New Roman"/>
          <w:sz w:val="30"/>
          <w:szCs w:val="30"/>
        </w:rPr>
        <w:t xml:space="preserve"> </w:t>
      </w:r>
      <w:r w:rsidR="00322A35" w:rsidRPr="00C34462">
        <w:rPr>
          <w:rFonts w:ascii="Times New Roman" w:hAnsi="Times New Roman" w:cs="Times New Roman"/>
          <w:sz w:val="30"/>
          <w:szCs w:val="30"/>
        </w:rPr>
        <w:t>активизируется словарь</w:t>
      </w:r>
      <w:r w:rsidR="0030745A" w:rsidRPr="00C34462">
        <w:rPr>
          <w:rFonts w:ascii="Times New Roman" w:hAnsi="Times New Roman" w:cs="Times New Roman"/>
          <w:sz w:val="30"/>
          <w:szCs w:val="30"/>
        </w:rPr>
        <w:t>:</w:t>
      </w:r>
      <w:r w:rsidR="0004696F" w:rsidRPr="00C34462">
        <w:rPr>
          <w:rFonts w:ascii="Times New Roman" w:hAnsi="Times New Roman" w:cs="Times New Roman"/>
          <w:sz w:val="30"/>
          <w:szCs w:val="30"/>
        </w:rPr>
        <w:t xml:space="preserve"> парикмахер, клиент, укладка, прическа, фен, стрижка, челка</w:t>
      </w:r>
      <w:r w:rsidR="00322A35" w:rsidRPr="00C34462">
        <w:rPr>
          <w:rFonts w:ascii="Times New Roman" w:hAnsi="Times New Roman" w:cs="Times New Roman"/>
          <w:sz w:val="30"/>
          <w:szCs w:val="30"/>
        </w:rPr>
        <w:t>, бигуди, маникюр</w:t>
      </w:r>
      <w:r w:rsidR="007728DC" w:rsidRPr="00C34462">
        <w:rPr>
          <w:rFonts w:ascii="Times New Roman" w:hAnsi="Times New Roman" w:cs="Times New Roman"/>
          <w:sz w:val="30"/>
          <w:szCs w:val="30"/>
        </w:rPr>
        <w:t xml:space="preserve">. </w:t>
      </w:r>
      <w:r w:rsidR="00CF6A5D" w:rsidRPr="00C34462">
        <w:rPr>
          <w:rFonts w:ascii="Times New Roman" w:hAnsi="Times New Roman" w:cs="Times New Roman"/>
          <w:sz w:val="30"/>
          <w:szCs w:val="30"/>
        </w:rPr>
        <w:t>Девочки с удовольствием делают прически куклам, учатся заплетать косички сначала куклам, а потом друг другу, они знают, что быть опрятным</w:t>
      </w:r>
      <w:r w:rsidR="0030745A" w:rsidRPr="00C34462">
        <w:rPr>
          <w:rFonts w:ascii="Times New Roman" w:hAnsi="Times New Roman" w:cs="Times New Roman"/>
          <w:sz w:val="30"/>
          <w:szCs w:val="30"/>
        </w:rPr>
        <w:t>и очень важно.</w:t>
      </w:r>
      <w:r w:rsidR="00CF6A5D" w:rsidRPr="00C3446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B73F7C" w14:textId="77777777" w:rsidR="0030745A" w:rsidRDefault="0030745A" w:rsidP="0081539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14:paraId="07ED55B6" w14:textId="77777777" w:rsidR="0030745A" w:rsidRDefault="0030745A" w:rsidP="0081539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14:paraId="11D87B51" w14:textId="6BF72AB8" w:rsidR="00DD1BEC" w:rsidRDefault="00023925" w:rsidP="0056402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012D38" wp14:editId="66F0E8A0">
            <wp:extent cx="4713605" cy="3523489"/>
            <wp:effectExtent l="0" t="0" r="0" b="0"/>
            <wp:docPr id="3703872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149" cy="35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D597" w14:textId="7DC675C7" w:rsidR="009D2A1F" w:rsidRPr="00C34462" w:rsidRDefault="00023925" w:rsidP="00023925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34462">
        <w:rPr>
          <w:rFonts w:ascii="Times New Roman" w:hAnsi="Times New Roman" w:cs="Times New Roman"/>
          <w:sz w:val="30"/>
          <w:szCs w:val="30"/>
        </w:rPr>
        <w:t>Сюжетно - р</w:t>
      </w:r>
      <w:r w:rsidR="009D2A1F" w:rsidRPr="00C34462">
        <w:rPr>
          <w:rFonts w:ascii="Times New Roman" w:hAnsi="Times New Roman" w:cs="Times New Roman"/>
          <w:sz w:val="30"/>
          <w:szCs w:val="30"/>
        </w:rPr>
        <w:t>олевые игры очень помогают детям в освоении социального опыта, опыта поведения в разных ситуация</w:t>
      </w:r>
      <w:r w:rsidRPr="00C34462">
        <w:rPr>
          <w:rFonts w:ascii="Times New Roman" w:hAnsi="Times New Roman" w:cs="Times New Roman"/>
          <w:sz w:val="30"/>
          <w:szCs w:val="30"/>
        </w:rPr>
        <w:t xml:space="preserve">. </w:t>
      </w:r>
      <w:r w:rsidR="009D2A1F" w:rsidRPr="00C34462">
        <w:rPr>
          <w:rFonts w:ascii="Times New Roman" w:hAnsi="Times New Roman" w:cs="Times New Roman"/>
          <w:sz w:val="30"/>
          <w:szCs w:val="30"/>
        </w:rPr>
        <w:t>Проигрывая роли, дети учатся понимать другого человека его действия и обязанности, развиваются коммуникативные навыки. У детей создаётся радостное настроение, удовлетворяется активная деятельность, повышается познавательная активность, преодолеваются имеющиеся страхи, комплексы, формируется положительное отношение к окружающим людям.</w:t>
      </w:r>
    </w:p>
    <w:p w14:paraId="10D15864" w14:textId="77777777" w:rsidR="00AF039E" w:rsidRPr="00AF039E" w:rsidRDefault="00AF039E" w:rsidP="00AF039E"/>
    <w:p w14:paraId="6E23E7D3" w14:textId="77777777" w:rsidR="00AF039E" w:rsidRPr="00AF039E" w:rsidRDefault="00AF039E" w:rsidP="00AF039E"/>
    <w:p w14:paraId="6D563687" w14:textId="71C454B0" w:rsidR="00AF039E" w:rsidRPr="00AF039E" w:rsidRDefault="00AF039E" w:rsidP="00AF039E"/>
    <w:p w14:paraId="41FA9E42" w14:textId="2E0BCA20" w:rsidR="00AF039E" w:rsidRPr="00AF039E" w:rsidRDefault="00AF039E" w:rsidP="00AF039E"/>
    <w:sectPr w:rsidR="00AF039E" w:rsidRPr="00AF039E" w:rsidSect="00FB0772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5FA2"/>
    <w:rsid w:val="00023925"/>
    <w:rsid w:val="00042CD9"/>
    <w:rsid w:val="0004457B"/>
    <w:rsid w:val="0004696F"/>
    <w:rsid w:val="00051E12"/>
    <w:rsid w:val="000A1D79"/>
    <w:rsid w:val="000C09DF"/>
    <w:rsid w:val="00121CC9"/>
    <w:rsid w:val="001429BA"/>
    <w:rsid w:val="00176256"/>
    <w:rsid w:val="00222A34"/>
    <w:rsid w:val="00231D74"/>
    <w:rsid w:val="0030745A"/>
    <w:rsid w:val="00322A35"/>
    <w:rsid w:val="0036766B"/>
    <w:rsid w:val="003A0D40"/>
    <w:rsid w:val="003E62BD"/>
    <w:rsid w:val="003F2BAD"/>
    <w:rsid w:val="00411955"/>
    <w:rsid w:val="0044744B"/>
    <w:rsid w:val="004C5F02"/>
    <w:rsid w:val="00564027"/>
    <w:rsid w:val="005F7C01"/>
    <w:rsid w:val="00653D5F"/>
    <w:rsid w:val="006664DA"/>
    <w:rsid w:val="006A7ADA"/>
    <w:rsid w:val="00745470"/>
    <w:rsid w:val="007728DC"/>
    <w:rsid w:val="007A012E"/>
    <w:rsid w:val="00815390"/>
    <w:rsid w:val="00850C52"/>
    <w:rsid w:val="00857CEA"/>
    <w:rsid w:val="00875FA2"/>
    <w:rsid w:val="00930390"/>
    <w:rsid w:val="00947E73"/>
    <w:rsid w:val="009B5174"/>
    <w:rsid w:val="009D2A1F"/>
    <w:rsid w:val="009D3C1A"/>
    <w:rsid w:val="00A04D0A"/>
    <w:rsid w:val="00A3005A"/>
    <w:rsid w:val="00A31F6C"/>
    <w:rsid w:val="00AF039E"/>
    <w:rsid w:val="00B15E53"/>
    <w:rsid w:val="00BC3880"/>
    <w:rsid w:val="00C34462"/>
    <w:rsid w:val="00C86DF8"/>
    <w:rsid w:val="00CF6A5D"/>
    <w:rsid w:val="00D32935"/>
    <w:rsid w:val="00D3731E"/>
    <w:rsid w:val="00D5787E"/>
    <w:rsid w:val="00DD1BEC"/>
    <w:rsid w:val="00E348A5"/>
    <w:rsid w:val="00FB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75B6A74D"/>
  <w15:docId w15:val="{91850D66-271E-4C48-94A8-BE2015348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29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3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4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Ильшат Маниев</dc:creator>
  <cp:keywords/>
  <dc:description/>
  <cp:lastModifiedBy>Ильшат Маниев</cp:lastModifiedBy>
  <cp:revision>8</cp:revision>
  <dcterms:created xsi:type="dcterms:W3CDTF">2024-03-11T05:54:00Z</dcterms:created>
  <dcterms:modified xsi:type="dcterms:W3CDTF">2024-03-18T10:55:00Z</dcterms:modified>
</cp:coreProperties>
</file>