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AD" w:rsidRPr="005C3EFE" w:rsidRDefault="003F30AD" w:rsidP="005C3EFE">
      <w:pPr>
        <w:spacing w:after="0"/>
        <w:rPr>
          <w:rFonts w:ascii="Times New Roman" w:hAnsi="Times New Roman" w:cs="Times New Roman"/>
          <w:color w:val="000000" w:themeColor="text1"/>
          <w:sz w:val="28"/>
          <w:szCs w:val="28"/>
        </w:rPr>
      </w:pPr>
      <w:r w:rsidRPr="005C3EFE">
        <w:rPr>
          <w:rFonts w:ascii="Times New Roman" w:hAnsi="Times New Roman" w:cs="Times New Roman"/>
          <w:color w:val="000000" w:themeColor="text1"/>
          <w:sz w:val="28"/>
          <w:szCs w:val="28"/>
        </w:rPr>
        <w:t>Тема</w:t>
      </w:r>
      <w:r w:rsidR="005C3EFE" w:rsidRPr="005C3EFE">
        <w:rPr>
          <w:rFonts w:ascii="Times New Roman" w:hAnsi="Times New Roman" w:cs="Times New Roman"/>
          <w:color w:val="000000" w:themeColor="text1"/>
          <w:sz w:val="28"/>
          <w:szCs w:val="28"/>
        </w:rPr>
        <w:t>: Мастер- класс для педагогов «Применение знаково- символьных средств в дидактических играх для детей раннего возраста»</w:t>
      </w:r>
      <w:r w:rsidR="005C3EFE">
        <w:rPr>
          <w:rFonts w:ascii="Times New Roman" w:hAnsi="Times New Roman" w:cs="Times New Roman"/>
          <w:color w:val="000000" w:themeColor="text1"/>
          <w:sz w:val="28"/>
          <w:szCs w:val="28"/>
        </w:rPr>
        <w:t>.</w:t>
      </w:r>
      <w:r w:rsidR="005C3EFE" w:rsidRPr="005C3EFE">
        <w:rPr>
          <w:rFonts w:ascii="Times New Roman" w:hAnsi="Times New Roman" w:cs="Times New Roman"/>
          <w:color w:val="000000" w:themeColor="text1"/>
          <w:sz w:val="28"/>
          <w:szCs w:val="28"/>
        </w:rPr>
        <w:br/>
      </w:r>
    </w:p>
    <w:p w:rsidR="008E2AAE" w:rsidRPr="00AE31F1" w:rsidRDefault="00B47614" w:rsidP="00AE31F1">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5C3EFE">
        <w:rPr>
          <w:rFonts w:ascii="Times New Roman" w:hAnsi="Times New Roman" w:cs="Times New Roman"/>
          <w:b/>
          <w:sz w:val="28"/>
          <w:szCs w:val="28"/>
        </w:rPr>
        <w:t>Цель:</w:t>
      </w:r>
      <w:r w:rsidR="00AE31F1" w:rsidRPr="00AE31F1">
        <w:rPr>
          <w:rFonts w:ascii="Times New Roman" w:eastAsia="Times New Roman" w:hAnsi="Times New Roman" w:cs="Times New Roman"/>
          <w:color w:val="000000"/>
          <w:sz w:val="28"/>
          <w:szCs w:val="28"/>
          <w:lang w:eastAsia="ru-RU"/>
        </w:rPr>
        <w:t xml:space="preserve"> </w:t>
      </w:r>
      <w:r w:rsidR="00AE31F1" w:rsidRPr="005C3EFE">
        <w:rPr>
          <w:rFonts w:ascii="Times New Roman" w:hAnsi="Times New Roman" w:cs="Times New Roman"/>
          <w:color w:val="111111"/>
          <w:sz w:val="28"/>
          <w:szCs w:val="28"/>
          <w:shd w:val="clear" w:color="auto" w:fill="FFFFFF"/>
        </w:rPr>
        <w:t>знакомство участников </w:t>
      </w:r>
      <w:r w:rsidR="00AE31F1" w:rsidRPr="005C3EFE">
        <w:rPr>
          <w:rStyle w:val="a3"/>
          <w:rFonts w:ascii="Times New Roman" w:hAnsi="Times New Roman" w:cs="Times New Roman"/>
          <w:b w:val="0"/>
          <w:color w:val="111111"/>
          <w:sz w:val="28"/>
          <w:szCs w:val="28"/>
          <w:bdr w:val="none" w:sz="0" w:space="0" w:color="auto" w:frame="1"/>
          <w:shd w:val="clear" w:color="auto" w:fill="FFFFFF"/>
        </w:rPr>
        <w:t>мастер-класса</w:t>
      </w:r>
      <w:r w:rsidR="00AE31F1" w:rsidRPr="00AE31F1">
        <w:rPr>
          <w:rFonts w:ascii="Times New Roman" w:hAnsi="Times New Roman" w:cs="Times New Roman"/>
          <w:color w:val="111111"/>
          <w:sz w:val="28"/>
          <w:szCs w:val="28"/>
          <w:shd w:val="clear" w:color="auto" w:fill="FFFFFF"/>
        </w:rPr>
        <w:t xml:space="preserve"> с </w:t>
      </w:r>
      <w:r w:rsidR="00AE31F1">
        <w:rPr>
          <w:rFonts w:ascii="Times New Roman" w:hAnsi="Times New Roman" w:cs="Times New Roman"/>
          <w:color w:val="111111"/>
          <w:sz w:val="28"/>
          <w:szCs w:val="28"/>
          <w:shd w:val="clear" w:color="auto" w:fill="FFFFFF"/>
        </w:rPr>
        <w:t>использованием</w:t>
      </w:r>
      <w:r w:rsidR="00AE31F1" w:rsidRPr="00AE31F1">
        <w:rPr>
          <w:rFonts w:ascii="Times New Roman" w:hAnsi="Times New Roman" w:cs="Times New Roman"/>
          <w:color w:val="111111"/>
          <w:sz w:val="28"/>
          <w:szCs w:val="28"/>
          <w:shd w:val="clear" w:color="auto" w:fill="FFFFFF"/>
        </w:rPr>
        <w:t xml:space="preserve"> знаково-символьных средств в развитии игровой деятельности детей раннего возраста как средства социализации</w:t>
      </w:r>
      <w:r w:rsidR="00AE31F1">
        <w:rPr>
          <w:rFonts w:ascii="Times New Roman" w:hAnsi="Times New Roman" w:cs="Times New Roman"/>
          <w:color w:val="111111"/>
          <w:sz w:val="28"/>
          <w:szCs w:val="28"/>
          <w:shd w:val="clear" w:color="auto" w:fill="FFFFFF"/>
        </w:rPr>
        <w:t>.</w:t>
      </w:r>
    </w:p>
    <w:p w:rsidR="005C3EFE" w:rsidRDefault="005C3EFE" w:rsidP="005C3EFE">
      <w:pPr>
        <w:spacing w:after="0"/>
        <w:rPr>
          <w:rFonts w:ascii="Times New Roman" w:hAnsi="Times New Roman" w:cs="Times New Roman"/>
          <w:color w:val="FF0000"/>
          <w:sz w:val="28"/>
          <w:szCs w:val="28"/>
        </w:rPr>
      </w:pPr>
    </w:p>
    <w:p w:rsidR="003F30AD" w:rsidRPr="005C3EFE" w:rsidRDefault="003F30AD" w:rsidP="005C3EFE">
      <w:pPr>
        <w:spacing w:after="0"/>
        <w:rPr>
          <w:rFonts w:ascii="Times New Roman" w:hAnsi="Times New Roman" w:cs="Times New Roman"/>
          <w:b/>
          <w:color w:val="000000" w:themeColor="text1"/>
          <w:sz w:val="28"/>
          <w:szCs w:val="28"/>
        </w:rPr>
      </w:pPr>
      <w:r w:rsidRPr="005C3EFE">
        <w:rPr>
          <w:rFonts w:ascii="Times New Roman" w:hAnsi="Times New Roman" w:cs="Times New Roman"/>
          <w:b/>
          <w:color w:val="000000" w:themeColor="text1"/>
          <w:sz w:val="28"/>
          <w:szCs w:val="28"/>
        </w:rPr>
        <w:t>Теоретическое обоснование</w:t>
      </w:r>
    </w:p>
    <w:p w:rsidR="00BF021F" w:rsidRPr="005C3EFE" w:rsidRDefault="00D15A39" w:rsidP="00E25C0B">
      <w:pPr>
        <w:spacing w:after="0"/>
        <w:ind w:firstLine="709"/>
        <w:rPr>
          <w:rFonts w:ascii="Times New Roman" w:hAnsi="Times New Roman" w:cs="Times New Roman"/>
          <w:color w:val="000000" w:themeColor="text1"/>
          <w:sz w:val="28"/>
          <w:szCs w:val="28"/>
        </w:rPr>
      </w:pPr>
      <w:r w:rsidRPr="005C3EFE">
        <w:rPr>
          <w:rFonts w:ascii="Times New Roman" w:hAnsi="Times New Roman" w:cs="Times New Roman"/>
          <w:color w:val="000000" w:themeColor="text1"/>
          <w:sz w:val="28"/>
          <w:szCs w:val="28"/>
        </w:rPr>
        <w:t>Повседневная жизнь человека наполнена символами и знаками, которые регулируют его поведение, служат сигналом к действию или, наоборот, замедлению или остановке деятельности, указывают вектор деятельности</w:t>
      </w:r>
      <w:r w:rsidR="00F9552E" w:rsidRPr="005C3EFE">
        <w:rPr>
          <w:rFonts w:ascii="Times New Roman" w:hAnsi="Times New Roman" w:cs="Times New Roman"/>
          <w:color w:val="000000" w:themeColor="text1"/>
          <w:sz w:val="28"/>
          <w:szCs w:val="28"/>
        </w:rPr>
        <w:t>.</w:t>
      </w:r>
    </w:p>
    <w:p w:rsidR="00D15A39" w:rsidRPr="005C3EFE" w:rsidRDefault="00D15A39" w:rsidP="00E25C0B">
      <w:pPr>
        <w:spacing w:after="0"/>
        <w:ind w:firstLine="709"/>
        <w:rPr>
          <w:rFonts w:ascii="Times New Roman" w:hAnsi="Times New Roman" w:cs="Times New Roman"/>
          <w:color w:val="000000" w:themeColor="text1"/>
          <w:sz w:val="28"/>
          <w:szCs w:val="28"/>
        </w:rPr>
      </w:pPr>
      <w:r w:rsidRPr="005C3EFE">
        <w:rPr>
          <w:rFonts w:ascii="Times New Roman" w:hAnsi="Times New Roman" w:cs="Times New Roman"/>
          <w:color w:val="000000" w:themeColor="text1"/>
          <w:sz w:val="28"/>
          <w:szCs w:val="28"/>
        </w:rPr>
        <w:t>Чтобы разграничить два с</w:t>
      </w:r>
      <w:r w:rsidR="00F9552E" w:rsidRPr="005C3EFE">
        <w:rPr>
          <w:rFonts w:ascii="Times New Roman" w:hAnsi="Times New Roman" w:cs="Times New Roman"/>
          <w:color w:val="000000" w:themeColor="text1"/>
          <w:sz w:val="28"/>
          <w:szCs w:val="28"/>
        </w:rPr>
        <w:t>ходных понятия, можно условно выделить следующие</w:t>
      </w:r>
      <w:r w:rsidRPr="005C3EFE">
        <w:rPr>
          <w:rFonts w:ascii="Times New Roman" w:hAnsi="Times New Roman" w:cs="Times New Roman"/>
          <w:color w:val="000000" w:themeColor="text1"/>
          <w:sz w:val="28"/>
          <w:szCs w:val="28"/>
        </w:rPr>
        <w:t xml:space="preserve"> характеристики: </w:t>
      </w:r>
      <w:r w:rsidRPr="005C3EFE">
        <w:rPr>
          <w:rStyle w:val="a3"/>
          <w:rFonts w:ascii="Times New Roman" w:hAnsi="Times New Roman" w:cs="Times New Roman"/>
          <w:color w:val="000000" w:themeColor="text1"/>
          <w:sz w:val="28"/>
          <w:szCs w:val="28"/>
        </w:rPr>
        <w:t>знак</w:t>
      </w:r>
      <w:r w:rsidRPr="005C3EFE">
        <w:rPr>
          <w:rFonts w:ascii="Times New Roman" w:hAnsi="Times New Roman" w:cs="Times New Roman"/>
          <w:color w:val="000000" w:themeColor="text1"/>
          <w:sz w:val="28"/>
          <w:szCs w:val="28"/>
        </w:rPr>
        <w:t> — это схематичное однозначное отображение предмета, явления, понятия, а </w:t>
      </w:r>
      <w:r w:rsidRPr="005C3EFE">
        <w:rPr>
          <w:rStyle w:val="a3"/>
          <w:rFonts w:ascii="Times New Roman" w:hAnsi="Times New Roman" w:cs="Times New Roman"/>
          <w:color w:val="000000" w:themeColor="text1"/>
          <w:sz w:val="28"/>
          <w:szCs w:val="28"/>
        </w:rPr>
        <w:t>символ</w:t>
      </w:r>
      <w:r w:rsidRPr="005C3EFE">
        <w:rPr>
          <w:rFonts w:ascii="Times New Roman" w:hAnsi="Times New Roman" w:cs="Times New Roman"/>
          <w:color w:val="000000" w:themeColor="text1"/>
          <w:sz w:val="28"/>
          <w:szCs w:val="28"/>
        </w:rPr>
        <w:t> — отвлечённое многозначное отображение</w:t>
      </w:r>
      <w:r w:rsidR="000338E5" w:rsidRPr="005C3EFE">
        <w:rPr>
          <w:rFonts w:ascii="Times New Roman" w:hAnsi="Times New Roman" w:cs="Times New Roman"/>
          <w:color w:val="000000" w:themeColor="text1"/>
          <w:sz w:val="28"/>
          <w:szCs w:val="28"/>
        </w:rPr>
        <w:t>. Феномен символа состоит в том, что в нем объединяется неограниченное множество дополнительных характеристик объекта</w:t>
      </w:r>
      <w:r w:rsidRPr="005C3EFE">
        <w:rPr>
          <w:rFonts w:ascii="Times New Roman" w:hAnsi="Times New Roman" w:cs="Times New Roman"/>
          <w:color w:val="000000" w:themeColor="text1"/>
          <w:sz w:val="28"/>
          <w:szCs w:val="28"/>
        </w:rPr>
        <w:t>.</w:t>
      </w:r>
    </w:p>
    <w:p w:rsidR="00704687" w:rsidRPr="00704687" w:rsidRDefault="00704687" w:rsidP="00E25C0B">
      <w:pPr>
        <w:spacing w:after="0"/>
        <w:ind w:firstLine="709"/>
        <w:rPr>
          <w:rFonts w:ascii="Times New Roman" w:hAnsi="Times New Roman" w:cs="Times New Roman"/>
          <w:sz w:val="28"/>
          <w:szCs w:val="28"/>
        </w:rPr>
      </w:pPr>
      <w:r w:rsidRPr="00704687">
        <w:rPr>
          <w:rFonts w:ascii="Times New Roman" w:hAnsi="Times New Roman" w:cs="Times New Roman"/>
          <w:sz w:val="28"/>
          <w:szCs w:val="28"/>
        </w:rPr>
        <w:t>Символ — самый быстрый и удобный способ объяснить (при условии предварительного знакомства с их значением).</w:t>
      </w:r>
    </w:p>
    <w:p w:rsidR="00704687" w:rsidRPr="00704687" w:rsidRDefault="00704687" w:rsidP="00E25C0B">
      <w:pPr>
        <w:spacing w:after="0"/>
        <w:ind w:firstLine="709"/>
        <w:rPr>
          <w:rFonts w:ascii="Times New Roman" w:hAnsi="Times New Roman" w:cs="Times New Roman"/>
          <w:sz w:val="28"/>
          <w:szCs w:val="28"/>
        </w:rPr>
      </w:pPr>
      <w:r w:rsidRPr="00704687">
        <w:rPr>
          <w:rFonts w:ascii="Times New Roman" w:hAnsi="Times New Roman" w:cs="Times New Roman"/>
          <w:sz w:val="28"/>
          <w:szCs w:val="28"/>
        </w:rPr>
        <w:t>Существуют символы, которые понимают люди разных национальностей, культурного уровня и социального статуса. </w:t>
      </w:r>
    </w:p>
    <w:p w:rsidR="000D2FAE" w:rsidRDefault="00704687" w:rsidP="00E25C0B">
      <w:pPr>
        <w:spacing w:after="0"/>
        <w:ind w:firstLine="709"/>
        <w:rPr>
          <w:rFonts w:ascii="Times New Roman" w:hAnsi="Times New Roman" w:cs="Times New Roman"/>
          <w:sz w:val="28"/>
          <w:szCs w:val="28"/>
        </w:rPr>
      </w:pPr>
      <w:r w:rsidRPr="00704687">
        <w:rPr>
          <w:rFonts w:ascii="Times New Roman" w:hAnsi="Times New Roman" w:cs="Times New Roman"/>
          <w:sz w:val="28"/>
          <w:szCs w:val="28"/>
        </w:rPr>
        <w:t>Символы часто вызывают эмоции. Даже очень скучную тему можно оживить иллюстрацией, значком. Изображения иногда становятся лестницей к пониманию быстрее слов и объяснений.</w:t>
      </w:r>
    </w:p>
    <w:p w:rsidR="00704687" w:rsidRPr="00704687" w:rsidRDefault="00704687" w:rsidP="00E25C0B">
      <w:pPr>
        <w:spacing w:after="0"/>
        <w:ind w:firstLine="709"/>
        <w:rPr>
          <w:rFonts w:ascii="Times New Roman" w:hAnsi="Times New Roman" w:cs="Times New Roman"/>
          <w:sz w:val="28"/>
          <w:szCs w:val="28"/>
        </w:rPr>
      </w:pPr>
      <w:r w:rsidRPr="00704687">
        <w:rPr>
          <w:rFonts w:ascii="Times New Roman" w:hAnsi="Times New Roman" w:cs="Times New Roman"/>
          <w:sz w:val="28"/>
          <w:szCs w:val="28"/>
        </w:rPr>
        <w:t xml:space="preserve"> Таким образом, можно выделить преимущества использования символов в работе с дошкольниками</w:t>
      </w:r>
      <w:r w:rsidR="000D2FAE">
        <w:rPr>
          <w:rFonts w:ascii="Times New Roman" w:hAnsi="Times New Roman" w:cs="Times New Roman"/>
          <w:sz w:val="28"/>
          <w:szCs w:val="28"/>
        </w:rPr>
        <w:t>:</w:t>
      </w:r>
    </w:p>
    <w:p w:rsidR="00704687" w:rsidRPr="00704687" w:rsidRDefault="00704687" w:rsidP="00E25C0B">
      <w:pPr>
        <w:numPr>
          <w:ilvl w:val="0"/>
          <w:numId w:val="1"/>
        </w:numPr>
        <w:spacing w:after="0"/>
        <w:ind w:firstLine="709"/>
        <w:rPr>
          <w:rFonts w:ascii="Times New Roman" w:hAnsi="Times New Roman" w:cs="Times New Roman"/>
          <w:sz w:val="28"/>
          <w:szCs w:val="28"/>
        </w:rPr>
      </w:pPr>
      <w:r w:rsidRPr="00704687">
        <w:rPr>
          <w:rFonts w:ascii="Times New Roman" w:hAnsi="Times New Roman" w:cs="Times New Roman"/>
          <w:i/>
          <w:iCs/>
          <w:sz w:val="28"/>
          <w:szCs w:val="28"/>
        </w:rPr>
        <w:t>Привлечение внимания.</w:t>
      </w:r>
      <w:r w:rsidRPr="00704687">
        <w:rPr>
          <w:rFonts w:ascii="Times New Roman" w:hAnsi="Times New Roman" w:cs="Times New Roman"/>
          <w:sz w:val="28"/>
          <w:szCs w:val="28"/>
        </w:rPr>
        <w:t> Использовать известный и понятный символ — это хороший способ зацепить, заставить остановиться и посмотреть, что хотят сказать. Даже если информация «прошла мимо ушей», человек, возможно, запомнит визуальную подачу.</w:t>
      </w:r>
    </w:p>
    <w:p w:rsidR="00704687" w:rsidRPr="00704687" w:rsidRDefault="00704687" w:rsidP="00E25C0B">
      <w:pPr>
        <w:numPr>
          <w:ilvl w:val="0"/>
          <w:numId w:val="1"/>
        </w:numPr>
        <w:spacing w:after="0"/>
        <w:ind w:firstLine="709"/>
        <w:rPr>
          <w:rFonts w:ascii="Times New Roman" w:hAnsi="Times New Roman" w:cs="Times New Roman"/>
          <w:sz w:val="28"/>
          <w:szCs w:val="28"/>
        </w:rPr>
      </w:pPr>
      <w:r w:rsidRPr="00704687">
        <w:rPr>
          <w:rFonts w:ascii="Times New Roman" w:hAnsi="Times New Roman" w:cs="Times New Roman"/>
          <w:i/>
          <w:iCs/>
          <w:sz w:val="28"/>
          <w:szCs w:val="28"/>
        </w:rPr>
        <w:t>Мотивация.</w:t>
      </w:r>
      <w:r w:rsidRPr="00704687">
        <w:rPr>
          <w:rFonts w:ascii="Times New Roman" w:hAnsi="Times New Roman" w:cs="Times New Roman"/>
          <w:sz w:val="28"/>
          <w:szCs w:val="28"/>
        </w:rPr>
        <w:t> Использование известных и распространённых символов придаёт уверенности в собственных силах, понимании, воодушевляет на дальнейшую работу. Например, при выборе игрового материала обозначение на коробке, значки для работы с тетрадями и книгами показывают, какой вид деятельности рекомендуется применить (кисть, открытая ладонь, кубики — игра, нос, ухо, глаз и т.д.).</w:t>
      </w:r>
    </w:p>
    <w:p w:rsidR="00704687" w:rsidRPr="00704687" w:rsidRDefault="00704687" w:rsidP="00E25C0B">
      <w:pPr>
        <w:numPr>
          <w:ilvl w:val="0"/>
          <w:numId w:val="1"/>
        </w:numPr>
        <w:spacing w:after="0"/>
        <w:ind w:firstLine="709"/>
        <w:rPr>
          <w:rFonts w:ascii="Times New Roman" w:hAnsi="Times New Roman" w:cs="Times New Roman"/>
          <w:sz w:val="28"/>
          <w:szCs w:val="28"/>
        </w:rPr>
      </w:pPr>
      <w:r w:rsidRPr="00704687">
        <w:rPr>
          <w:rFonts w:ascii="Times New Roman" w:hAnsi="Times New Roman" w:cs="Times New Roman"/>
          <w:i/>
          <w:iCs/>
          <w:sz w:val="28"/>
          <w:szCs w:val="28"/>
        </w:rPr>
        <w:lastRenderedPageBreak/>
        <w:t>Актуализация знаний.</w:t>
      </w:r>
      <w:r w:rsidRPr="00704687">
        <w:rPr>
          <w:rFonts w:ascii="Times New Roman" w:hAnsi="Times New Roman" w:cs="Times New Roman"/>
          <w:sz w:val="28"/>
          <w:szCs w:val="28"/>
        </w:rPr>
        <w:t> При систематической работе с использованием символов образуется «якорь», через который можно извлечь из памяти информацию. Например, мнемотаблицы с изображениями. Это особенно важно при работе с детьми, испытывающими трудности вербального восприятия, концентрации и переключения внимания, памяти, аналитико-синтетической деятельности, мыслительных процессов и т.д.  </w:t>
      </w:r>
    </w:p>
    <w:p w:rsidR="00704687" w:rsidRPr="00704687" w:rsidRDefault="00704687" w:rsidP="00E25C0B">
      <w:pPr>
        <w:numPr>
          <w:ilvl w:val="0"/>
          <w:numId w:val="1"/>
        </w:numPr>
        <w:spacing w:after="0"/>
        <w:ind w:firstLine="709"/>
        <w:rPr>
          <w:rFonts w:ascii="Times New Roman" w:hAnsi="Times New Roman" w:cs="Times New Roman"/>
          <w:sz w:val="28"/>
          <w:szCs w:val="28"/>
        </w:rPr>
      </w:pPr>
      <w:r w:rsidRPr="00704687">
        <w:rPr>
          <w:rFonts w:ascii="Times New Roman" w:hAnsi="Times New Roman" w:cs="Times New Roman"/>
          <w:i/>
          <w:iCs/>
          <w:sz w:val="28"/>
          <w:szCs w:val="28"/>
        </w:rPr>
        <w:t>Объяснение.</w:t>
      </w:r>
      <w:r w:rsidRPr="00704687">
        <w:rPr>
          <w:rFonts w:ascii="Times New Roman" w:hAnsi="Times New Roman" w:cs="Times New Roman"/>
          <w:sz w:val="28"/>
          <w:szCs w:val="28"/>
        </w:rPr>
        <w:t> Быстрый способ донести информацию (правила поведения и т.д.). Преимущество использования широко распространённых символов заключается в лёгкости узнавания, интерпретации, ассоциации. Они легко объясняют сложное. Если вам нужно рассказать, из каких частей состоит, к примеру, предложение или как из семечка появляется дерево, схема или иллюстрация поможет объяснить понятнее.</w:t>
      </w:r>
    </w:p>
    <w:p w:rsidR="00704687" w:rsidRPr="00704687" w:rsidRDefault="00704687" w:rsidP="00E25C0B">
      <w:pPr>
        <w:numPr>
          <w:ilvl w:val="0"/>
          <w:numId w:val="1"/>
        </w:numPr>
        <w:spacing w:after="0"/>
        <w:ind w:firstLine="709"/>
        <w:rPr>
          <w:rFonts w:ascii="Times New Roman" w:hAnsi="Times New Roman" w:cs="Times New Roman"/>
          <w:sz w:val="28"/>
          <w:szCs w:val="28"/>
        </w:rPr>
      </w:pPr>
      <w:r w:rsidRPr="00704687">
        <w:rPr>
          <w:rFonts w:ascii="Times New Roman" w:hAnsi="Times New Roman" w:cs="Times New Roman"/>
          <w:i/>
          <w:iCs/>
          <w:sz w:val="28"/>
          <w:szCs w:val="28"/>
        </w:rPr>
        <w:t>Развитие воображения, мышления, ориентации в пространстве.</w:t>
      </w:r>
      <w:r w:rsidRPr="00704687">
        <w:rPr>
          <w:rFonts w:ascii="Times New Roman" w:hAnsi="Times New Roman" w:cs="Times New Roman"/>
          <w:sz w:val="28"/>
          <w:szCs w:val="28"/>
        </w:rPr>
        <w:t> Используются как в сюжетно-ролевых играх, так и драматизациях, театрализациях, настольных, дидактических играх в качестве алгоритма и направления действий. Здесь широко используются «стрелочки», «указатели», таблички, условные обозначения, элементы атрибутики (например «лопата» — копать, «лейка» — надо полить, «машина» — автостоянка, «вилка и ложка» — столовая и т.п.), эмблемы, которые можно создавать в совместной деятельности.</w:t>
      </w:r>
    </w:p>
    <w:p w:rsidR="00704687" w:rsidRPr="00704687" w:rsidRDefault="00704687" w:rsidP="00E25C0B">
      <w:pPr>
        <w:numPr>
          <w:ilvl w:val="0"/>
          <w:numId w:val="1"/>
        </w:numPr>
        <w:spacing w:after="0"/>
        <w:ind w:firstLine="709"/>
        <w:rPr>
          <w:rFonts w:ascii="Times New Roman" w:hAnsi="Times New Roman" w:cs="Times New Roman"/>
          <w:sz w:val="28"/>
          <w:szCs w:val="28"/>
        </w:rPr>
      </w:pPr>
      <w:r w:rsidRPr="00704687">
        <w:rPr>
          <w:rFonts w:ascii="Times New Roman" w:hAnsi="Times New Roman" w:cs="Times New Roman"/>
          <w:i/>
          <w:iCs/>
          <w:sz w:val="28"/>
          <w:szCs w:val="28"/>
        </w:rPr>
        <w:t>Обобщение и систематизация материала</w:t>
      </w:r>
      <w:r w:rsidRPr="00704687">
        <w:rPr>
          <w:rFonts w:ascii="Times New Roman" w:hAnsi="Times New Roman" w:cs="Times New Roman"/>
          <w:sz w:val="28"/>
          <w:szCs w:val="28"/>
        </w:rPr>
        <w:t> (</w:t>
      </w:r>
      <w:proofErr w:type="spellStart"/>
      <w:r w:rsidRPr="00704687">
        <w:rPr>
          <w:rFonts w:ascii="Times New Roman" w:hAnsi="Times New Roman" w:cs="Times New Roman"/>
          <w:sz w:val="28"/>
          <w:szCs w:val="28"/>
        </w:rPr>
        <w:t>мнемокарты</w:t>
      </w:r>
      <w:proofErr w:type="spellEnd"/>
      <w:r w:rsidRPr="00704687">
        <w:rPr>
          <w:rFonts w:ascii="Times New Roman" w:hAnsi="Times New Roman" w:cs="Times New Roman"/>
          <w:sz w:val="28"/>
          <w:szCs w:val="28"/>
        </w:rPr>
        <w:t>, таблицы и т.д.).</w:t>
      </w:r>
    </w:p>
    <w:p w:rsidR="00704687" w:rsidRPr="00704687" w:rsidRDefault="00704687" w:rsidP="00E25C0B">
      <w:pPr>
        <w:numPr>
          <w:ilvl w:val="0"/>
          <w:numId w:val="1"/>
        </w:numPr>
        <w:spacing w:after="0"/>
        <w:ind w:firstLine="709"/>
        <w:rPr>
          <w:rFonts w:ascii="Times New Roman" w:hAnsi="Times New Roman" w:cs="Times New Roman"/>
          <w:sz w:val="28"/>
          <w:szCs w:val="28"/>
        </w:rPr>
      </w:pPr>
      <w:r w:rsidRPr="00704687">
        <w:rPr>
          <w:rFonts w:ascii="Times New Roman" w:hAnsi="Times New Roman" w:cs="Times New Roman"/>
          <w:i/>
          <w:iCs/>
          <w:sz w:val="28"/>
          <w:szCs w:val="28"/>
        </w:rPr>
        <w:t>В качестве регуляции поведения</w:t>
      </w:r>
      <w:r w:rsidRPr="00704687">
        <w:rPr>
          <w:rFonts w:ascii="Times New Roman" w:hAnsi="Times New Roman" w:cs="Times New Roman"/>
          <w:sz w:val="28"/>
          <w:szCs w:val="28"/>
        </w:rPr>
        <w:t> (как надо и не надо — на этапе усвоения правил поведения в группе, игре). Снижение нежелательного эмоционального или поведенческого проявления.</w:t>
      </w:r>
    </w:p>
    <w:p w:rsidR="00A713B4" w:rsidRPr="00A713B4" w:rsidRDefault="00704687" w:rsidP="00A713B4">
      <w:pPr>
        <w:numPr>
          <w:ilvl w:val="0"/>
          <w:numId w:val="1"/>
        </w:numPr>
        <w:spacing w:after="0"/>
        <w:ind w:firstLine="709"/>
        <w:rPr>
          <w:rFonts w:ascii="Times New Roman" w:hAnsi="Times New Roman" w:cs="Times New Roman"/>
          <w:sz w:val="28"/>
          <w:szCs w:val="28"/>
        </w:rPr>
      </w:pPr>
      <w:r w:rsidRPr="00704687">
        <w:rPr>
          <w:rFonts w:ascii="Times New Roman" w:hAnsi="Times New Roman" w:cs="Times New Roman"/>
          <w:i/>
          <w:iCs/>
          <w:sz w:val="28"/>
          <w:szCs w:val="28"/>
        </w:rPr>
        <w:t>Наглядное развитие умения шифровки и дешифровки</w:t>
      </w:r>
      <w:r w:rsidRPr="00704687">
        <w:rPr>
          <w:rFonts w:ascii="Times New Roman" w:hAnsi="Times New Roman" w:cs="Times New Roman"/>
          <w:sz w:val="28"/>
          <w:szCs w:val="28"/>
        </w:rPr>
        <w:t> графическим способом представленной информации.</w:t>
      </w:r>
    </w:p>
    <w:p w:rsidR="00A713B4" w:rsidRDefault="00A713B4" w:rsidP="00E25C0B">
      <w:pPr>
        <w:spacing w:after="0"/>
        <w:ind w:firstLine="709"/>
        <w:rPr>
          <w:rFonts w:ascii="Times New Roman" w:hAnsi="Times New Roman" w:cs="Times New Roman"/>
          <w:sz w:val="28"/>
          <w:szCs w:val="28"/>
        </w:rPr>
      </w:pPr>
    </w:p>
    <w:p w:rsidR="00D15A39" w:rsidRDefault="00704687" w:rsidP="00E25C0B">
      <w:pPr>
        <w:spacing w:after="0"/>
        <w:ind w:firstLine="709"/>
        <w:rPr>
          <w:rFonts w:ascii="Times New Roman" w:hAnsi="Times New Roman" w:cs="Times New Roman"/>
          <w:sz w:val="28"/>
          <w:szCs w:val="28"/>
        </w:rPr>
      </w:pPr>
      <w:r w:rsidRPr="00704687">
        <w:rPr>
          <w:rFonts w:ascii="Times New Roman" w:hAnsi="Times New Roman" w:cs="Times New Roman"/>
          <w:sz w:val="28"/>
          <w:szCs w:val="28"/>
        </w:rPr>
        <w:t>В дошкольном возрасте опора на зрительный образ преобладает, поэтому наиболее часто используются такие виды символов, как иллюстрации, зарисовки, таблички, планы, схемы, пиктограммы, идеограммы, значки, ребусы, фонограммы, логотипы или фирменные знаки, эмблемы.</w:t>
      </w:r>
    </w:p>
    <w:p w:rsidR="003B0464" w:rsidRPr="003B0464" w:rsidRDefault="003B0464" w:rsidP="003B0464">
      <w:pPr>
        <w:shd w:val="clear" w:color="auto" w:fill="FFFFFF"/>
        <w:spacing w:after="0" w:line="240" w:lineRule="auto"/>
        <w:rPr>
          <w:rFonts w:ascii="Helvetica" w:eastAsia="Times New Roman" w:hAnsi="Helvetica" w:cs="Helvetica"/>
          <w:color w:val="1A1A1A"/>
          <w:sz w:val="23"/>
          <w:szCs w:val="23"/>
          <w:lang w:eastAsia="ru-RU"/>
        </w:rPr>
      </w:pPr>
    </w:p>
    <w:p w:rsidR="00154152" w:rsidRDefault="000338E5" w:rsidP="000338E5">
      <w:pPr>
        <w:spacing w:after="0"/>
        <w:ind w:firstLine="709"/>
        <w:rPr>
          <w:rFonts w:ascii="Times New Roman" w:hAnsi="Times New Roman" w:cs="Times New Roman"/>
          <w:color w:val="181818"/>
          <w:sz w:val="28"/>
          <w:szCs w:val="28"/>
        </w:rPr>
      </w:pPr>
      <w:r w:rsidRPr="000338E5">
        <w:rPr>
          <w:rFonts w:ascii="Times New Roman" w:hAnsi="Times New Roman" w:cs="Times New Roman"/>
          <w:sz w:val="28"/>
          <w:szCs w:val="28"/>
        </w:rPr>
        <w:t>Познание окружающего мира на первых порах жизни и осуществление взаимодействий с другими людьми происходит благодаря образно</w:t>
      </w:r>
      <w:r>
        <w:rPr>
          <w:rFonts w:ascii="Times New Roman" w:hAnsi="Times New Roman" w:cs="Times New Roman"/>
          <w:sz w:val="28"/>
          <w:szCs w:val="28"/>
        </w:rPr>
        <w:t>-</w:t>
      </w:r>
      <w:r>
        <w:rPr>
          <w:rFonts w:ascii="Times New Roman" w:hAnsi="Times New Roman" w:cs="Times New Roman"/>
          <w:sz w:val="28"/>
          <w:szCs w:val="28"/>
        </w:rPr>
        <w:lastRenderedPageBreak/>
        <w:t>с</w:t>
      </w:r>
      <w:r w:rsidRPr="000338E5">
        <w:rPr>
          <w:rFonts w:ascii="Times New Roman" w:hAnsi="Times New Roman" w:cs="Times New Roman"/>
          <w:sz w:val="28"/>
          <w:szCs w:val="28"/>
        </w:rPr>
        <w:t>имволической сфере.</w:t>
      </w:r>
      <w:r>
        <w:rPr>
          <w:rFonts w:ascii="Times New Roman" w:hAnsi="Times New Roman" w:cs="Times New Roman"/>
          <w:sz w:val="28"/>
          <w:szCs w:val="28"/>
        </w:rPr>
        <w:t xml:space="preserve"> </w:t>
      </w:r>
      <w:r w:rsidR="00A713B4" w:rsidRPr="000338E5">
        <w:rPr>
          <w:rFonts w:ascii="Times New Roman" w:hAnsi="Times New Roman" w:cs="Times New Roman"/>
          <w:color w:val="181818"/>
          <w:sz w:val="28"/>
          <w:szCs w:val="28"/>
        </w:rPr>
        <w:t xml:space="preserve">Ребенок очень рано начинает осваивать знаки и символы. В игровой деятельности он овладевает замещением: использует вместо реальных предметов игрушки, предметы-заместители. </w:t>
      </w:r>
    </w:p>
    <w:p w:rsidR="00DB7F9D" w:rsidRPr="000338E5" w:rsidRDefault="00DB7F9D" w:rsidP="000338E5">
      <w:pPr>
        <w:spacing w:after="0"/>
        <w:ind w:firstLine="709"/>
        <w:rPr>
          <w:rFonts w:ascii="Times New Roman" w:hAnsi="Times New Roman" w:cs="Times New Roman"/>
          <w:sz w:val="28"/>
          <w:szCs w:val="28"/>
        </w:rPr>
      </w:pPr>
      <w:r w:rsidRPr="00DB7F9D">
        <w:rPr>
          <w:rFonts w:ascii="Times New Roman" w:hAnsi="Times New Roman" w:cs="Times New Roman"/>
          <w:sz w:val="28"/>
          <w:szCs w:val="28"/>
        </w:rPr>
        <w:t>Использование разнообразных способов невербального общения в раннем возрасте, в частности, символических социальных жестов и движений одновременно подготавливает последующую дифференциацию в удовлетворении потребностей ребенка в области эмоций и чувств. Язык жестов помогает ребенку усваивать основные понятия, он учится влиять на окружающий мир. Важно понять, что на том этапе, когда речевое общение невозможно, жест может быть тем мостиком, который проложит путь от движения рук к первым сказанным словам. Особенностью коммуникативных жестов у детей раннего возраста обусловлено желанием ребенка быть понятым.</w:t>
      </w:r>
    </w:p>
    <w:p w:rsidR="00A713B4" w:rsidRDefault="00A713B4" w:rsidP="00A713B4">
      <w:pPr>
        <w:spacing w:after="0"/>
        <w:ind w:firstLine="709"/>
        <w:rPr>
          <w:rFonts w:ascii="Times New Roman" w:hAnsi="Times New Roman" w:cs="Times New Roman"/>
          <w:sz w:val="28"/>
          <w:szCs w:val="28"/>
        </w:rPr>
      </w:pPr>
      <w:bookmarkStart w:id="0" w:name="_GoBack"/>
      <w:r w:rsidRPr="00704687">
        <w:rPr>
          <w:rFonts w:ascii="Times New Roman" w:hAnsi="Times New Roman" w:cs="Times New Roman"/>
          <w:sz w:val="28"/>
          <w:szCs w:val="28"/>
        </w:rPr>
        <w:t>Формирование навыков символизации происходит последовательно, постепенно усложняясь и расширяя долю самостоятельности участия детей. Основное средство познания — сенсорные эталоны, именно их как первые единицы образного познания ребенок начинает использовать как символы.</w:t>
      </w:r>
    </w:p>
    <w:p w:rsidR="000D2FAE" w:rsidRDefault="00A713B4" w:rsidP="00E25C0B">
      <w:pPr>
        <w:spacing w:after="0"/>
        <w:ind w:firstLine="709"/>
        <w:rPr>
          <w:rFonts w:ascii="Times New Roman" w:hAnsi="Times New Roman" w:cs="Times New Roman"/>
          <w:sz w:val="28"/>
          <w:szCs w:val="28"/>
        </w:rPr>
      </w:pPr>
      <w:r w:rsidRPr="00A713B4">
        <w:rPr>
          <w:rFonts w:ascii="Times New Roman" w:hAnsi="Times New Roman" w:cs="Times New Roman"/>
          <w:sz w:val="28"/>
          <w:szCs w:val="28"/>
        </w:rPr>
        <w:t>Важно познакомить детей с более понятными им символами – теми, которые окружают их в жизни, встречаются на улицах, в магазинах, ведь мыслительные задачи у них решаются с преобладающей ролью наглядных средств. Использование обозначений позволяет обобщить свой непосредственный опыт.  </w:t>
      </w:r>
    </w:p>
    <w:bookmarkEnd w:id="0"/>
    <w:p w:rsidR="00AE31F1" w:rsidRPr="00DB7F9D" w:rsidRDefault="00AE31F1" w:rsidP="00E25C0B">
      <w:pPr>
        <w:spacing w:after="0"/>
        <w:ind w:firstLine="709"/>
        <w:rPr>
          <w:rFonts w:ascii="Times New Roman" w:hAnsi="Times New Roman" w:cs="Times New Roman"/>
          <w:sz w:val="28"/>
          <w:szCs w:val="28"/>
        </w:rPr>
      </w:pPr>
    </w:p>
    <w:p w:rsidR="00420F2A" w:rsidRDefault="003F30AD" w:rsidP="000D2FAE">
      <w:pPr>
        <w:spacing w:after="0"/>
        <w:ind w:firstLine="709"/>
        <w:rPr>
          <w:rFonts w:ascii="Times New Roman" w:hAnsi="Times New Roman" w:cs="Times New Roman"/>
          <w:b/>
          <w:bCs/>
          <w:sz w:val="28"/>
          <w:szCs w:val="28"/>
        </w:rPr>
      </w:pPr>
      <w:r w:rsidRPr="003F30AD">
        <w:rPr>
          <w:rFonts w:ascii="Times New Roman" w:hAnsi="Times New Roman" w:cs="Times New Roman"/>
          <w:b/>
          <w:bCs/>
          <w:sz w:val="28"/>
          <w:szCs w:val="28"/>
        </w:rPr>
        <w:t>Практическая часть</w:t>
      </w:r>
    </w:p>
    <w:p w:rsidR="008E2AAE" w:rsidRDefault="008E2AAE" w:rsidP="000D2FAE">
      <w:pPr>
        <w:spacing w:after="0"/>
        <w:ind w:firstLine="709"/>
        <w:rPr>
          <w:rFonts w:ascii="Times New Roman" w:hAnsi="Times New Roman" w:cs="Times New Roman"/>
          <w:bCs/>
          <w:sz w:val="28"/>
          <w:szCs w:val="28"/>
        </w:rPr>
      </w:pPr>
      <w:r>
        <w:rPr>
          <w:rFonts w:ascii="Times New Roman" w:hAnsi="Times New Roman" w:cs="Times New Roman"/>
          <w:bCs/>
          <w:sz w:val="28"/>
          <w:szCs w:val="28"/>
        </w:rPr>
        <w:t>Предлагаем вашему вниманию несколько дидактических игр по со</w:t>
      </w:r>
      <w:r w:rsidR="00AE31F1">
        <w:rPr>
          <w:rFonts w:ascii="Times New Roman" w:hAnsi="Times New Roman" w:cs="Times New Roman"/>
          <w:bCs/>
          <w:sz w:val="28"/>
          <w:szCs w:val="28"/>
        </w:rPr>
        <w:t>ц</w:t>
      </w:r>
      <w:r>
        <w:rPr>
          <w:rFonts w:ascii="Times New Roman" w:hAnsi="Times New Roman" w:cs="Times New Roman"/>
          <w:bCs/>
          <w:sz w:val="28"/>
          <w:szCs w:val="28"/>
        </w:rPr>
        <w:t>иально-коммуникативному развитию детей раннего возраста с использованием знаково-символьных средств.</w:t>
      </w:r>
    </w:p>
    <w:p w:rsidR="00AE31F1" w:rsidRDefault="00AE31F1" w:rsidP="000D2FAE">
      <w:pPr>
        <w:spacing w:after="0"/>
        <w:ind w:firstLine="709"/>
        <w:rPr>
          <w:rFonts w:ascii="Times New Roman" w:hAnsi="Times New Roman" w:cs="Times New Roman"/>
          <w:bCs/>
          <w:sz w:val="28"/>
          <w:szCs w:val="28"/>
        </w:rPr>
      </w:pPr>
    </w:p>
    <w:p w:rsidR="00341377" w:rsidRPr="00341377" w:rsidRDefault="00341377" w:rsidP="00341377">
      <w:pPr>
        <w:spacing w:after="0"/>
        <w:rPr>
          <w:rFonts w:ascii="Times New Roman" w:hAnsi="Times New Roman" w:cs="Times New Roman"/>
          <w:b/>
          <w:sz w:val="28"/>
          <w:szCs w:val="28"/>
        </w:rPr>
      </w:pPr>
      <w:r w:rsidRPr="00341377">
        <w:rPr>
          <w:rFonts w:ascii="Times New Roman" w:hAnsi="Times New Roman" w:cs="Times New Roman"/>
          <w:b/>
          <w:sz w:val="28"/>
          <w:szCs w:val="28"/>
        </w:rPr>
        <w:t xml:space="preserve">Игра «Цветочки потеряли свои лепестки» </w:t>
      </w:r>
    </w:p>
    <w:p w:rsidR="00341377" w:rsidRPr="00341377" w:rsidRDefault="00341377" w:rsidP="00341377">
      <w:pPr>
        <w:spacing w:after="0"/>
        <w:rPr>
          <w:rFonts w:ascii="Times New Roman" w:hAnsi="Times New Roman" w:cs="Times New Roman"/>
          <w:sz w:val="28"/>
          <w:szCs w:val="28"/>
        </w:rPr>
      </w:pPr>
      <w:r w:rsidRPr="00341377">
        <w:rPr>
          <w:rFonts w:ascii="Times New Roman" w:hAnsi="Times New Roman" w:cs="Times New Roman"/>
          <w:b/>
          <w:sz w:val="28"/>
          <w:szCs w:val="28"/>
        </w:rPr>
        <w:t>Цель:</w:t>
      </w:r>
      <w:r w:rsidRPr="00341377">
        <w:rPr>
          <w:rFonts w:ascii="Times New Roman" w:hAnsi="Times New Roman" w:cs="Times New Roman"/>
          <w:sz w:val="28"/>
          <w:szCs w:val="28"/>
        </w:rPr>
        <w:t xml:space="preserve"> развитие умения понимать символы. </w:t>
      </w:r>
    </w:p>
    <w:p w:rsidR="000A3CCF" w:rsidRPr="000A3CCF" w:rsidRDefault="00341377" w:rsidP="00341377">
      <w:pPr>
        <w:spacing w:after="0"/>
        <w:rPr>
          <w:rFonts w:ascii="Times New Roman" w:hAnsi="Times New Roman" w:cs="Times New Roman"/>
          <w:sz w:val="28"/>
          <w:szCs w:val="28"/>
        </w:rPr>
      </w:pPr>
      <w:r w:rsidRPr="000A3CCF">
        <w:rPr>
          <w:rFonts w:ascii="Times New Roman" w:hAnsi="Times New Roman" w:cs="Times New Roman"/>
          <w:b/>
          <w:bCs/>
          <w:sz w:val="28"/>
          <w:szCs w:val="28"/>
        </w:rPr>
        <w:t>Задачи:</w:t>
      </w:r>
      <w:r w:rsidRPr="00341377">
        <w:rPr>
          <w:rFonts w:ascii="Times New Roman" w:hAnsi="Times New Roman" w:cs="Times New Roman"/>
          <w:sz w:val="28"/>
          <w:szCs w:val="28"/>
        </w:rPr>
        <w:t xml:space="preserve"> учить группировать предметы в зависимости от их цвета, </w:t>
      </w:r>
      <w:r w:rsidR="000A3CCF" w:rsidRPr="000A3CCF">
        <w:rPr>
          <w:rStyle w:val="c2"/>
          <w:rFonts w:ascii="Times New Roman" w:hAnsi="Times New Roman" w:cs="Times New Roman"/>
          <w:color w:val="000000"/>
          <w:sz w:val="28"/>
          <w:szCs w:val="28"/>
        </w:rPr>
        <w:t>учить детей совместно выполнять действия</w:t>
      </w:r>
      <w:r w:rsidR="000A3CCF">
        <w:rPr>
          <w:rStyle w:val="c2"/>
          <w:rFonts w:ascii="Times New Roman" w:hAnsi="Times New Roman" w:cs="Times New Roman"/>
          <w:color w:val="000000"/>
          <w:sz w:val="28"/>
          <w:szCs w:val="28"/>
        </w:rPr>
        <w:t>.</w:t>
      </w:r>
    </w:p>
    <w:p w:rsidR="00341377" w:rsidRDefault="003A187D" w:rsidP="00341377">
      <w:pPr>
        <w:spacing w:after="0"/>
        <w:rPr>
          <w:rFonts w:ascii="Times New Roman" w:hAnsi="Times New Roman" w:cs="Times New Roman"/>
          <w:sz w:val="28"/>
          <w:szCs w:val="28"/>
        </w:rPr>
      </w:pPr>
      <w:r>
        <w:rPr>
          <w:rFonts w:ascii="Times New Roman" w:hAnsi="Times New Roman" w:cs="Times New Roman"/>
          <w:b/>
          <w:sz w:val="28"/>
          <w:szCs w:val="28"/>
        </w:rPr>
        <w:t>Оборудование</w:t>
      </w:r>
      <w:r w:rsidR="00341377" w:rsidRPr="00770D82">
        <w:rPr>
          <w:rFonts w:ascii="Times New Roman" w:hAnsi="Times New Roman" w:cs="Times New Roman"/>
          <w:b/>
          <w:sz w:val="28"/>
          <w:szCs w:val="28"/>
        </w:rPr>
        <w:t>:</w:t>
      </w:r>
      <w:r w:rsidR="00341377">
        <w:rPr>
          <w:rFonts w:ascii="Times New Roman" w:hAnsi="Times New Roman" w:cs="Times New Roman"/>
          <w:sz w:val="28"/>
          <w:szCs w:val="28"/>
        </w:rPr>
        <w:t xml:space="preserve"> круги (диаметр 15 см), вырезанные из синего, желтого, красного, зеленого картона, лепестки соответствующих цветов, поднос.</w:t>
      </w:r>
    </w:p>
    <w:p w:rsidR="005A0A6B" w:rsidRPr="00DB7F9D" w:rsidRDefault="00341377" w:rsidP="00DB7F9D">
      <w:pPr>
        <w:rPr>
          <w:rFonts w:ascii="Times New Roman" w:hAnsi="Times New Roman" w:cs="Times New Roman"/>
          <w:sz w:val="28"/>
          <w:szCs w:val="28"/>
        </w:rPr>
      </w:pPr>
      <w:r w:rsidRPr="00770D82">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показывает детям круги разных цветов, дети рассматривают их, называют какой они формы и какого цвета. Воспитатель говорит, что это не просто круги, а цветочки, только их лепестки улетели от ветра.  Предлагает детям взять с подноса по лепестку и положить их рядом с </w:t>
      </w:r>
      <w:r>
        <w:rPr>
          <w:rFonts w:ascii="Times New Roman" w:hAnsi="Times New Roman" w:cs="Times New Roman"/>
          <w:sz w:val="28"/>
          <w:szCs w:val="28"/>
        </w:rPr>
        <w:lastRenderedPageBreak/>
        <w:t xml:space="preserve">кругом такого же цвета, помогает выложить из них цветы, хвалит за старание. </w:t>
      </w:r>
    </w:p>
    <w:p w:rsidR="006254EC" w:rsidRPr="00E25C0B" w:rsidRDefault="006254EC" w:rsidP="00E25C0B">
      <w:pPr>
        <w:spacing w:after="0"/>
        <w:ind w:firstLine="709"/>
        <w:rPr>
          <w:rFonts w:ascii="Times New Roman" w:hAnsi="Times New Roman" w:cs="Times New Roman"/>
          <w:b/>
          <w:sz w:val="28"/>
          <w:szCs w:val="28"/>
        </w:rPr>
      </w:pPr>
      <w:r w:rsidRPr="00E25C0B">
        <w:rPr>
          <w:rFonts w:ascii="Times New Roman" w:hAnsi="Times New Roman" w:cs="Times New Roman"/>
          <w:b/>
          <w:sz w:val="28"/>
          <w:szCs w:val="28"/>
        </w:rPr>
        <w:t>Дидактическая игра «О чем говорит светофор»</w:t>
      </w:r>
    </w:p>
    <w:p w:rsidR="006254EC" w:rsidRDefault="006370DA" w:rsidP="00E25C0B">
      <w:pPr>
        <w:spacing w:after="0"/>
        <w:ind w:firstLine="709"/>
        <w:rPr>
          <w:rFonts w:ascii="Times New Roman" w:hAnsi="Times New Roman" w:cs="Times New Roman"/>
          <w:sz w:val="28"/>
          <w:szCs w:val="28"/>
        </w:rPr>
      </w:pPr>
      <w:r w:rsidRPr="003A187D">
        <w:rPr>
          <w:rFonts w:ascii="Times New Roman" w:hAnsi="Times New Roman" w:cs="Times New Roman"/>
          <w:b/>
          <w:sz w:val="28"/>
          <w:szCs w:val="28"/>
        </w:rPr>
        <w:t>Цель:</w:t>
      </w:r>
      <w:r w:rsidR="00F9552E">
        <w:rPr>
          <w:rFonts w:ascii="Times New Roman" w:hAnsi="Times New Roman" w:cs="Times New Roman"/>
          <w:sz w:val="28"/>
          <w:szCs w:val="28"/>
        </w:rPr>
        <w:t xml:space="preserve"> формирование первичных представлений</w:t>
      </w:r>
      <w:r>
        <w:rPr>
          <w:rFonts w:ascii="Times New Roman" w:hAnsi="Times New Roman" w:cs="Times New Roman"/>
          <w:sz w:val="28"/>
          <w:szCs w:val="28"/>
        </w:rPr>
        <w:t xml:space="preserve"> о дороге,</w:t>
      </w:r>
      <w:r w:rsidR="00514C23">
        <w:rPr>
          <w:rFonts w:ascii="Times New Roman" w:hAnsi="Times New Roman" w:cs="Times New Roman"/>
          <w:sz w:val="28"/>
          <w:szCs w:val="28"/>
        </w:rPr>
        <w:t xml:space="preserve"> улице.</w:t>
      </w:r>
      <w:r>
        <w:rPr>
          <w:rFonts w:ascii="Times New Roman" w:hAnsi="Times New Roman" w:cs="Times New Roman"/>
          <w:sz w:val="28"/>
          <w:szCs w:val="28"/>
        </w:rPr>
        <w:t xml:space="preserve"> </w:t>
      </w:r>
      <w:r w:rsidR="00514C23">
        <w:rPr>
          <w:rFonts w:ascii="Times New Roman" w:hAnsi="Times New Roman" w:cs="Times New Roman"/>
          <w:sz w:val="28"/>
          <w:szCs w:val="28"/>
        </w:rPr>
        <w:tab/>
        <w:t>Задачи: дать детям понятие о том, что обозначают сигналы</w:t>
      </w:r>
      <w:r>
        <w:rPr>
          <w:rFonts w:ascii="Times New Roman" w:hAnsi="Times New Roman" w:cs="Times New Roman"/>
          <w:sz w:val="28"/>
          <w:szCs w:val="28"/>
        </w:rPr>
        <w:t xml:space="preserve"> светофора.</w:t>
      </w:r>
    </w:p>
    <w:p w:rsidR="006370DA" w:rsidRDefault="006370DA" w:rsidP="00E25C0B">
      <w:pPr>
        <w:spacing w:after="0"/>
        <w:ind w:firstLine="709"/>
        <w:rPr>
          <w:rFonts w:ascii="Times New Roman" w:hAnsi="Times New Roman" w:cs="Times New Roman"/>
          <w:sz w:val="28"/>
          <w:szCs w:val="28"/>
        </w:rPr>
      </w:pPr>
      <w:r w:rsidRPr="003A187D">
        <w:rPr>
          <w:rFonts w:ascii="Times New Roman" w:hAnsi="Times New Roman" w:cs="Times New Roman"/>
          <w:b/>
          <w:sz w:val="28"/>
          <w:szCs w:val="28"/>
        </w:rPr>
        <w:t>Оборудование</w:t>
      </w:r>
      <w:r>
        <w:rPr>
          <w:rFonts w:ascii="Times New Roman" w:hAnsi="Times New Roman" w:cs="Times New Roman"/>
          <w:sz w:val="28"/>
          <w:szCs w:val="28"/>
        </w:rPr>
        <w:t xml:space="preserve">: макет светофора, карточки с изображением сигналов светофора, красные, желтые, </w:t>
      </w:r>
      <w:r w:rsidR="00514C23">
        <w:rPr>
          <w:rFonts w:ascii="Times New Roman" w:hAnsi="Times New Roman" w:cs="Times New Roman"/>
          <w:sz w:val="28"/>
          <w:szCs w:val="28"/>
        </w:rPr>
        <w:t>зеленые круги по одному на ребенка</w:t>
      </w:r>
      <w:r>
        <w:rPr>
          <w:rFonts w:ascii="Times New Roman" w:hAnsi="Times New Roman" w:cs="Times New Roman"/>
          <w:sz w:val="28"/>
          <w:szCs w:val="28"/>
        </w:rPr>
        <w:t>.</w:t>
      </w:r>
    </w:p>
    <w:p w:rsidR="006370DA" w:rsidRPr="003A187D" w:rsidRDefault="006370DA" w:rsidP="00E25C0B">
      <w:pPr>
        <w:pStyle w:val="c0"/>
        <w:shd w:val="clear" w:color="auto" w:fill="FFFFFF"/>
        <w:spacing w:before="0" w:beforeAutospacing="0" w:after="0" w:afterAutospacing="0"/>
        <w:ind w:firstLine="709"/>
        <w:rPr>
          <w:rStyle w:val="c2"/>
          <w:b/>
          <w:color w:val="000000"/>
          <w:sz w:val="28"/>
          <w:szCs w:val="28"/>
        </w:rPr>
      </w:pPr>
      <w:r w:rsidRPr="003A187D">
        <w:rPr>
          <w:rStyle w:val="c1"/>
          <w:b/>
          <w:bCs/>
          <w:color w:val="000000"/>
          <w:sz w:val="28"/>
          <w:szCs w:val="28"/>
        </w:rPr>
        <w:t>Ход игры:</w:t>
      </w:r>
    </w:p>
    <w:p w:rsidR="006370DA" w:rsidRDefault="006370DA" w:rsidP="00E25C0B">
      <w:pPr>
        <w:pStyle w:val="c0"/>
        <w:shd w:val="clear" w:color="auto" w:fill="FFFFFF"/>
        <w:spacing w:before="0" w:beforeAutospacing="0" w:after="0" w:afterAutospacing="0"/>
        <w:ind w:firstLine="709"/>
        <w:rPr>
          <w:rStyle w:val="c2"/>
          <w:color w:val="000000"/>
          <w:sz w:val="28"/>
          <w:szCs w:val="28"/>
        </w:rPr>
      </w:pPr>
      <w:r>
        <w:rPr>
          <w:rStyle w:val="c2"/>
          <w:color w:val="000000"/>
          <w:sz w:val="28"/>
          <w:szCs w:val="28"/>
        </w:rPr>
        <w:t xml:space="preserve">Воспитатель показывает по очереди карточки с сигналами светофора, просит детей сказать, какого они цвета. Объясняет, за что отвечает каждый сигнал светофора. Обращает внимание детей на то, что у них есть круги такого же </w:t>
      </w:r>
      <w:r w:rsidR="00F9552E">
        <w:rPr>
          <w:rStyle w:val="c2"/>
          <w:color w:val="000000"/>
          <w:sz w:val="28"/>
          <w:szCs w:val="28"/>
        </w:rPr>
        <w:t>ц</w:t>
      </w:r>
      <w:r>
        <w:rPr>
          <w:rStyle w:val="c2"/>
          <w:color w:val="000000"/>
          <w:sz w:val="28"/>
          <w:szCs w:val="28"/>
        </w:rPr>
        <w:t>вета</w:t>
      </w:r>
      <w:r w:rsidR="00F9552E">
        <w:rPr>
          <w:rStyle w:val="c2"/>
          <w:color w:val="000000"/>
          <w:sz w:val="28"/>
          <w:szCs w:val="28"/>
        </w:rPr>
        <w:t>, как сигналы светофора.</w:t>
      </w:r>
      <w:r>
        <w:rPr>
          <w:rStyle w:val="c2"/>
          <w:color w:val="000000"/>
          <w:sz w:val="28"/>
          <w:szCs w:val="28"/>
        </w:rPr>
        <w:t xml:space="preserve"> Предлагает по</w:t>
      </w:r>
      <w:r w:rsidR="00F9552E">
        <w:rPr>
          <w:rStyle w:val="c2"/>
          <w:color w:val="000000"/>
          <w:sz w:val="28"/>
          <w:szCs w:val="28"/>
        </w:rPr>
        <w:t>ло</w:t>
      </w:r>
      <w:r>
        <w:rPr>
          <w:rStyle w:val="c2"/>
          <w:color w:val="000000"/>
          <w:sz w:val="28"/>
          <w:szCs w:val="28"/>
        </w:rPr>
        <w:t>жить рядом с каждой карточкой круг такого же цвета</w:t>
      </w:r>
      <w:r w:rsidR="00F9552E">
        <w:rPr>
          <w:rStyle w:val="c2"/>
          <w:color w:val="000000"/>
          <w:sz w:val="28"/>
          <w:szCs w:val="28"/>
        </w:rPr>
        <w:t xml:space="preserve">. </w:t>
      </w:r>
    </w:p>
    <w:p w:rsidR="00F9552E" w:rsidRDefault="00F9552E" w:rsidP="00E25C0B">
      <w:pPr>
        <w:pStyle w:val="c0"/>
        <w:shd w:val="clear" w:color="auto" w:fill="FFFFFF"/>
        <w:spacing w:before="0" w:beforeAutospacing="0" w:after="0" w:afterAutospacing="0"/>
        <w:ind w:firstLine="709"/>
        <w:rPr>
          <w:rStyle w:val="c2"/>
          <w:color w:val="000000"/>
          <w:sz w:val="28"/>
          <w:szCs w:val="28"/>
        </w:rPr>
      </w:pPr>
      <w:r>
        <w:rPr>
          <w:rStyle w:val="c2"/>
          <w:color w:val="000000"/>
          <w:sz w:val="28"/>
          <w:szCs w:val="28"/>
        </w:rPr>
        <w:t xml:space="preserve"> </w:t>
      </w:r>
    </w:p>
    <w:p w:rsidR="003A187D" w:rsidRDefault="00897255" w:rsidP="003A187D">
      <w:pPr>
        <w:spacing w:after="0"/>
        <w:ind w:firstLine="709"/>
        <w:rPr>
          <w:rFonts w:ascii="Times New Roman" w:hAnsi="Times New Roman" w:cs="Times New Roman"/>
          <w:b/>
          <w:sz w:val="28"/>
          <w:szCs w:val="28"/>
        </w:rPr>
      </w:pPr>
      <w:r w:rsidRPr="00F60923">
        <w:rPr>
          <w:rFonts w:ascii="Times New Roman" w:hAnsi="Times New Roman" w:cs="Times New Roman"/>
          <w:b/>
          <w:sz w:val="28"/>
          <w:szCs w:val="28"/>
        </w:rPr>
        <w:t xml:space="preserve">Игра «Ласковый ребенок» </w:t>
      </w:r>
    </w:p>
    <w:p w:rsidR="00897255" w:rsidRPr="003A187D" w:rsidRDefault="00897255" w:rsidP="003A187D">
      <w:pPr>
        <w:spacing w:after="0"/>
        <w:ind w:firstLine="709"/>
        <w:rPr>
          <w:rFonts w:ascii="Times New Roman" w:hAnsi="Times New Roman" w:cs="Times New Roman"/>
          <w:b/>
          <w:sz w:val="28"/>
          <w:szCs w:val="28"/>
        </w:rPr>
      </w:pPr>
      <w:r w:rsidRPr="00F60923">
        <w:rPr>
          <w:rFonts w:ascii="Times New Roman" w:hAnsi="Times New Roman" w:cs="Times New Roman"/>
          <w:b/>
          <w:sz w:val="28"/>
          <w:szCs w:val="28"/>
        </w:rPr>
        <w:t>Цель:</w:t>
      </w:r>
      <w:r w:rsidRPr="00F60923">
        <w:rPr>
          <w:rFonts w:ascii="Times New Roman" w:hAnsi="Times New Roman" w:cs="Times New Roman"/>
          <w:sz w:val="28"/>
          <w:szCs w:val="28"/>
        </w:rPr>
        <w:t xml:space="preserve"> продолжить учить детей подражать эмоционально-тактильным и вербальным сп</w:t>
      </w:r>
      <w:r>
        <w:rPr>
          <w:rFonts w:ascii="Times New Roman" w:hAnsi="Times New Roman" w:cs="Times New Roman"/>
          <w:sz w:val="28"/>
          <w:szCs w:val="28"/>
        </w:rPr>
        <w:t>особам взаимодействия</w:t>
      </w:r>
      <w:r w:rsidR="005A0A6B">
        <w:rPr>
          <w:rFonts w:ascii="Times New Roman" w:hAnsi="Times New Roman" w:cs="Times New Roman"/>
          <w:sz w:val="28"/>
          <w:szCs w:val="28"/>
        </w:rPr>
        <w:t xml:space="preserve"> с партнером при помощи</w:t>
      </w:r>
      <w:r>
        <w:rPr>
          <w:rFonts w:ascii="Times New Roman" w:hAnsi="Times New Roman" w:cs="Times New Roman"/>
          <w:sz w:val="28"/>
          <w:szCs w:val="28"/>
        </w:rPr>
        <w:t xml:space="preserve"> карточек.</w:t>
      </w:r>
    </w:p>
    <w:p w:rsidR="00897255" w:rsidRPr="00F60923" w:rsidRDefault="00897255" w:rsidP="003A187D">
      <w:pPr>
        <w:spacing w:after="0"/>
        <w:ind w:firstLine="709"/>
        <w:rPr>
          <w:rFonts w:ascii="Times New Roman" w:hAnsi="Times New Roman" w:cs="Times New Roman"/>
          <w:sz w:val="28"/>
          <w:szCs w:val="28"/>
        </w:rPr>
      </w:pPr>
      <w:r w:rsidRPr="00F60923">
        <w:rPr>
          <w:rFonts w:ascii="Times New Roman" w:hAnsi="Times New Roman" w:cs="Times New Roman"/>
          <w:b/>
          <w:sz w:val="28"/>
          <w:szCs w:val="28"/>
        </w:rPr>
        <w:t>Игровой материал:</w:t>
      </w:r>
      <w:r>
        <w:rPr>
          <w:rFonts w:ascii="Times New Roman" w:hAnsi="Times New Roman" w:cs="Times New Roman"/>
          <w:sz w:val="28"/>
          <w:szCs w:val="28"/>
        </w:rPr>
        <w:t xml:space="preserve"> карточки</w:t>
      </w:r>
      <w:r w:rsidR="005A0A6B">
        <w:rPr>
          <w:rFonts w:ascii="Times New Roman" w:hAnsi="Times New Roman" w:cs="Times New Roman"/>
          <w:sz w:val="28"/>
          <w:szCs w:val="28"/>
        </w:rPr>
        <w:t>-</w:t>
      </w:r>
      <w:r>
        <w:rPr>
          <w:rFonts w:ascii="Times New Roman" w:hAnsi="Times New Roman" w:cs="Times New Roman"/>
          <w:sz w:val="28"/>
          <w:szCs w:val="28"/>
        </w:rPr>
        <w:t>эмоции.</w:t>
      </w:r>
    </w:p>
    <w:p w:rsidR="00897255" w:rsidRDefault="00897255" w:rsidP="003A187D">
      <w:pPr>
        <w:spacing w:after="0"/>
        <w:ind w:firstLine="709"/>
        <w:rPr>
          <w:rFonts w:ascii="Times New Roman" w:hAnsi="Times New Roman" w:cs="Times New Roman"/>
          <w:sz w:val="28"/>
          <w:szCs w:val="28"/>
        </w:rPr>
      </w:pPr>
      <w:r w:rsidRPr="00F60923">
        <w:rPr>
          <w:rFonts w:ascii="Times New Roman" w:hAnsi="Times New Roman" w:cs="Times New Roman"/>
          <w:b/>
          <w:sz w:val="28"/>
          <w:szCs w:val="28"/>
        </w:rPr>
        <w:t>Ход игры:</w:t>
      </w:r>
      <w:r>
        <w:rPr>
          <w:rFonts w:ascii="Times New Roman" w:hAnsi="Times New Roman" w:cs="Times New Roman"/>
          <w:sz w:val="28"/>
          <w:szCs w:val="28"/>
        </w:rPr>
        <w:t xml:space="preserve"> д</w:t>
      </w:r>
      <w:r w:rsidRPr="00F60923">
        <w:rPr>
          <w:rFonts w:ascii="Times New Roman" w:hAnsi="Times New Roman" w:cs="Times New Roman"/>
          <w:sz w:val="28"/>
          <w:szCs w:val="28"/>
        </w:rPr>
        <w:t>ети сидят на стульчиках полукругом перед взрослым. Он вызывает к себе одного из детей и показывает</w:t>
      </w:r>
      <w:r>
        <w:rPr>
          <w:rFonts w:ascii="Times New Roman" w:hAnsi="Times New Roman" w:cs="Times New Roman"/>
          <w:sz w:val="28"/>
          <w:szCs w:val="28"/>
        </w:rPr>
        <w:t xml:space="preserve"> карточку:</w:t>
      </w:r>
      <w:r w:rsidRPr="00F60923">
        <w:rPr>
          <w:rFonts w:ascii="Times New Roman" w:hAnsi="Times New Roman" w:cs="Times New Roman"/>
          <w:sz w:val="28"/>
          <w:szCs w:val="28"/>
        </w:rPr>
        <w:t xml:space="preserve"> как можно его обнять, прислониться, смотреть в глаза, улыбаться. «Ах, какой хороший Саша, иди ко мне я тебя обниму, вот так</w:t>
      </w:r>
      <w:r>
        <w:rPr>
          <w:rFonts w:ascii="Times New Roman" w:hAnsi="Times New Roman" w:cs="Times New Roman"/>
          <w:sz w:val="28"/>
          <w:szCs w:val="28"/>
        </w:rPr>
        <w:t>».</w:t>
      </w:r>
    </w:p>
    <w:p w:rsidR="00897255" w:rsidRPr="00E54A60" w:rsidRDefault="003A187D" w:rsidP="00897255">
      <w:pPr>
        <w:rPr>
          <w:rFonts w:ascii="Times New Roman" w:hAnsi="Times New Roman" w:cs="Times New Roman"/>
          <w:sz w:val="28"/>
          <w:szCs w:val="28"/>
        </w:rPr>
      </w:pPr>
      <w:r>
        <w:rPr>
          <w:rFonts w:ascii="Times New Roman" w:hAnsi="Times New Roman" w:cs="Times New Roman"/>
          <w:sz w:val="28"/>
          <w:szCs w:val="28"/>
        </w:rPr>
        <w:tab/>
      </w:r>
      <w:r w:rsidR="00897255" w:rsidRPr="00F60923">
        <w:rPr>
          <w:rFonts w:ascii="Times New Roman" w:hAnsi="Times New Roman" w:cs="Times New Roman"/>
          <w:sz w:val="28"/>
          <w:szCs w:val="28"/>
        </w:rPr>
        <w:t>Посмотрите детки, как я обнимаю</w:t>
      </w:r>
      <w:r w:rsidR="005A0A6B">
        <w:rPr>
          <w:rFonts w:ascii="Times New Roman" w:hAnsi="Times New Roman" w:cs="Times New Roman"/>
          <w:sz w:val="28"/>
          <w:szCs w:val="28"/>
        </w:rPr>
        <w:t xml:space="preserve"> Сашу, вот так. Я ласковая!</w:t>
      </w:r>
      <w:r w:rsidR="00897255" w:rsidRPr="00F60923">
        <w:rPr>
          <w:rFonts w:ascii="Times New Roman" w:hAnsi="Times New Roman" w:cs="Times New Roman"/>
          <w:sz w:val="28"/>
          <w:szCs w:val="28"/>
        </w:rPr>
        <w:t xml:space="preserve"> Затем взрослый приглашает еще одного ребенка к себе и предлагает</w:t>
      </w:r>
      <w:r w:rsidR="00897255">
        <w:rPr>
          <w:rFonts w:ascii="Times New Roman" w:hAnsi="Times New Roman" w:cs="Times New Roman"/>
          <w:sz w:val="28"/>
          <w:szCs w:val="28"/>
        </w:rPr>
        <w:t xml:space="preserve"> повторить эмоцию на следующей карточке, </w:t>
      </w:r>
      <w:r w:rsidR="00897255" w:rsidRPr="00F60923">
        <w:rPr>
          <w:rFonts w:ascii="Times New Roman" w:hAnsi="Times New Roman" w:cs="Times New Roman"/>
          <w:sz w:val="28"/>
          <w:szCs w:val="28"/>
        </w:rPr>
        <w:t>акцентируя каждое действие ребенка и при необходимости оказывая ему помощь. В конце игры взрослый подчеркивает, под</w:t>
      </w:r>
      <w:r w:rsidR="00897255">
        <w:rPr>
          <w:rFonts w:ascii="Times New Roman" w:hAnsi="Times New Roman" w:cs="Times New Roman"/>
          <w:sz w:val="28"/>
          <w:szCs w:val="28"/>
        </w:rPr>
        <w:t>ытоживает все действия ребенка: «Арина обняла Артема</w:t>
      </w:r>
      <w:r w:rsidR="00897255" w:rsidRPr="00F60923">
        <w:rPr>
          <w:rFonts w:ascii="Times New Roman" w:hAnsi="Times New Roman" w:cs="Times New Roman"/>
          <w:sz w:val="28"/>
          <w:szCs w:val="28"/>
        </w:rPr>
        <w:t>, посмотрел</w:t>
      </w:r>
      <w:r w:rsidR="00897255">
        <w:rPr>
          <w:rFonts w:ascii="Times New Roman" w:hAnsi="Times New Roman" w:cs="Times New Roman"/>
          <w:sz w:val="28"/>
          <w:szCs w:val="28"/>
        </w:rPr>
        <w:t>а</w:t>
      </w:r>
      <w:r w:rsidR="00897255" w:rsidRPr="00F60923">
        <w:rPr>
          <w:rFonts w:ascii="Times New Roman" w:hAnsi="Times New Roman" w:cs="Times New Roman"/>
          <w:sz w:val="28"/>
          <w:szCs w:val="28"/>
        </w:rPr>
        <w:t xml:space="preserve"> ему в г</w:t>
      </w:r>
      <w:r w:rsidR="00897255">
        <w:rPr>
          <w:rFonts w:ascii="Times New Roman" w:hAnsi="Times New Roman" w:cs="Times New Roman"/>
          <w:sz w:val="28"/>
          <w:szCs w:val="28"/>
        </w:rPr>
        <w:t>лазки, улыбнулась. Вот какая Арина, ласковая!</w:t>
      </w:r>
      <w:r w:rsidR="00897255" w:rsidRPr="00F60923">
        <w:rPr>
          <w:rFonts w:ascii="Times New Roman" w:hAnsi="Times New Roman" w:cs="Times New Roman"/>
          <w:sz w:val="28"/>
          <w:szCs w:val="28"/>
        </w:rPr>
        <w:t>». Затем взрослый поочередно вызывает оставшихся детей и игра повторяется.</w:t>
      </w:r>
    </w:p>
    <w:p w:rsidR="003A187D" w:rsidRPr="00E25C0B" w:rsidRDefault="003A187D" w:rsidP="003A187D">
      <w:pPr>
        <w:pStyle w:val="c0"/>
        <w:shd w:val="clear" w:color="auto" w:fill="FFFFFF"/>
        <w:spacing w:before="0" w:beforeAutospacing="0" w:after="0" w:afterAutospacing="0"/>
        <w:ind w:firstLine="709"/>
        <w:rPr>
          <w:rStyle w:val="c2"/>
          <w:b/>
          <w:color w:val="000000"/>
          <w:sz w:val="28"/>
          <w:szCs w:val="28"/>
        </w:rPr>
      </w:pPr>
      <w:r w:rsidRPr="00E25C0B">
        <w:rPr>
          <w:rStyle w:val="c2"/>
          <w:b/>
          <w:color w:val="000000"/>
          <w:sz w:val="28"/>
          <w:szCs w:val="28"/>
        </w:rPr>
        <w:t>Дидактическая игра «Что умеют наши ручки»</w:t>
      </w:r>
    </w:p>
    <w:p w:rsidR="003A187D" w:rsidRDefault="003A187D" w:rsidP="003A187D">
      <w:pPr>
        <w:pStyle w:val="c0"/>
        <w:shd w:val="clear" w:color="auto" w:fill="FFFFFF"/>
        <w:spacing w:before="0" w:beforeAutospacing="0" w:after="0" w:afterAutospacing="0"/>
        <w:ind w:firstLine="709"/>
        <w:rPr>
          <w:rStyle w:val="c2"/>
          <w:color w:val="000000"/>
          <w:sz w:val="28"/>
          <w:szCs w:val="28"/>
        </w:rPr>
      </w:pPr>
      <w:r w:rsidRPr="003A187D">
        <w:rPr>
          <w:rStyle w:val="c2"/>
          <w:b/>
          <w:color w:val="000000"/>
          <w:sz w:val="28"/>
          <w:szCs w:val="28"/>
        </w:rPr>
        <w:t>Цель:</w:t>
      </w:r>
      <w:r>
        <w:rPr>
          <w:rStyle w:val="c2"/>
          <w:color w:val="000000"/>
          <w:sz w:val="28"/>
          <w:szCs w:val="28"/>
        </w:rPr>
        <w:t xml:space="preserve"> развитие общения и взаимодействия ребенка с взрослыми и сверстниками с использованием знаков. </w:t>
      </w:r>
    </w:p>
    <w:p w:rsidR="005A0A6B" w:rsidRDefault="005A0A6B" w:rsidP="003A187D">
      <w:pPr>
        <w:pStyle w:val="c0"/>
        <w:shd w:val="clear" w:color="auto" w:fill="FFFFFF"/>
        <w:spacing w:before="0" w:beforeAutospacing="0" w:after="0" w:afterAutospacing="0"/>
        <w:ind w:firstLine="709"/>
        <w:rPr>
          <w:rStyle w:val="c2"/>
          <w:color w:val="000000"/>
          <w:sz w:val="28"/>
          <w:szCs w:val="28"/>
        </w:rPr>
      </w:pPr>
      <w:r>
        <w:rPr>
          <w:rStyle w:val="c2"/>
          <w:color w:val="000000"/>
          <w:sz w:val="28"/>
          <w:szCs w:val="28"/>
        </w:rPr>
        <w:t>Задачи: учить детей совместно выполнять действия, показывая жесты, изображенные на картинках.</w:t>
      </w:r>
    </w:p>
    <w:p w:rsidR="003A187D" w:rsidRDefault="003A187D" w:rsidP="003A187D">
      <w:pPr>
        <w:pStyle w:val="c0"/>
        <w:shd w:val="clear" w:color="auto" w:fill="FFFFFF"/>
        <w:spacing w:before="0" w:beforeAutospacing="0" w:after="0" w:afterAutospacing="0"/>
        <w:ind w:firstLine="709"/>
        <w:rPr>
          <w:rStyle w:val="c2"/>
          <w:color w:val="000000"/>
          <w:sz w:val="28"/>
          <w:szCs w:val="28"/>
        </w:rPr>
      </w:pPr>
      <w:r w:rsidRPr="003A187D">
        <w:rPr>
          <w:rStyle w:val="c2"/>
          <w:b/>
          <w:color w:val="000000"/>
          <w:sz w:val="28"/>
          <w:szCs w:val="28"/>
        </w:rPr>
        <w:t>Оборудование:</w:t>
      </w:r>
      <w:r>
        <w:rPr>
          <w:rStyle w:val="c2"/>
          <w:color w:val="000000"/>
          <w:sz w:val="28"/>
          <w:szCs w:val="28"/>
        </w:rPr>
        <w:t xml:space="preserve"> картинки с изображением различных жестов (открытые ладони,</w:t>
      </w:r>
      <w:r w:rsidR="00514C23">
        <w:rPr>
          <w:rStyle w:val="c2"/>
          <w:color w:val="000000"/>
          <w:sz w:val="28"/>
          <w:szCs w:val="28"/>
        </w:rPr>
        <w:t xml:space="preserve"> хлопок, рукопожатие</w:t>
      </w:r>
      <w:r>
        <w:rPr>
          <w:rStyle w:val="c2"/>
          <w:color w:val="000000"/>
          <w:sz w:val="28"/>
          <w:szCs w:val="28"/>
        </w:rPr>
        <w:t xml:space="preserve"> и т.п.)</w:t>
      </w:r>
    </w:p>
    <w:p w:rsidR="003A187D" w:rsidRPr="003A187D" w:rsidRDefault="003A187D" w:rsidP="003A187D">
      <w:pPr>
        <w:pStyle w:val="c0"/>
        <w:shd w:val="clear" w:color="auto" w:fill="FFFFFF"/>
        <w:spacing w:before="0" w:beforeAutospacing="0" w:after="0" w:afterAutospacing="0"/>
        <w:ind w:firstLine="709"/>
        <w:rPr>
          <w:rStyle w:val="c2"/>
          <w:b/>
          <w:color w:val="000000"/>
          <w:sz w:val="28"/>
          <w:szCs w:val="28"/>
        </w:rPr>
      </w:pPr>
      <w:r w:rsidRPr="003A187D">
        <w:rPr>
          <w:rStyle w:val="c2"/>
          <w:b/>
          <w:color w:val="000000"/>
          <w:sz w:val="28"/>
          <w:szCs w:val="28"/>
        </w:rPr>
        <w:t>Ход игры:</w:t>
      </w:r>
    </w:p>
    <w:p w:rsidR="003A187D" w:rsidRDefault="003A187D" w:rsidP="003A187D">
      <w:pPr>
        <w:pStyle w:val="c0"/>
        <w:shd w:val="clear" w:color="auto" w:fill="FFFFFF"/>
        <w:spacing w:before="0" w:beforeAutospacing="0" w:after="0" w:afterAutospacing="0"/>
        <w:ind w:firstLine="709"/>
        <w:rPr>
          <w:rStyle w:val="c2"/>
          <w:color w:val="000000"/>
          <w:sz w:val="28"/>
          <w:szCs w:val="28"/>
        </w:rPr>
      </w:pPr>
      <w:r>
        <w:rPr>
          <w:rStyle w:val="c2"/>
          <w:color w:val="000000"/>
          <w:sz w:val="28"/>
          <w:szCs w:val="28"/>
        </w:rPr>
        <w:t xml:space="preserve">Воспитатель раскладывает на столе в ряд картинки с изображением различных жестов. Предлагает ребенку встать с другой стороны стола </w:t>
      </w:r>
      <w:r>
        <w:rPr>
          <w:rStyle w:val="c2"/>
          <w:color w:val="000000"/>
          <w:sz w:val="28"/>
          <w:szCs w:val="28"/>
        </w:rPr>
        <w:lastRenderedPageBreak/>
        <w:t>напротив себя и совместно выполнить изображенные действия, переходя от одной картинки к другой. Затем предлагает взаимодействовать двум детям.</w:t>
      </w:r>
    </w:p>
    <w:p w:rsidR="00DB7F9D" w:rsidRDefault="00DB7F9D" w:rsidP="003A187D">
      <w:pPr>
        <w:pStyle w:val="c0"/>
        <w:shd w:val="clear" w:color="auto" w:fill="FFFFFF"/>
        <w:spacing w:before="0" w:beforeAutospacing="0" w:after="0" w:afterAutospacing="0"/>
        <w:ind w:firstLine="709"/>
        <w:rPr>
          <w:rStyle w:val="c2"/>
          <w:color w:val="000000"/>
          <w:sz w:val="28"/>
          <w:szCs w:val="28"/>
        </w:rPr>
      </w:pPr>
    </w:p>
    <w:p w:rsidR="006370DA" w:rsidRPr="00DB7F9D" w:rsidRDefault="00DB7F9D" w:rsidP="00DB7F9D">
      <w:pPr>
        <w:rPr>
          <w:rFonts w:ascii="Times New Roman" w:hAnsi="Times New Roman" w:cs="Times New Roman"/>
          <w:sz w:val="28"/>
          <w:szCs w:val="28"/>
        </w:rPr>
      </w:pPr>
      <w:r>
        <w:rPr>
          <w:rFonts w:ascii="Times New Roman" w:hAnsi="Times New Roman" w:cs="Times New Roman"/>
          <w:sz w:val="28"/>
          <w:szCs w:val="28"/>
        </w:rPr>
        <w:tab/>
      </w:r>
      <w:r w:rsidR="003B0464" w:rsidRPr="00DB7F9D">
        <w:rPr>
          <w:rFonts w:ascii="Times New Roman" w:hAnsi="Times New Roman" w:cs="Times New Roman"/>
          <w:sz w:val="28"/>
          <w:szCs w:val="28"/>
        </w:rPr>
        <w:t>Символ облегчает ребенку познание, открывает доступ к скрытым, непосредственно не воспринимаемым свойствам, качествам вещей, их связям. Усвоение применения символов на разном содержании позволяет детям структурировать содержание для дальнейшего его эффективного использования, развивает вариативное мышление, фантазию, творческие способности.</w:t>
      </w:r>
    </w:p>
    <w:sectPr w:rsidR="006370DA" w:rsidRPr="00DB7F9D" w:rsidSect="003C0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31F1E"/>
    <w:multiLevelType w:val="multilevel"/>
    <w:tmpl w:val="E0D2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897B32"/>
    <w:multiLevelType w:val="multilevel"/>
    <w:tmpl w:val="01A8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5A39"/>
    <w:rsid w:val="000245CC"/>
    <w:rsid w:val="000338E5"/>
    <w:rsid w:val="000A3CCF"/>
    <w:rsid w:val="000D2FAE"/>
    <w:rsid w:val="00154152"/>
    <w:rsid w:val="002107AE"/>
    <w:rsid w:val="002C3C1B"/>
    <w:rsid w:val="00341377"/>
    <w:rsid w:val="003A187D"/>
    <w:rsid w:val="003B0464"/>
    <w:rsid w:val="003C09E4"/>
    <w:rsid w:val="003F177D"/>
    <w:rsid w:val="003F30AD"/>
    <w:rsid w:val="00420F2A"/>
    <w:rsid w:val="00514C23"/>
    <w:rsid w:val="005A0A6B"/>
    <w:rsid w:val="005A713F"/>
    <w:rsid w:val="005C3EFE"/>
    <w:rsid w:val="006254EC"/>
    <w:rsid w:val="006370DA"/>
    <w:rsid w:val="006D7108"/>
    <w:rsid w:val="00704687"/>
    <w:rsid w:val="0080369B"/>
    <w:rsid w:val="00897255"/>
    <w:rsid w:val="008E2AAE"/>
    <w:rsid w:val="00A713B4"/>
    <w:rsid w:val="00AE31F1"/>
    <w:rsid w:val="00B47614"/>
    <w:rsid w:val="00CF79A5"/>
    <w:rsid w:val="00D15A39"/>
    <w:rsid w:val="00DB7F9D"/>
    <w:rsid w:val="00E25C0B"/>
    <w:rsid w:val="00F00B95"/>
    <w:rsid w:val="00F9552E"/>
    <w:rsid w:val="00FF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591BB-475B-49E3-9500-A762C66C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9E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5A39"/>
    <w:rPr>
      <w:b/>
      <w:bCs/>
    </w:rPr>
  </w:style>
  <w:style w:type="paragraph" w:customStyle="1" w:styleId="c0">
    <w:name w:val="c0"/>
    <w:basedOn w:val="a"/>
    <w:rsid w:val="00637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70DA"/>
  </w:style>
  <w:style w:type="character" w:customStyle="1" w:styleId="c2">
    <w:name w:val="c2"/>
    <w:basedOn w:val="a0"/>
    <w:rsid w:val="006370DA"/>
  </w:style>
  <w:style w:type="character" w:styleId="a4">
    <w:name w:val="Hyperlink"/>
    <w:basedOn w:val="a0"/>
    <w:uiPriority w:val="99"/>
    <w:unhideWhenUsed/>
    <w:rsid w:val="00420F2A"/>
    <w:rPr>
      <w:color w:val="0000FF" w:themeColor="hyperlink"/>
      <w:u w:val="single"/>
    </w:rPr>
  </w:style>
  <w:style w:type="character" w:customStyle="1" w:styleId="1">
    <w:name w:val="Неразрешенное упоминание1"/>
    <w:basedOn w:val="a0"/>
    <w:uiPriority w:val="99"/>
    <w:semiHidden/>
    <w:unhideWhenUsed/>
    <w:rsid w:val="00420F2A"/>
    <w:rPr>
      <w:color w:val="605E5C"/>
      <w:shd w:val="clear" w:color="auto" w:fill="E1DFDD"/>
    </w:rPr>
  </w:style>
  <w:style w:type="character" w:styleId="a5">
    <w:name w:val="FollowedHyperlink"/>
    <w:basedOn w:val="a0"/>
    <w:uiPriority w:val="99"/>
    <w:semiHidden/>
    <w:unhideWhenUsed/>
    <w:rsid w:val="00420F2A"/>
    <w:rPr>
      <w:color w:val="800080" w:themeColor="followedHyperlink"/>
      <w:u w:val="single"/>
    </w:rPr>
  </w:style>
  <w:style w:type="paragraph" w:customStyle="1" w:styleId="c2c9">
    <w:name w:val="c2c9"/>
    <w:basedOn w:val="a"/>
    <w:rsid w:val="00A71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7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70592">
      <w:bodyDiv w:val="1"/>
      <w:marLeft w:val="0"/>
      <w:marRight w:val="0"/>
      <w:marTop w:val="0"/>
      <w:marBottom w:val="0"/>
      <w:divBdr>
        <w:top w:val="none" w:sz="0" w:space="0" w:color="auto"/>
        <w:left w:val="none" w:sz="0" w:space="0" w:color="auto"/>
        <w:bottom w:val="none" w:sz="0" w:space="0" w:color="auto"/>
        <w:right w:val="none" w:sz="0" w:space="0" w:color="auto"/>
      </w:divBdr>
    </w:div>
    <w:div w:id="381057431">
      <w:bodyDiv w:val="1"/>
      <w:marLeft w:val="0"/>
      <w:marRight w:val="0"/>
      <w:marTop w:val="0"/>
      <w:marBottom w:val="0"/>
      <w:divBdr>
        <w:top w:val="none" w:sz="0" w:space="0" w:color="auto"/>
        <w:left w:val="none" w:sz="0" w:space="0" w:color="auto"/>
        <w:bottom w:val="none" w:sz="0" w:space="0" w:color="auto"/>
        <w:right w:val="none" w:sz="0" w:space="0" w:color="auto"/>
      </w:divBdr>
    </w:div>
    <w:div w:id="475495023">
      <w:bodyDiv w:val="1"/>
      <w:marLeft w:val="0"/>
      <w:marRight w:val="0"/>
      <w:marTop w:val="0"/>
      <w:marBottom w:val="0"/>
      <w:divBdr>
        <w:top w:val="none" w:sz="0" w:space="0" w:color="auto"/>
        <w:left w:val="none" w:sz="0" w:space="0" w:color="auto"/>
        <w:bottom w:val="none" w:sz="0" w:space="0" w:color="auto"/>
        <w:right w:val="none" w:sz="0" w:space="0" w:color="auto"/>
      </w:divBdr>
    </w:div>
    <w:div w:id="705834553">
      <w:bodyDiv w:val="1"/>
      <w:marLeft w:val="0"/>
      <w:marRight w:val="0"/>
      <w:marTop w:val="0"/>
      <w:marBottom w:val="0"/>
      <w:divBdr>
        <w:top w:val="none" w:sz="0" w:space="0" w:color="auto"/>
        <w:left w:val="none" w:sz="0" w:space="0" w:color="auto"/>
        <w:bottom w:val="none" w:sz="0" w:space="0" w:color="auto"/>
        <w:right w:val="none" w:sz="0" w:space="0" w:color="auto"/>
      </w:divBdr>
    </w:div>
    <w:div w:id="944069408">
      <w:bodyDiv w:val="1"/>
      <w:marLeft w:val="0"/>
      <w:marRight w:val="0"/>
      <w:marTop w:val="0"/>
      <w:marBottom w:val="0"/>
      <w:divBdr>
        <w:top w:val="none" w:sz="0" w:space="0" w:color="auto"/>
        <w:left w:val="none" w:sz="0" w:space="0" w:color="auto"/>
        <w:bottom w:val="none" w:sz="0" w:space="0" w:color="auto"/>
        <w:right w:val="none" w:sz="0" w:space="0" w:color="auto"/>
      </w:divBdr>
    </w:div>
    <w:div w:id="1159737194">
      <w:bodyDiv w:val="1"/>
      <w:marLeft w:val="0"/>
      <w:marRight w:val="0"/>
      <w:marTop w:val="0"/>
      <w:marBottom w:val="0"/>
      <w:divBdr>
        <w:top w:val="none" w:sz="0" w:space="0" w:color="auto"/>
        <w:left w:val="none" w:sz="0" w:space="0" w:color="auto"/>
        <w:bottom w:val="none" w:sz="0" w:space="0" w:color="auto"/>
        <w:right w:val="none" w:sz="0" w:space="0" w:color="auto"/>
      </w:divBdr>
    </w:div>
    <w:div w:id="1175875624">
      <w:bodyDiv w:val="1"/>
      <w:marLeft w:val="0"/>
      <w:marRight w:val="0"/>
      <w:marTop w:val="0"/>
      <w:marBottom w:val="0"/>
      <w:divBdr>
        <w:top w:val="none" w:sz="0" w:space="0" w:color="auto"/>
        <w:left w:val="none" w:sz="0" w:space="0" w:color="auto"/>
        <w:bottom w:val="none" w:sz="0" w:space="0" w:color="auto"/>
        <w:right w:val="none" w:sz="0" w:space="0" w:color="auto"/>
      </w:divBdr>
    </w:div>
    <w:div w:id="1463187057">
      <w:bodyDiv w:val="1"/>
      <w:marLeft w:val="0"/>
      <w:marRight w:val="0"/>
      <w:marTop w:val="0"/>
      <w:marBottom w:val="0"/>
      <w:divBdr>
        <w:top w:val="none" w:sz="0" w:space="0" w:color="auto"/>
        <w:left w:val="none" w:sz="0" w:space="0" w:color="auto"/>
        <w:bottom w:val="none" w:sz="0" w:space="0" w:color="auto"/>
        <w:right w:val="none" w:sz="0" w:space="0" w:color="auto"/>
      </w:divBdr>
    </w:div>
    <w:div w:id="1800218795">
      <w:bodyDiv w:val="1"/>
      <w:marLeft w:val="0"/>
      <w:marRight w:val="0"/>
      <w:marTop w:val="0"/>
      <w:marBottom w:val="0"/>
      <w:divBdr>
        <w:top w:val="none" w:sz="0" w:space="0" w:color="auto"/>
        <w:left w:val="none" w:sz="0" w:space="0" w:color="auto"/>
        <w:bottom w:val="none" w:sz="0" w:space="0" w:color="auto"/>
        <w:right w:val="none" w:sz="0" w:space="0" w:color="auto"/>
      </w:divBdr>
    </w:div>
    <w:div w:id="1865047627">
      <w:bodyDiv w:val="1"/>
      <w:marLeft w:val="0"/>
      <w:marRight w:val="0"/>
      <w:marTop w:val="0"/>
      <w:marBottom w:val="0"/>
      <w:divBdr>
        <w:top w:val="none" w:sz="0" w:space="0" w:color="auto"/>
        <w:left w:val="none" w:sz="0" w:space="0" w:color="auto"/>
        <w:bottom w:val="none" w:sz="0" w:space="0" w:color="auto"/>
        <w:right w:val="none" w:sz="0" w:space="0" w:color="auto"/>
      </w:divBdr>
    </w:div>
    <w:div w:id="21258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11</cp:revision>
  <dcterms:created xsi:type="dcterms:W3CDTF">2023-05-01T19:40:00Z</dcterms:created>
  <dcterms:modified xsi:type="dcterms:W3CDTF">2023-05-04T13:15:00Z</dcterms:modified>
</cp:coreProperties>
</file>