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0F" w:rsidRDefault="003C5E0F" w:rsidP="003C5E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C5E0F" w:rsidRDefault="003C5E0F" w:rsidP="003C5E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C5E0F" w:rsidRDefault="003C5E0F" w:rsidP="003C5E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C5E0F" w:rsidRDefault="003C5E0F" w:rsidP="003C5E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C5E0F" w:rsidRPr="003541D0" w:rsidRDefault="003C5E0F" w:rsidP="003C5E0F">
      <w:pPr>
        <w:spacing w:after="200"/>
        <w:jc w:val="center"/>
        <w:rPr>
          <w:rFonts w:eastAsia="Calibri"/>
          <w:b/>
          <w:sz w:val="44"/>
          <w:szCs w:val="44"/>
          <w:lang w:eastAsia="en-US"/>
        </w:rPr>
      </w:pPr>
      <w:r w:rsidRPr="003541D0">
        <w:rPr>
          <w:rFonts w:eastAsia="Calibri"/>
          <w:b/>
          <w:sz w:val="44"/>
          <w:szCs w:val="44"/>
          <w:lang w:eastAsia="en-US"/>
        </w:rPr>
        <w:t>«</w:t>
      </w:r>
      <w:r w:rsidR="007A5046">
        <w:rPr>
          <w:rFonts w:eastAsia="Calibri"/>
          <w:b/>
          <w:sz w:val="44"/>
          <w:szCs w:val="44"/>
          <w:lang w:val="ru-RU" w:eastAsia="en-US"/>
        </w:rPr>
        <w:t>Использование технологии</w:t>
      </w:r>
      <w:r w:rsidRPr="003541D0">
        <w:rPr>
          <w:rFonts w:eastAsia="Calibri"/>
          <w:b/>
          <w:sz w:val="44"/>
          <w:szCs w:val="44"/>
          <w:lang w:val="ru-RU" w:eastAsia="en-US"/>
        </w:rPr>
        <w:t xml:space="preserve"> смешанного обучения</w:t>
      </w:r>
      <w:r w:rsidR="007A5046">
        <w:rPr>
          <w:rFonts w:eastAsia="Calibri"/>
          <w:b/>
          <w:sz w:val="44"/>
          <w:szCs w:val="44"/>
          <w:lang w:val="ru-RU" w:eastAsia="en-US"/>
        </w:rPr>
        <w:t xml:space="preserve"> на уроках географии</w:t>
      </w:r>
      <w:r w:rsidRPr="003541D0">
        <w:rPr>
          <w:rFonts w:eastAsia="Calibri"/>
          <w:b/>
          <w:sz w:val="44"/>
          <w:szCs w:val="44"/>
          <w:lang w:val="ru-RU" w:eastAsia="en-US"/>
        </w:rPr>
        <w:t>»</w:t>
      </w:r>
    </w:p>
    <w:p w:rsidR="003541D0" w:rsidRPr="00E11BAF" w:rsidRDefault="003541D0" w:rsidP="003541D0">
      <w:pPr>
        <w:pStyle w:val="a3"/>
        <w:spacing w:line="360" w:lineRule="auto"/>
        <w:jc w:val="center"/>
        <w:rPr>
          <w:iCs/>
          <w:sz w:val="28"/>
          <w:szCs w:val="28"/>
        </w:rPr>
      </w:pPr>
      <w:r w:rsidRPr="00E11BAF">
        <w:rPr>
          <w:iCs/>
          <w:sz w:val="28"/>
          <w:szCs w:val="28"/>
        </w:rPr>
        <w:t xml:space="preserve">(из опыта работы) </w:t>
      </w:r>
    </w:p>
    <w:p w:rsidR="003C5E0F" w:rsidRPr="00F70705" w:rsidRDefault="003C5E0F" w:rsidP="003C5E0F">
      <w:pPr>
        <w:jc w:val="center"/>
        <w:rPr>
          <w:rFonts w:eastAsiaTheme="minorEastAsia"/>
          <w:sz w:val="36"/>
          <w:szCs w:val="36"/>
          <w:lang w:val="ru-RU" w:eastAsia="ru-RU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3C5E0F" w:rsidRPr="00C74618" w:rsidRDefault="003C5E0F" w:rsidP="003C5E0F">
      <w:pPr>
        <w:tabs>
          <w:tab w:val="left" w:pos="142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C5E0F" w:rsidRDefault="003C5E0F" w:rsidP="003C5E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C5E0F" w:rsidRDefault="003C5E0F" w:rsidP="003C5E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C5E0F" w:rsidRDefault="003C5E0F" w:rsidP="003C5E0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C5E0F" w:rsidRDefault="003C5E0F" w:rsidP="003C5E0F">
      <w:pPr>
        <w:tabs>
          <w:tab w:val="left" w:pos="588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541D0" w:rsidRDefault="003541D0" w:rsidP="00B2035D">
      <w:pPr>
        <w:ind w:firstLine="708"/>
        <w:jc w:val="both"/>
        <w:rPr>
          <w:sz w:val="28"/>
          <w:szCs w:val="28"/>
          <w:lang w:val="ru-RU"/>
        </w:rPr>
      </w:pPr>
    </w:p>
    <w:p w:rsidR="003541D0" w:rsidRDefault="003541D0" w:rsidP="00B2035D">
      <w:pPr>
        <w:ind w:firstLine="708"/>
        <w:jc w:val="both"/>
        <w:rPr>
          <w:sz w:val="28"/>
          <w:szCs w:val="28"/>
          <w:lang w:val="ru-RU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B36F96" w:rsidRDefault="00B36F96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B36F96" w:rsidRDefault="00B36F96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B36F96" w:rsidRDefault="00B36F96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B36F96" w:rsidRDefault="00B36F96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B36F96" w:rsidRDefault="00B36F96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B36F96" w:rsidRDefault="00B36F96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B36F96" w:rsidRDefault="00B36F96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B36F96" w:rsidRPr="00E11BAF" w:rsidRDefault="00B36F96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tbl>
      <w:tblPr>
        <w:tblStyle w:val="a5"/>
        <w:tblpPr w:leftFromText="180" w:rightFromText="180" w:vertAnchor="text" w:horzAnchor="margin" w:tblpXSpec="right" w:tblpY="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3541D0" w:rsidRPr="00E11BAF" w:rsidTr="00FC42B2">
        <w:trPr>
          <w:trHeight w:val="1991"/>
        </w:trPr>
        <w:tc>
          <w:tcPr>
            <w:tcW w:w="3793" w:type="dxa"/>
          </w:tcPr>
          <w:p w:rsidR="003541D0" w:rsidRPr="00E11BAF" w:rsidRDefault="003541D0" w:rsidP="00FC42B2">
            <w:pPr>
              <w:rPr>
                <w:sz w:val="24"/>
                <w:szCs w:val="24"/>
              </w:rPr>
            </w:pPr>
            <w:r w:rsidRPr="00E11BAF">
              <w:rPr>
                <w:b/>
                <w:sz w:val="24"/>
                <w:szCs w:val="24"/>
              </w:rPr>
              <w:t>Автор:</w:t>
            </w:r>
            <w:r w:rsidRPr="00E11BAF">
              <w:rPr>
                <w:sz w:val="24"/>
                <w:szCs w:val="24"/>
              </w:rPr>
              <w:t xml:space="preserve"> Н.В.Ляхова,</w:t>
            </w:r>
          </w:p>
          <w:p w:rsidR="003541D0" w:rsidRPr="00E11BAF" w:rsidRDefault="003541D0" w:rsidP="00FC42B2">
            <w:pPr>
              <w:rPr>
                <w:sz w:val="24"/>
                <w:szCs w:val="24"/>
              </w:rPr>
            </w:pPr>
            <w:r w:rsidRPr="00E11BAF">
              <w:rPr>
                <w:sz w:val="24"/>
                <w:szCs w:val="24"/>
              </w:rPr>
              <w:t xml:space="preserve">учитель географии </w:t>
            </w:r>
          </w:p>
          <w:p w:rsidR="003541D0" w:rsidRPr="00E11BAF" w:rsidRDefault="003541D0" w:rsidP="00FC42B2">
            <w:pPr>
              <w:rPr>
                <w:sz w:val="24"/>
                <w:szCs w:val="24"/>
              </w:rPr>
            </w:pPr>
            <w:r w:rsidRPr="00E11BAF">
              <w:rPr>
                <w:sz w:val="24"/>
                <w:szCs w:val="24"/>
              </w:rPr>
              <w:t>высшей квалификационной категории</w:t>
            </w:r>
          </w:p>
          <w:p w:rsidR="003541D0" w:rsidRPr="00E11BAF" w:rsidRDefault="003541D0" w:rsidP="00FC42B2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E11BAF" w:rsidRDefault="003541D0" w:rsidP="003541D0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541D0" w:rsidRPr="003541D0" w:rsidRDefault="003541D0" w:rsidP="00B36F96">
      <w:pPr>
        <w:pStyle w:val="a9"/>
        <w:shd w:val="clear" w:color="auto" w:fill="FFFFFF"/>
        <w:tabs>
          <w:tab w:val="left" w:pos="4388"/>
        </w:tabs>
        <w:spacing w:before="0" w:beforeAutospacing="0" w:after="0" w:afterAutospacing="0"/>
        <w:ind w:firstLine="709"/>
        <w:rPr>
          <w:sz w:val="20"/>
          <w:szCs w:val="20"/>
        </w:rPr>
      </w:pPr>
      <w:r w:rsidRPr="00E11BAF">
        <w:rPr>
          <w:color w:val="000000"/>
        </w:rPr>
        <w:tab/>
      </w:r>
    </w:p>
    <w:p w:rsidR="007A5046" w:rsidRDefault="007A5046" w:rsidP="003541D0">
      <w:pPr>
        <w:jc w:val="center"/>
        <w:rPr>
          <w:b/>
          <w:lang w:val="ru-RU"/>
        </w:rPr>
      </w:pPr>
    </w:p>
    <w:p w:rsidR="007A5046" w:rsidRDefault="007A5046" w:rsidP="003541D0">
      <w:pPr>
        <w:pStyle w:val="a3"/>
        <w:jc w:val="right"/>
        <w:rPr>
          <w:lang w:val="ru-RU"/>
        </w:rPr>
      </w:pPr>
    </w:p>
    <w:p w:rsidR="007A5046" w:rsidRPr="007A5046" w:rsidRDefault="007A5046" w:rsidP="007A5046">
      <w:pPr>
        <w:spacing w:after="200"/>
        <w:jc w:val="center"/>
        <w:rPr>
          <w:rFonts w:eastAsia="Calibri"/>
          <w:b/>
          <w:lang w:eastAsia="en-US"/>
        </w:rPr>
      </w:pPr>
      <w:r w:rsidRPr="007A5046">
        <w:rPr>
          <w:rFonts w:eastAsia="Calibri"/>
          <w:b/>
          <w:lang w:eastAsia="en-US"/>
        </w:rPr>
        <w:t>«</w:t>
      </w:r>
      <w:r w:rsidRPr="007A5046">
        <w:rPr>
          <w:rFonts w:eastAsia="Calibri"/>
          <w:b/>
          <w:lang w:val="ru-RU" w:eastAsia="en-US"/>
        </w:rPr>
        <w:t>Использование технологии смешанного обучения на уроках географии»</w:t>
      </w:r>
    </w:p>
    <w:p w:rsidR="007A5046" w:rsidRDefault="007A5046" w:rsidP="003541D0">
      <w:pPr>
        <w:pStyle w:val="a3"/>
        <w:jc w:val="right"/>
        <w:rPr>
          <w:lang w:val="ru-RU"/>
        </w:rPr>
      </w:pPr>
    </w:p>
    <w:p w:rsidR="003541D0" w:rsidRPr="003541D0" w:rsidRDefault="003541D0" w:rsidP="003541D0">
      <w:pPr>
        <w:pStyle w:val="a3"/>
        <w:jc w:val="right"/>
      </w:pPr>
      <w:r w:rsidRPr="003541D0">
        <w:t>Учитель МКОУ СОШ №8 с. Манычское</w:t>
      </w:r>
    </w:p>
    <w:p w:rsidR="003541D0" w:rsidRPr="003541D0" w:rsidRDefault="003541D0" w:rsidP="003541D0">
      <w:pPr>
        <w:pStyle w:val="a3"/>
        <w:jc w:val="right"/>
      </w:pPr>
      <w:r w:rsidRPr="003541D0">
        <w:t>высшей квалификационной категории</w:t>
      </w:r>
    </w:p>
    <w:p w:rsidR="003541D0" w:rsidRPr="003541D0" w:rsidRDefault="003541D0" w:rsidP="003541D0">
      <w:pPr>
        <w:pStyle w:val="a3"/>
        <w:jc w:val="right"/>
        <w:rPr>
          <w:szCs w:val="28"/>
        </w:rPr>
      </w:pPr>
      <w:r w:rsidRPr="003541D0">
        <w:t>Ляхова Наталья Владимировна</w:t>
      </w:r>
    </w:p>
    <w:p w:rsidR="003541D0" w:rsidRDefault="003541D0" w:rsidP="00B2035D">
      <w:pPr>
        <w:ind w:firstLine="708"/>
        <w:jc w:val="both"/>
        <w:rPr>
          <w:sz w:val="28"/>
          <w:szCs w:val="28"/>
          <w:lang w:val="ru-RU"/>
        </w:rPr>
      </w:pPr>
    </w:p>
    <w:p w:rsidR="00B2035D" w:rsidRPr="003541D0" w:rsidRDefault="00B2035D" w:rsidP="00B2035D">
      <w:pPr>
        <w:ind w:firstLine="708"/>
        <w:jc w:val="both"/>
      </w:pPr>
      <w:r w:rsidRPr="003541D0">
        <w:t>В наше время учителям постоянно приходится искать новые формы проведения урока, совмещать различные современные педагогические технологии, чтобы сделать процесс обучения интересным, увлекательным, доступным,  понятным  и результативным.</w:t>
      </w:r>
    </w:p>
    <w:p w:rsidR="00B2035D" w:rsidRPr="003541D0" w:rsidRDefault="00B2035D" w:rsidP="00B2035D">
      <w:pPr>
        <w:ind w:firstLine="708"/>
        <w:jc w:val="both"/>
        <w:rPr>
          <w:b/>
        </w:rPr>
      </w:pPr>
      <w:r w:rsidRPr="003541D0">
        <w:t xml:space="preserve">Одна из многообещающих и наиболее новых образовательных моделей является «Смешанное обучение». </w:t>
      </w:r>
    </w:p>
    <w:p w:rsidR="00B2035D" w:rsidRPr="003541D0" w:rsidRDefault="00B2035D" w:rsidP="00B2035D">
      <w:pPr>
        <w:ind w:firstLine="708"/>
        <w:jc w:val="both"/>
        <w:rPr>
          <w:b/>
        </w:rPr>
      </w:pPr>
      <w:r w:rsidRPr="003541D0">
        <w:rPr>
          <w:b/>
        </w:rPr>
        <w:t>Смешанное обучение или Blended Learning,  – это образовательная концепция, в рамках которой школьник получает знания и самостоятельно онлайн, и очно с преподавателем. Такой подход дает возможность контролировать время, место, темп и путь изучения материала. Смешанное образование позволяет совмещать традиционные методики и актуальные технологии.</w:t>
      </w:r>
    </w:p>
    <w:p w:rsidR="00B2035D" w:rsidRPr="003541D0" w:rsidRDefault="00B2035D" w:rsidP="00B2035D">
      <w:pPr>
        <w:ind w:firstLine="708"/>
        <w:jc w:val="both"/>
        <w:rPr>
          <w:b/>
        </w:rPr>
      </w:pPr>
      <w:r w:rsidRPr="003541D0">
        <w:rPr>
          <w:b/>
        </w:rPr>
        <w:t>Краткая история Blended Learning</w:t>
      </w:r>
    </w:p>
    <w:p w:rsidR="00B2035D" w:rsidRPr="003541D0" w:rsidRDefault="00B2035D" w:rsidP="00B2035D">
      <w:pPr>
        <w:ind w:firstLine="708"/>
        <w:jc w:val="both"/>
        <w:rPr>
          <w:b/>
        </w:rPr>
      </w:pPr>
      <w:r w:rsidRPr="003541D0">
        <w:t>Фактически концепция Blended Learning существовала уже в XX веке, в 60-х годах, но терминология была впервые предложена в 1999 году в пресс-релизе американского Interactive Learning Center, который решил сменить название на EPIC Learning (электронное обучение). В медиаматериалах говорилось: «… Мы начинаем предоставлять программное обеспечение для обучения через Интернет, используя собственную методологию Blended Learning».</w:t>
      </w:r>
    </w:p>
    <w:p w:rsidR="00B2035D" w:rsidRPr="003541D0" w:rsidRDefault="00B2035D" w:rsidP="00B2035D">
      <w:pPr>
        <w:ind w:firstLine="708"/>
        <w:jc w:val="both"/>
      </w:pPr>
      <w:r w:rsidRPr="003541D0">
        <w:t xml:space="preserve">Трактовки термина значительно разнились, пока в 2006 году не вышла книга авторов Бонк и Грэм, которые уточнили, что смешанное обучение подразумевает микс образования «лицом к лицу» и через компьютер. В наши дни под Blended Learning подразумевается объединение возможностей Интернета и цифровых медиа с образованием в классах. </w:t>
      </w:r>
    </w:p>
    <w:p w:rsidR="00B2035D" w:rsidRPr="003541D0" w:rsidRDefault="00B2035D" w:rsidP="00B2035D">
      <w:pPr>
        <w:ind w:firstLine="708"/>
        <w:jc w:val="both"/>
      </w:pPr>
      <w:r w:rsidRPr="003541D0">
        <w:t>Известно, что этот подход применялся в авиационной индустрии для контроля знаний и затраченного времени. И если в 80-х Boeing практиковала Blended Learning с помощью компакт-дисков, то в наше время подход реализуется онлайн, через синхронные и асинхронные вебкасты, трансляции и записанное видео.</w:t>
      </w:r>
    </w:p>
    <w:p w:rsidR="00B2035D" w:rsidRPr="003541D0" w:rsidRDefault="00B2035D" w:rsidP="00B2035D">
      <w:pPr>
        <w:ind w:firstLine="708"/>
        <w:jc w:val="both"/>
      </w:pPr>
      <w:r w:rsidRPr="003541D0">
        <w:t>Blended Learning стоит на трех китах: дистанционное обучение (Distance Learning), обучение в классе (Face-To-Face Learning) и обучение через Интернет (Online Learning).</w:t>
      </w:r>
    </w:p>
    <w:p w:rsidR="00B2035D" w:rsidRPr="003541D0" w:rsidRDefault="00B2035D" w:rsidP="00B2035D">
      <w:pPr>
        <w:ind w:firstLine="708"/>
        <w:jc w:val="both"/>
      </w:pPr>
      <w:r w:rsidRPr="003541D0">
        <w:t xml:space="preserve">Ученики периодически посещают занятия в классе, получают домашние задания для работы в особой программе или на онлайн платформе, в медиатеке и тест-модулях. Дистанционная работа над темой может проводиться индивидуально и с группами учеников. При этом учитель частично контролирует и при необходимости консультирует их. </w:t>
      </w:r>
    </w:p>
    <w:p w:rsidR="00B2035D" w:rsidRPr="003541D0" w:rsidRDefault="00A03236" w:rsidP="00B2035D">
      <w:pPr>
        <w:jc w:val="both"/>
        <w:rPr>
          <w:b/>
        </w:rPr>
      </w:pPr>
      <w:r w:rsidRPr="003541D0">
        <w:rPr>
          <w:b/>
          <w:lang w:val="ru-RU"/>
        </w:rPr>
        <w:tab/>
      </w:r>
      <w:r w:rsidR="00B2035D" w:rsidRPr="003541D0">
        <w:rPr>
          <w:b/>
        </w:rPr>
        <w:t>Смешанное обучение: основные идеи</w:t>
      </w:r>
    </w:p>
    <w:p w:rsidR="00B2035D" w:rsidRPr="003541D0" w:rsidRDefault="00B2035D" w:rsidP="00B2035D">
      <w:pPr>
        <w:ind w:firstLine="708"/>
        <w:jc w:val="both"/>
      </w:pPr>
      <w:r w:rsidRPr="003541D0">
        <w:rPr>
          <w:i/>
        </w:rPr>
        <w:t>Смешанное обучение — это образовательный подход, совмещающий обучение с участием учителя (лицом к лицу) с онлайн- обучением и предполагающий элементы самостоятельного контроля учеником пути, времени, места и темпа обучения, а также интеграцию опыта обучения с учителем и онлайн</w:t>
      </w:r>
      <w:r w:rsidRPr="003541D0">
        <w:t>.</w:t>
      </w:r>
    </w:p>
    <w:p w:rsidR="00B2035D" w:rsidRPr="003541D0" w:rsidRDefault="00B2035D" w:rsidP="00B2035D">
      <w:pPr>
        <w:ind w:firstLine="708"/>
        <w:jc w:val="both"/>
      </w:pPr>
      <w:r w:rsidRPr="003541D0">
        <w:rPr>
          <w:b/>
        </w:rPr>
        <w:t xml:space="preserve">Обучение с участием учителя </w:t>
      </w:r>
      <w:r w:rsidRPr="003541D0">
        <w:t>является важной частью смешанного обучения. Учитель демонстрирует ученикам модели мышления и поведения, способы построения взаимоотношений. Чем младше ученики, тем важнее для них присутствие учителя в силу возрастных особенностей. Дошкольники и младшие школьники перенимают модели поведения и мышления значимых для них взрослых. Подросткам нужен тьютор, советчик, старший товарищ.</w:t>
      </w:r>
    </w:p>
    <w:p w:rsidR="00B2035D" w:rsidRPr="003541D0" w:rsidRDefault="00B2035D" w:rsidP="00B2035D">
      <w:pPr>
        <w:ind w:firstLine="708"/>
        <w:jc w:val="both"/>
      </w:pPr>
      <w:r w:rsidRPr="003541D0">
        <w:rPr>
          <w:b/>
        </w:rPr>
        <w:lastRenderedPageBreak/>
        <w:t xml:space="preserve">Онлайн-среда </w:t>
      </w:r>
      <w:r w:rsidRPr="003541D0">
        <w:t>даёт учащимся возможность (и обязанность) самим контролировать темп, время, образовательный маршрут и место обучения и помогает развить саморегуляцию, навыки планирования и контроля. И самое главное: для многих учащихся онлайн-среда оказывается первым и единственным местом свободы и ответственности. Постоянным контролем в традиционном обучении мы загоняем детей в условия тотальной несвободы, отсутствия личного пространства и возможности выбора. И как только мы включаем пошаговый контроль в онлайне, жёстко задаём унифицированное направление (например, у всех детей в классе одновременно «перелистываются» страницы электронного учебника), как только пропадает выбор, дети теряют желание пользоваться онлайн-средой.</w:t>
      </w:r>
    </w:p>
    <w:p w:rsidR="00B2035D" w:rsidRPr="003541D0" w:rsidRDefault="00B2035D" w:rsidP="00B2035D">
      <w:pPr>
        <w:ind w:firstLine="708"/>
        <w:jc w:val="both"/>
      </w:pPr>
      <w:r w:rsidRPr="003541D0">
        <w:rPr>
          <w:b/>
        </w:rPr>
        <w:t>Интеграция опыта обучения с учителем и онлайн</w:t>
      </w:r>
      <w:r w:rsidRPr="003541D0">
        <w:t xml:space="preserve"> — активные формы работы над практико-ориентированными заданиями на уроке. Чаще всего такие активности проходят в малых группах (это может быть работа над мини-проектами, настольные и другие игры и др.), хотя возможна организация коллективно-распределенной среды или индивидуальная работа над проектами. В результате реализации смешанного обучения у учителя освобождается время для творчества, появляется возможность интенсификации работы, а обучение персонализируется. У учащихся развиваются предметные, метапредметные и личностные компетенции. Сме-шанное обучение является одним из способов реализации нового федерального государственного образовательного стандарта.</w:t>
      </w:r>
    </w:p>
    <w:p w:rsidR="00B2035D" w:rsidRPr="003541D0" w:rsidRDefault="00B2035D" w:rsidP="00B2035D">
      <w:pPr>
        <w:ind w:firstLine="708"/>
        <w:jc w:val="both"/>
      </w:pPr>
      <w:r w:rsidRPr="003541D0">
        <w:t>Основная задача преподавателя – грамотно составить курс и распределить учебный материал. Необходимо решить, что нужно проходить в классе, что можно освоить, изучить и решить дома, какие задания подходят для индивидуальных занятий, а какие – для групповой работы над проектом. Предполагается, что базовый курс преподается на очных занятиях, а расширенный и углубленный осваивают в процессе дистанционного и онлайн обучения. Важно, чтобы занятия Face-To-Face проходили в форматах защиты проектов, презентации или дискуссии между учениками или с преподавателем. Дистанционный блок должен содержать проекты для работы в группе, творческие, лабораторные и практические задания, справочные материалы и ссылки на дополнительные материалы в Сети, промежуточные и проверочные тесты, а также задания повышенной сложности для одаренных учеников. Проверка знаний должна проводиться не только онлайн и на специальной обучающей платформе, но и в классе.</w:t>
      </w:r>
    </w:p>
    <w:p w:rsidR="00B2035D" w:rsidRPr="003541D0" w:rsidRDefault="00B2035D" w:rsidP="00B2035D">
      <w:pPr>
        <w:ind w:firstLine="708"/>
        <w:jc w:val="both"/>
        <w:rPr>
          <w:b/>
        </w:rPr>
      </w:pPr>
      <w:r w:rsidRPr="003541D0">
        <w:rPr>
          <w:b/>
        </w:rPr>
        <w:t>Применение в педагогической практике принципов смешанного обучения позволяет учителю достичь следующих целей:</w:t>
      </w:r>
    </w:p>
    <w:p w:rsidR="00B2035D" w:rsidRPr="003541D0" w:rsidRDefault="00B2035D" w:rsidP="00B2035D">
      <w:pPr>
        <w:ind w:firstLine="708"/>
        <w:jc w:val="both"/>
      </w:pPr>
      <w:r w:rsidRPr="003541D0">
        <w:t>расширить образовательные возможности учащихся за счёт увеличения доступности и гибкости образования, учёта их индивидуальных образовательных потребностей, а также темпа и ритма освоения учебного материала;</w:t>
      </w:r>
    </w:p>
    <w:p w:rsidR="00B2035D" w:rsidRPr="003541D0" w:rsidRDefault="00B2035D" w:rsidP="00B2035D">
      <w:pPr>
        <w:ind w:firstLine="708"/>
        <w:jc w:val="both"/>
      </w:pPr>
      <w:r w:rsidRPr="003541D0">
        <w:t>стимулировать формирование активной позиции обучающегося: повышение его мотивации, самостоятельности, социальной активности, в том числе в освоении учебного материала, рефлексии и самоанализа и, как следствие, повышение эффективности образовательного процесса в целом;</w:t>
      </w:r>
    </w:p>
    <w:p w:rsidR="00B2035D" w:rsidRPr="003541D0" w:rsidRDefault="00B2035D" w:rsidP="00B2035D">
      <w:pPr>
        <w:ind w:firstLine="708"/>
        <w:jc w:val="both"/>
      </w:pPr>
      <w:r w:rsidRPr="003541D0">
        <w:t>трансформировать стиль педагога: перейти от трансляции знаний к интерактивному взаимодействию с учениками, способствующему конструированию обучающимся собственных знаний;</w:t>
      </w:r>
    </w:p>
    <w:p w:rsidR="00B2035D" w:rsidRPr="003541D0" w:rsidRDefault="00B2035D" w:rsidP="00B2035D">
      <w:pPr>
        <w:ind w:firstLine="708"/>
        <w:jc w:val="both"/>
      </w:pPr>
      <w:r w:rsidRPr="003541D0">
        <w:t>индивидуализировать и персонализировать образовательный процесс, когда учащийся самостоятельно определяет свои учебные цели, способы их достижения, учитывая свои образовательные потребности, интересы и способности, а учитель выполняет роль помощника и наставника.</w:t>
      </w:r>
    </w:p>
    <w:p w:rsidR="00B2035D" w:rsidRPr="003541D0" w:rsidRDefault="00B2035D" w:rsidP="00B2035D">
      <w:pPr>
        <w:ind w:firstLine="708"/>
        <w:jc w:val="both"/>
      </w:pPr>
      <w:r w:rsidRPr="003541D0">
        <w:t>Как мы видим, реализация смешанного обучения полностью соответствует требованиям ФГОС РФ, а значит, его можно и нужно применять на практике. Каким конкретно образом это можно сделать?</w:t>
      </w:r>
    </w:p>
    <w:p w:rsidR="00B2035D" w:rsidRPr="003541D0" w:rsidRDefault="00B2035D" w:rsidP="00B2035D">
      <w:pPr>
        <w:ind w:firstLine="708"/>
        <w:jc w:val="both"/>
        <w:rPr>
          <w:b/>
        </w:rPr>
      </w:pPr>
      <w:r w:rsidRPr="003541D0">
        <w:rPr>
          <w:b/>
        </w:rPr>
        <w:t>Классификация моделей смешанного обучения</w:t>
      </w:r>
    </w:p>
    <w:p w:rsidR="00B2035D" w:rsidRPr="003541D0" w:rsidRDefault="00B2035D" w:rsidP="00B2035D">
      <w:pPr>
        <w:jc w:val="both"/>
      </w:pPr>
      <w:r w:rsidRPr="003541D0">
        <w:lastRenderedPageBreak/>
        <w:tab/>
        <w:t>Ученые выделили несколько моделей смешанного обучения .Наиболее популярными среди учителей – практиков являются модели “ротация станций” и “перевернутый класс”.</w:t>
      </w:r>
    </w:p>
    <w:p w:rsidR="00B2035D" w:rsidRPr="003541D0" w:rsidRDefault="00B2035D" w:rsidP="00B2035D">
      <w:r w:rsidRPr="003541D0">
        <w:rPr>
          <w:noProof/>
          <w:lang w:val="ru-RU" w:eastAsia="ru-RU"/>
        </w:rPr>
        <w:drawing>
          <wp:inline distT="0" distB="0" distL="0" distR="0">
            <wp:extent cx="4762500" cy="4171950"/>
            <wp:effectExtent l="0" t="0" r="0" b="0"/>
            <wp:docPr id="1" name="Рисунок 1" descr="http://xn--i1abbnckbmcl9fb.xn--p1ai/%D1%81%D1%82%D0%B0%D1%82%D1%8C%D0%B8/664132/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64132/ri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35D" w:rsidRPr="003541D0" w:rsidRDefault="00B2035D" w:rsidP="00B2035D">
      <w:pPr>
        <w:pStyle w:val="a3"/>
        <w:jc w:val="both"/>
      </w:pPr>
      <w:r w:rsidRPr="003541D0">
        <w:tab/>
      </w:r>
      <w:r w:rsidRPr="003541D0">
        <w:rPr>
          <w:b/>
        </w:rPr>
        <w:t>Модель “перевёрнутый класс”</w:t>
      </w:r>
      <w:r w:rsidRPr="003541D0">
        <w:t xml:space="preserve"> является одним из типов ротационной модели обучения. Основной чертой данной технологии является “переворот” стандартного урока.</w:t>
      </w:r>
    </w:p>
    <w:p w:rsidR="00B2035D" w:rsidRPr="003541D0" w:rsidRDefault="00B2035D" w:rsidP="00B2035D">
      <w:pPr>
        <w:pStyle w:val="a3"/>
        <w:jc w:val="both"/>
      </w:pPr>
      <w:r w:rsidRPr="003541D0">
        <w:tab/>
        <w:t>Учащиеся дома вместо выполнения десятка примеров или решения другого десятка задач, когда при всем желании редко удается получить консультацию здесь и сейчас, ученики работают в учебной онлайн-среде с использованием собственных электронных устройств с доступом в интернет, знакомятся с новым или закрепляют изучаемый материал. На уроке происходит закрепление изученного и актуализация полученных знаний, которая может проходить в формате семинара, ролевой игры, проектной деятельности и других интерактивных формах.</w:t>
      </w:r>
    </w:p>
    <w:p w:rsidR="00B2035D" w:rsidRPr="003541D0" w:rsidRDefault="00B2035D" w:rsidP="00B2035D">
      <w:pPr>
        <w:pStyle w:val="a3"/>
        <w:spacing w:line="276" w:lineRule="auto"/>
        <w:jc w:val="both"/>
      </w:pPr>
      <w:r w:rsidRPr="003541D0">
        <w:tab/>
      </w:r>
      <w:r w:rsidRPr="003541D0">
        <w:rPr>
          <w:b/>
        </w:rPr>
        <w:t>Эта модель позволяет привлечь учеников к реальной деятельности на уроке, а не скучному записыванию лекций за учителем</w:t>
      </w:r>
      <w:r w:rsidRPr="003541D0">
        <w:t xml:space="preserve">. </w:t>
      </w:r>
    </w:p>
    <w:p w:rsidR="00B2035D" w:rsidRPr="003541D0" w:rsidRDefault="00B2035D" w:rsidP="00B2035D">
      <w:pPr>
        <w:pStyle w:val="a3"/>
        <w:jc w:val="both"/>
      </w:pPr>
      <w:r w:rsidRPr="003541D0">
        <w:tab/>
        <w:t>Информация об успешности освоения дома нового материала каждым учеником позволяет учителю оперативно скорректировать сценарий урока. Например, учитель может организовать ролевую игру для учеников, которые успешно освоили новый материал, и в это время поработать с группой учащихся, которые не ознакомились с новым материалом дома или не разобрались в нём.</w:t>
      </w:r>
    </w:p>
    <w:p w:rsidR="00B2035D" w:rsidRPr="003541D0" w:rsidRDefault="00B2035D" w:rsidP="00B2035D">
      <w:pPr>
        <w:pStyle w:val="a3"/>
        <w:numPr>
          <w:ilvl w:val="0"/>
          <w:numId w:val="1"/>
        </w:numPr>
        <w:jc w:val="both"/>
      </w:pPr>
      <w:r w:rsidRPr="003541D0">
        <w:t>Технические требования для реализации: наличие у учащихся дома электронных устройств с доступом к интернету.</w:t>
      </w:r>
    </w:p>
    <w:p w:rsidR="00B2035D" w:rsidRPr="003541D0" w:rsidRDefault="00B2035D" w:rsidP="00B2035D">
      <w:pPr>
        <w:pStyle w:val="a3"/>
        <w:numPr>
          <w:ilvl w:val="0"/>
          <w:numId w:val="1"/>
        </w:numPr>
        <w:jc w:val="both"/>
        <w:rPr>
          <w:b/>
        </w:rPr>
      </w:pPr>
      <w:r w:rsidRPr="003541D0">
        <w:t xml:space="preserve">Плюсы: ученики получают в качестве домашнего задания учебное видео или электронный образовательный ресурс для изучения нового материала, который они должны внимательно изучить до следующего урока. </w:t>
      </w:r>
      <w:r w:rsidRPr="003541D0">
        <w:rPr>
          <w:b/>
        </w:rPr>
        <w:t>Это можно сделать в любое удобное время, в удобном месте, просмотрев сколь угодное количество раз сложные теоретические блоки.</w:t>
      </w:r>
    </w:p>
    <w:p w:rsidR="00B2035D" w:rsidRPr="003541D0" w:rsidRDefault="00B2035D" w:rsidP="00B2035D">
      <w:pPr>
        <w:pStyle w:val="a3"/>
        <w:numPr>
          <w:ilvl w:val="0"/>
          <w:numId w:val="1"/>
        </w:numPr>
        <w:jc w:val="both"/>
      </w:pPr>
      <w:r w:rsidRPr="003541D0">
        <w:t xml:space="preserve">даёт учителю возможность реализовать интерактивные формы работы на уроке, освобождает от необходимости знакомить весь класс с новым материалом </w:t>
      </w:r>
      <w:r w:rsidRPr="003541D0">
        <w:lastRenderedPageBreak/>
        <w:t>фронтально, при использовании LMS позволяет построить урок с учётом готовности учеников к уроку.</w:t>
      </w:r>
    </w:p>
    <w:p w:rsidR="00B2035D" w:rsidRPr="003541D0" w:rsidRDefault="00B2035D" w:rsidP="00B2035D">
      <w:pPr>
        <w:pStyle w:val="a3"/>
        <w:numPr>
          <w:ilvl w:val="0"/>
          <w:numId w:val="1"/>
        </w:numPr>
        <w:jc w:val="both"/>
      </w:pPr>
      <w:r w:rsidRPr="003541D0">
        <w:t>Минусы: учитель должен подготовить проверочные задания для детей.</w:t>
      </w:r>
    </w:p>
    <w:p w:rsidR="00B2035D" w:rsidRPr="003541D0" w:rsidRDefault="00B2035D" w:rsidP="00B2035D">
      <w:pPr>
        <w:pStyle w:val="a3"/>
        <w:numPr>
          <w:ilvl w:val="0"/>
          <w:numId w:val="1"/>
        </w:numPr>
        <w:jc w:val="both"/>
      </w:pPr>
      <w:r w:rsidRPr="003541D0">
        <w:t>Возраст: начиная с 3–5 класса.</w:t>
      </w:r>
    </w:p>
    <w:p w:rsidR="00B2035D" w:rsidRPr="003541D0" w:rsidRDefault="00B2035D" w:rsidP="00B2035D">
      <w:pPr>
        <w:pStyle w:val="a3"/>
        <w:numPr>
          <w:ilvl w:val="0"/>
          <w:numId w:val="1"/>
        </w:numPr>
        <w:jc w:val="both"/>
      </w:pPr>
      <w:r w:rsidRPr="003541D0">
        <w:t>Требования к учителю: умение проводить уроки в интерактивной форме и умение работать с LMS.</w:t>
      </w:r>
    </w:p>
    <w:p w:rsidR="00B2035D" w:rsidRPr="003541D0" w:rsidRDefault="00B2035D" w:rsidP="00B2035D">
      <w:pPr>
        <w:pStyle w:val="a3"/>
        <w:numPr>
          <w:ilvl w:val="0"/>
          <w:numId w:val="1"/>
        </w:numPr>
        <w:jc w:val="both"/>
      </w:pPr>
      <w:r w:rsidRPr="003541D0">
        <w:t>Сложность реализации: может быть реализована одним учителем для своего предмета.</w:t>
      </w:r>
    </w:p>
    <w:p w:rsidR="00B2035D" w:rsidRPr="003541D0" w:rsidRDefault="00B2035D" w:rsidP="00B2035D">
      <w:pPr>
        <w:pStyle w:val="a3"/>
        <w:ind w:left="720"/>
        <w:jc w:val="both"/>
      </w:pPr>
    </w:p>
    <w:p w:rsidR="00B2035D" w:rsidRPr="003541D0" w:rsidRDefault="00B2035D" w:rsidP="00B2035D">
      <w:pPr>
        <w:jc w:val="center"/>
        <w:rPr>
          <w:noProof/>
          <w:lang w:eastAsia="ru-RU"/>
        </w:rPr>
      </w:pPr>
      <w:r w:rsidRPr="003541D0">
        <w:rPr>
          <w:noProof/>
          <w:lang w:eastAsia="ru-RU"/>
        </w:rPr>
        <w:t xml:space="preserve"> </w:t>
      </w:r>
      <w:r w:rsidRPr="003541D0">
        <w:rPr>
          <w:noProof/>
          <w:lang w:val="ru-RU" w:eastAsia="ru-RU"/>
        </w:rPr>
        <w:drawing>
          <wp:inline distT="0" distB="0" distL="0" distR="0">
            <wp:extent cx="3780155" cy="26460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35D" w:rsidRPr="003541D0" w:rsidRDefault="00B2035D" w:rsidP="00B2035D">
      <w:pPr>
        <w:pStyle w:val="a3"/>
        <w:spacing w:line="276" w:lineRule="auto"/>
        <w:jc w:val="both"/>
      </w:pPr>
      <w:r w:rsidRPr="003541D0">
        <w:tab/>
        <w:t>Используя модель «Перевернутого класса», учителю проще понять, на что способен каждый из учеников, как лучше общаться с ними, как мотивировать того или иного ученика, каких результатов от него ожидать. Взаимоотношения между учителем и учеником строятся совершенно иначе.</w:t>
      </w:r>
    </w:p>
    <w:p w:rsidR="00B2035D" w:rsidRPr="003541D0" w:rsidRDefault="00B2035D" w:rsidP="00A03236">
      <w:pPr>
        <w:pStyle w:val="a3"/>
        <w:spacing w:line="276" w:lineRule="auto"/>
        <w:jc w:val="both"/>
      </w:pPr>
      <w:r w:rsidRPr="003541D0">
        <w:t>Модель «Перевернутый класс» предполагает более высокую степень ответственности учеников: у них остается не так много возможностей отлынивать. Теперь уже не получится списать домашнее задание у друга и сдать. Если ученик что-то не сделал, это больше не вина учителя или школы. Поэтому от ученика требуется умение организовать свою деятельность и отвечать за выполненную работу.</w:t>
      </w:r>
    </w:p>
    <w:p w:rsidR="00B2035D" w:rsidRPr="003541D0" w:rsidRDefault="00B2035D" w:rsidP="00B2035D">
      <w:pPr>
        <w:jc w:val="both"/>
      </w:pPr>
      <w:r w:rsidRPr="003541D0">
        <w:rPr>
          <w:b/>
        </w:rPr>
        <w:tab/>
        <w:t>Суть модели “Ротация станций”</w:t>
      </w:r>
      <w:r w:rsidRPr="003541D0">
        <w:t xml:space="preserve"> сводится к тому, что учащиеся делятся на три группы по видам учебной деятельности, каждая группа работает в своей части класса (станции): станция работы с учителем, станция онлайн-обучения и станция проектной работы. В течение урока группы перемещаются между станциями так, чтобы побывать на каждой из них. Состав групп от урока к уроку меняется в зависимости от педагогической задачи. Например, одна группа начинает работать под руководством учителя, другая занимается с помощью компьютеров, третья разбивается на подгруппы и работает над групповыми проектами. Группы перемещаются по кругу: ученики, сначала работавшие с учителем, затем переходят к групповым проектам, а далее — в зону онлайн-обучения, где работают на компьютерах. Станций может быть и две — станция работы с учителем и станция онлайн-работы. В этом случае рекомендуется проводить уроки проектной работы или занятия в интерактивной форме не реже, чем каждый третий-четвертый урок. </w:t>
      </w:r>
    </w:p>
    <w:p w:rsidR="00B2035D" w:rsidRPr="003541D0" w:rsidRDefault="00B2035D" w:rsidP="00B2035D">
      <w:pPr>
        <w:jc w:val="both"/>
      </w:pPr>
      <w:r w:rsidRPr="003541D0">
        <w:tab/>
        <w:t>Возможен и вариант с четырьмя станциями — станция работы с учителем, станция онлайн-работы, станция работы над коллективным проектом, станция индивидуальной самостоятельной работы. Количество электронных устройств равно числу учеников, делённому на количество групп. Так, классу из 12 учащихся потребуется 4 компьютера при организации работы на трёх станциях.</w:t>
      </w:r>
    </w:p>
    <w:p w:rsidR="00B2035D" w:rsidRPr="003541D0" w:rsidRDefault="00B2035D" w:rsidP="00B2035D">
      <w:pPr>
        <w:jc w:val="both"/>
      </w:pPr>
      <w:r w:rsidRPr="003541D0">
        <w:lastRenderedPageBreak/>
        <w:tab/>
        <w:t>Делить на группы можно по разным принципам, например: готовность к уроку, что можно определить с помощью мини-опроса в начале урока или онлайн-опроса, выполненного дома; успешность выполнения домашнего задания или контрольной работы; наличие пробелов в усвоении предыдущих тем; наличие интереса к теме урока (требуется проведение опроса).</w:t>
      </w:r>
    </w:p>
    <w:p w:rsidR="00B2035D" w:rsidRPr="003541D0" w:rsidRDefault="00B2035D" w:rsidP="00B2035D">
      <w:pPr>
        <w:jc w:val="both"/>
      </w:pPr>
      <w:r w:rsidRPr="003541D0">
        <w:tab/>
      </w:r>
      <w:r w:rsidRPr="003541D0">
        <w:rPr>
          <w:b/>
        </w:rPr>
        <w:t>Цель станции работы с учителем</w:t>
      </w:r>
      <w:r w:rsidRPr="003541D0">
        <w:t xml:space="preserve"> — предоставить каждому ученику эффективную обратную связь. Максимальное влияние на качество образования оказывает обратная связь со стороны учителя, поэтому повышение качества обратной связи и увеличение времени контакта учителя с учеником положительно отражаются на успеваемости. На станции работы с учителем у учителя появляется возможность учесть особенности группы детей, с которыми он работает, а также их индивидуальные особенности за счёт деления на группы и уменьшения числа детей в группе. Например, если вы работаете с группой отстающих, можно уделить больше внимания теме, которую они не поняли, дать каждому ученику обратную связь по этой теме и предложить индивидуальный план работы над материалом, вызывающим затруднения.</w:t>
      </w:r>
    </w:p>
    <w:p w:rsidR="00B2035D" w:rsidRPr="003541D0" w:rsidRDefault="00B2035D" w:rsidP="00B2035D">
      <w:pPr>
        <w:jc w:val="both"/>
      </w:pPr>
      <w:r w:rsidRPr="003541D0">
        <w:tab/>
      </w:r>
      <w:r w:rsidRPr="003541D0">
        <w:rPr>
          <w:b/>
        </w:rPr>
        <w:t>Цель станции онлайн-работы</w:t>
      </w:r>
      <w:r w:rsidRPr="003541D0">
        <w:t xml:space="preserve"> — дать каждому ребёнку возможность развить навыки самостоятельной работы, личную ответственность, развить саморегуляцию и научиться учиться. На станции онлайн-работы учащиеся могут познакомиться с новыми материалом, проверить свои знания и потренировать навыки. Количество ресурсов в системе должно быть избыточным и достаточно разнообразным, чтобы обеспечить учащимся возможность достаточно глубоко познакомиться с темой. Учащийся получает доступ к материалам не только одного урока, но целой темы для того, чтобы дать возможность каждому идти в своём темпе.</w:t>
      </w:r>
    </w:p>
    <w:p w:rsidR="00B2035D" w:rsidRDefault="00B2035D" w:rsidP="00A03236">
      <w:pPr>
        <w:jc w:val="center"/>
        <w:rPr>
          <w:lang w:val="ru-RU"/>
        </w:rPr>
      </w:pPr>
      <w:r w:rsidRPr="003541D0">
        <w:rPr>
          <w:noProof/>
          <w:lang w:val="ru-RU" w:eastAsia="ru-RU"/>
        </w:rPr>
        <w:drawing>
          <wp:inline distT="0" distB="0" distL="0" distR="0">
            <wp:extent cx="4262772" cy="3381375"/>
            <wp:effectExtent l="19050" t="0" r="442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72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1D0" w:rsidRPr="003541D0" w:rsidRDefault="003541D0" w:rsidP="00A03236">
      <w:pPr>
        <w:jc w:val="center"/>
        <w:rPr>
          <w:lang w:val="ru-RU"/>
        </w:rPr>
      </w:pPr>
    </w:p>
    <w:p w:rsidR="00B2035D" w:rsidRPr="003541D0" w:rsidRDefault="00B2035D" w:rsidP="00B2035D">
      <w:pPr>
        <w:jc w:val="both"/>
      </w:pPr>
      <w:r w:rsidRPr="003541D0">
        <w:tab/>
        <w:t>Для реализации смешанного обучения, как правило, применяется LMS (система управления обучением), например, Moodle  (</w:t>
      </w:r>
      <w:r w:rsidRPr="003541D0">
        <w:rPr>
          <w:bCs/>
          <w:color w:val="333333"/>
          <w:shd w:val="clear" w:color="auto" w:fill="FFFFFF"/>
        </w:rPr>
        <w:t>это</w:t>
      </w:r>
      <w:r w:rsidRPr="003541D0">
        <w:rPr>
          <w:color w:val="333333"/>
          <w:shd w:val="clear" w:color="auto" w:fill="FFFFFF"/>
        </w:rPr>
        <w:t> система управления содержимым сайта, позволяющее учителю и ученику эффективно взаимодействовать онлайн)</w:t>
      </w:r>
      <w:r w:rsidRPr="003541D0">
        <w:t xml:space="preserve">. Это позволяет учителю реализовать индивидуальный подход в обучении, проводить мониторинг успеваемости учащихся и корректировать очное обучение с учётом результатов онлайн-обучения. Несмотря на значительный прогресс в области дистанционного обучения в отечественной школе до сих пор многим учителям не доступны LMS. Однако это не является препятствием для внедрения смешанного обучения. Существуют сервисы, которые помогут учителю реализовать онлайн-обучение. Это инструменты Google (сайты, </w:t>
      </w:r>
      <w:r w:rsidRPr="003541D0">
        <w:lastRenderedPageBreak/>
        <w:t>документы, блоги, формы и т.д.), wizer.me, http://www.ted.com/, https://learningapps.org/, dnevnik.ru и т.п.</w:t>
      </w:r>
    </w:p>
    <w:p w:rsidR="00B2035D" w:rsidRPr="003541D0" w:rsidRDefault="00B2035D" w:rsidP="00B2035D">
      <w:pPr>
        <w:jc w:val="both"/>
      </w:pPr>
      <w:r w:rsidRPr="003541D0">
        <w:tab/>
        <w:t>Смешанное обучение позволяет повысить мотивацию к обучению, у обучающихся появляются новые образовательные возможности, основанные на их активной позиции. Имеющееся в распоряжении обучающихся время – это время, которое они могут потратить на выполнение учебных заданий и освоение учебного материала, как самостоятельно, так и под руководством учителя. При этом учитель одновременно является и организатором их деятельности в реальном режиме, и сетевым учителем.</w:t>
      </w:r>
    </w:p>
    <w:p w:rsidR="00B2035D" w:rsidRPr="003541D0" w:rsidRDefault="00B2035D" w:rsidP="00B2035D">
      <w:r w:rsidRPr="003541D0">
        <w:t>Таким образом, смешанное обучение имеет ряд преимуществ.</w:t>
      </w:r>
    </w:p>
    <w:p w:rsidR="00B2035D" w:rsidRPr="003541D0" w:rsidRDefault="00B2035D" w:rsidP="00B2035D">
      <w:pPr>
        <w:jc w:val="both"/>
      </w:pPr>
      <w:r w:rsidRPr="003541D0">
        <w:tab/>
        <w:t>Интересное задание, выполнение которого требует узнать или научиться делать что-то новое, наполняет смыслом работу учащегося, мотивирует его, снимает необходимость понукания со стороны учителя.</w:t>
      </w:r>
    </w:p>
    <w:p w:rsidR="00B2035D" w:rsidRPr="003541D0" w:rsidRDefault="00B2035D" w:rsidP="00B2035D">
      <w:pPr>
        <w:jc w:val="both"/>
      </w:pPr>
      <w:r w:rsidRPr="003541D0">
        <w:tab/>
        <w:t>На таких уроках учитель организует учебную деятельность через предъявление задания, предоставление необходимых средств и помощь при его выполнении. Плюс в том, что обучающиеся учатся ориентироваться в море новой информации и находить в ней то, что пригодится в дальнейшем для решения более сложных задач.</w:t>
      </w:r>
    </w:p>
    <w:p w:rsidR="00B2035D" w:rsidRPr="003541D0" w:rsidRDefault="00B2035D" w:rsidP="00B2035D">
      <w:pPr>
        <w:jc w:val="both"/>
      </w:pPr>
      <w:r w:rsidRPr="003541D0">
        <w:tab/>
        <w:t>Эффективность применения данной модели зависит от уровня подготовки учащихся, от их умения учиться самостоятельно, выбирать оптимальные для них формы представления учебного материала.</w:t>
      </w:r>
    </w:p>
    <w:p w:rsidR="00B2035D" w:rsidRDefault="00B2035D" w:rsidP="00B2035D">
      <w:pPr>
        <w:jc w:val="both"/>
        <w:rPr>
          <w:lang w:val="ru-RU"/>
        </w:rPr>
      </w:pPr>
      <w:r w:rsidRPr="003541D0">
        <w:tab/>
        <w:t>Преимуществом данной разновидности модели является то, что со временем вырабатывается привязка определенного вида деятельности к определенному месту, что снижает временные затраты на включение обучающихся в соответствующий вид деятельности.</w:t>
      </w:r>
    </w:p>
    <w:p w:rsidR="003541D0" w:rsidRDefault="003541D0" w:rsidP="003541D0">
      <w:pPr>
        <w:tabs>
          <w:tab w:val="left" w:pos="6725"/>
        </w:tabs>
        <w:rPr>
          <w:lang w:val="ru-RU"/>
        </w:rPr>
      </w:pPr>
    </w:p>
    <w:p w:rsidR="003541D0" w:rsidRPr="003541D0" w:rsidRDefault="003541D0" w:rsidP="00B2035D">
      <w:pPr>
        <w:jc w:val="both"/>
        <w:rPr>
          <w:lang w:val="ru-RU"/>
        </w:rPr>
      </w:pPr>
    </w:p>
    <w:p w:rsidR="00F92834" w:rsidRPr="003541D0" w:rsidRDefault="00F92834"/>
    <w:sectPr w:rsidR="00F92834" w:rsidRPr="003541D0" w:rsidSect="00F9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5A55"/>
    <w:multiLevelType w:val="hybridMultilevel"/>
    <w:tmpl w:val="69AEB298"/>
    <w:lvl w:ilvl="0" w:tplc="5F604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0F"/>
    <w:rsid w:val="000B4985"/>
    <w:rsid w:val="003541D0"/>
    <w:rsid w:val="003C5E0F"/>
    <w:rsid w:val="007A5046"/>
    <w:rsid w:val="00A03236"/>
    <w:rsid w:val="00AC7DDF"/>
    <w:rsid w:val="00B2035D"/>
    <w:rsid w:val="00B36F96"/>
    <w:rsid w:val="00BB5BE3"/>
    <w:rsid w:val="00BC3C8B"/>
    <w:rsid w:val="00BC709C"/>
    <w:rsid w:val="00DC0EDD"/>
    <w:rsid w:val="00F70705"/>
    <w:rsid w:val="00F9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a5">
    <w:name w:val="Table Grid"/>
    <w:basedOn w:val="a1"/>
    <w:rsid w:val="003C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0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35D"/>
    <w:rPr>
      <w:rFonts w:ascii="Tahoma" w:eastAsia="Times New Roman" w:hAnsi="Tahoma" w:cs="Tahoma"/>
      <w:sz w:val="16"/>
      <w:szCs w:val="16"/>
      <w:lang w:val="vi-VN" w:eastAsia="vi-VN"/>
    </w:rPr>
  </w:style>
  <w:style w:type="character" w:styleId="a8">
    <w:name w:val="Hyperlink"/>
    <w:basedOn w:val="a0"/>
    <w:uiPriority w:val="99"/>
    <w:unhideWhenUsed/>
    <w:rsid w:val="003541D0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3541D0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a9">
    <w:name w:val="Normal (Web)"/>
    <w:basedOn w:val="a"/>
    <w:uiPriority w:val="99"/>
    <w:unhideWhenUsed/>
    <w:rsid w:val="003541D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2024-02-27T18:46:00Z</cp:lastPrinted>
  <dcterms:created xsi:type="dcterms:W3CDTF">2018-03-04T16:36:00Z</dcterms:created>
  <dcterms:modified xsi:type="dcterms:W3CDTF">2024-03-31T18:38:00Z</dcterms:modified>
</cp:coreProperties>
</file>