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F9" w:rsidRDefault="005F36F9" w:rsidP="005F36F9">
      <w:pPr>
        <w:shd w:val="clear" w:color="auto" w:fill="F2FCD9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F3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Краткосрочный проект в группе раннего возраста „Сказка в гости к нам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приходит“</w:t>
      </w:r>
    </w:p>
    <w:p w:rsidR="005F36F9" w:rsidRPr="005F36F9" w:rsidRDefault="005F36F9" w:rsidP="005F36F9">
      <w:pPr>
        <w:shd w:val="clear" w:color="auto" w:fill="F2FCD9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</w:t>
      </w:r>
      <w:r w:rsidRPr="005F3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— один из жанров фольклора либо художественной литературы.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Эпическое, преимущественно прозаическое произведение с волшебным, героическим или бытовым сюжетом.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Фольклорная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свою специфическую поэтику.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формулы — 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ритмизованные прозаические фразы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«Жили-были…»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некотором царстве, в некотором государстве…»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инициалы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зачины;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«Скоро 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сказывается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да не скоро дело делается»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срединные формулы;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 я там был, мёд-пиво пил, по усам текло, да в рот не попало»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— ложь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да в ней намёк, добрым молодцам урок»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—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сказочная концовка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финал.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Фольклорная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несколько жанров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 животных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растениях, неживой природе и предметах.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Волшебные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Легендарные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Новеллистические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(бытовые)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одураченном чёрте.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Анекдоты.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Небылицы.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Кумулятивные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Докучные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фольклористы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(В. Я. </w:t>
      </w:r>
      <w:proofErr w:type="spellStart"/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Пропп</w:t>
      </w:r>
      <w:proofErr w:type="spellEnd"/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Э. В. Померанцева, Ю. И. Юдин, Т. В. Зуева)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различают в составе жанра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«Бытовые 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две жанровые разновидности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новеллистические и анекдотические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же нужно знакомить детей с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развивают отзывчивость, доброту и нравственность. Они вызывают интерес и любопытство. Ребёнок задаёт вопросы, развивает сюжетную линию, пытается предположить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что, если бы.»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Польза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для детей в том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такие истории не только позволяют увлекательно провести время, но и учат различать добро и зло. Детская литература помогает малышам понять, что значит быть человеком, почему нужно и важно беречь природу и животных.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какого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знакомство?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2-3 лет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Изначально ребенку понятнее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про животных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легче различать, их признаки конкретнее и понятнее, чем признаки разных характеров персонажей - людей.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Повторяйте чтение. Вы заметите, что ребенок любит эти повторения. Он узнает знакомую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и вторит Вам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Через какое-то время он начнет сопровождать Вас.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 начала понимания 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конкретного ребенка и от Вашего вклада в его развитие. Ориентировочно это от 2-3 лет.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одной из самых распространенных форм устного народного творчества. А поскольку в век технического прогресса книги стали заменять гаджеты,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(планшеты и телефоны)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Диалог, взрослого и ребенка стал более упрошенным и даже в ряде случае примитивным. Так как стал заменяться мультиками и играми на компьютере. Стала теряться духовная связь, то есть мы тем самым теряем культурно – исторический опыт, который мы перенимали из поколения в поколение от своих предков.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в устном народном творчестве, как нигде больше сохранились особенные черты русского характера.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Присущие ему нравственные ценности, представления о добре, красоте, храбрости, трудолюбии, верности. Все это мы можем увидеть в русских народных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материалом для обучения детей </w:t>
      </w:r>
      <w:hyperlink r:id="rId5" w:tooltip="Младшая группа" w:history="1">
        <w:r w:rsidRPr="005F36F9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младшего дошкольного</w:t>
        </w:r>
      </w:hyperlink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развитию речи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детей, через различные виды деятельности к устному народному творчеству.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интерес и любовь детей к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в детском саду, но и дома.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 для ориентировочно-исследовательской деятельности;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и расширить знания детей о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творческие навыки, коммуникативные умения;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традиции семейного чтения художественной литературы;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-вовлекать детей и взрослых в совместную деятельность;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-показать ценность и значимость совместного творчества детей и взрослых;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атмосферу эмоционального комфорта;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proofErr w:type="gramStart"/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– творческий.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proofErr w:type="gramStart"/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месяц с 01.03.2023 по 31.03.2023г. г.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Участники </w:t>
      </w:r>
      <w:proofErr w:type="gramStart"/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и родители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раннего возраста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и дети подготовительной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процессе ознакомления со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активизируется речь и пополняется словарный запас детей;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появляется интерес к художественной литературе и к сюжетно ролевым играм через игрушки и с использованием настольных театров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детьми закрепляются знания о героях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приобщение родителей к активной деятельности в создании эмоционально – комфортной среды.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Первый этап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(подготовительный)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Изучение методической литературы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книг для чтения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Планирование занятий, связанных с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Консультации с родителями о пользе чтения для детей.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Создание выставки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любимая книга»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Участие родителей в создании выставки творческих работ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«Мои любимые 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сказочные герои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Обсуждение с педагогом подготовительной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проведении мероприятия совместно с детьми.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Театральной постановки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Второй этап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работа с детьми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и рассматривание иллюстраций к </w:t>
      </w:r>
      <w:proofErr w:type="gramStart"/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</w:p>
    <w:p w:rsidR="005F36F9" w:rsidRPr="005F36F9" w:rsidRDefault="005F36F9" w:rsidP="005F3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 игры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 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 по сюжетам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какой 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герой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«Узнай, чья тень»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Раскрашивание картинок из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случилось с теремком? Как избежать беды?»</w:t>
      </w:r>
    </w:p>
    <w:p w:rsidR="005F36F9" w:rsidRPr="005F36F9" w:rsidRDefault="005F36F9" w:rsidP="005F3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«Гуси-гуси»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«Хитрая лиса и др.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 настольного театра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Инсценировка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Театральная постановка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(подготовительная 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6F9" w:rsidRPr="005F36F9" w:rsidRDefault="005F36F9" w:rsidP="005F3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Третий этап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заключительный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Подведение итого, анализ ожидаемого результата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Оформление книжной выставки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любимая книжка»</w:t>
      </w:r>
    </w:p>
    <w:p w:rsidR="005F36F9" w:rsidRPr="005F36F9" w:rsidRDefault="005F36F9" w:rsidP="005F3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творческой выставки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любимый 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сказочный герой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стенгазеты с дальнейшими отзывами от родителей принявшим участие в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-Ремонт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групповых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книг с привлечением пап и детей (Обязательный фотоотчет совместной деятельности. Стенгазеты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папа доктор Айболит»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F36F9" w:rsidRPr="005F36F9" w:rsidRDefault="005F36F9" w:rsidP="005F3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Пополнение картотеки книг со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 и стихами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 интерес к устному народному творчеству и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имеют представления и знания о многих русских народных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знают их содержание.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Умеют через имитацию образа героев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различать добро и зло; характеризовать поступки, поведение; выражать эмоции и понимать чувства других.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увереннее участвуют в инсценировке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словарного запаса.</w:t>
      </w:r>
    </w:p>
    <w:p w:rsidR="005F36F9" w:rsidRPr="005F36F9" w:rsidRDefault="005F36F9" w:rsidP="005F36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Основная общеобразовательной программой дошкольного образования ООП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ред. Н. Е. </w:t>
      </w:r>
      <w:proofErr w:type="spellStart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«Методика работы со 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Рыжова Л. В.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«Сценарии 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для интерактивных занятий с детьми»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Ульева</w:t>
      </w:r>
      <w:proofErr w:type="spell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«Конспекты комплексно-тематических занятий. Первая младшая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proofErr w:type="spellStart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Голицина</w:t>
      </w:r>
      <w:proofErr w:type="spell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С.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«Занятия для детей 3-5 лет по социально-коммуникативному развитию»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Коломийченко Л. В., </w:t>
      </w:r>
      <w:proofErr w:type="spellStart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Чугава</w:t>
      </w:r>
      <w:proofErr w:type="spell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И., Югова Л. А.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«Социально – нравственное воспитание детей от 2 до 5 лет. Конспекты занятий». </w:t>
      </w:r>
      <w:proofErr w:type="spellStart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Микляева</w:t>
      </w:r>
      <w:proofErr w:type="spell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В., </w:t>
      </w:r>
      <w:proofErr w:type="spellStart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Микляева</w:t>
      </w:r>
      <w:proofErr w:type="spell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 В., </w:t>
      </w:r>
      <w:proofErr w:type="spellStart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Ахтян</w:t>
      </w:r>
      <w:proofErr w:type="spell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Г.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«Метод </w:t>
      </w:r>
      <w:r w:rsidRPr="005F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 дошкольном образовании»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Методическое пособие. Кочкина Н. А.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ВО БОРУ.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 выбирают медведя, определяют место его берлоги.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идут в лес за грибами, 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ягодами и напевают песенку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во бору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Грибы, ягоды беру!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простыл,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печи застыл!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во бору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Грибы, ягоды беру!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медведь не спит,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нас глядит.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просыпается, выходит из берлоги, медленно идет по поляне. Неожиданно он быстро бежит за играющими и старается кого-то поймать. Пойманный становится медведем.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Медведь выходит из берлоги только после того, как дети споют песенку.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Дети в зависимости от поведения медведя могут не сразу бежать в свой дом, а повторить песенку, раззадорить его. Указания к проведению Берлогу медведя лучше разместить на другом конце площадки. Медведь из берлоги должен выбираться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(перелезать через бревно, вылезать из ящика, корзины)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ВОРОНЫ И БАБОЧКИ.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внимание, мышление, ловкость, координацию движений.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берутся за руки и идут по кругу. Ведущий кричит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«Ворона»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отвечают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Карррр</w:t>
      </w:r>
      <w:proofErr w:type="spellEnd"/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идут дальше. Повторяется несколько раз. Ведущий кричит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«Бабочки!»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разбегаются в стороны. Ведущий ловит их сачком. Игра повторяется.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«ДРАКОНИЙ ХВОСТ»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у детей внимание, ловкость. Формируем умение у детей играть сообща, помогать друг другу. Правила. Сзади к воспитателю пристраиваются дети. Держась друг за друга, идут за воспитателем. Это дракон. Воспитатель – голова. Воспитатель говорит – откушу хвост, слишком 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у меня длинный, поворачивается к детям и старается поймать кого-нибудь. Дети разбегаются.</w:t>
      </w:r>
    </w:p>
    <w:p w:rsidR="005F36F9" w:rsidRPr="005F36F9" w:rsidRDefault="005F36F9" w:rsidP="005F36F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ТЕРЕМОК.</w:t>
      </w:r>
    </w:p>
    <w:p w:rsidR="005F36F9" w:rsidRPr="005F36F9" w:rsidRDefault="005F36F9" w:rsidP="005F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развития двигательной активности детей. Развивать умение взаимодействовать друг с другом. 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становятся в круг – это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надевают маски или медальоны героев </w:t>
      </w:r>
      <w:proofErr w:type="gramStart"/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лягушки, мышки, волка, зайца, лисы и медведя. Дети в кругу поднимают руки, сцепленные друг с другом, 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говорят слова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«Вот стоит теремок Он не низок, не высок. Как войдёт в него зверёк. Так захлопнется замок. Хлоп». В это время дети, герои </w:t>
      </w:r>
      <w:r w:rsidRPr="005F36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вбегают в круг и выбегают из него. На слово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опускают руки. Кто не успел выбежать из круга, перестаёт быть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«зверьком»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встаёт в круг - </w:t>
      </w:r>
      <w:r w:rsidRPr="005F36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5F3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повторяется, пока не останется за кругом самый ловкий ребёнок. Затем дети, стоящие в кругу, надевают маски или медальоны и игра повторяется.</w:t>
      </w:r>
    </w:p>
    <w:p w:rsidR="005F36F9" w:rsidRPr="005F36F9" w:rsidRDefault="005F36F9" w:rsidP="005F36F9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sectPr w:rsidR="005F36F9" w:rsidRPr="005F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A9"/>
    <w:multiLevelType w:val="multilevel"/>
    <w:tmpl w:val="E9B8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C50BD"/>
    <w:multiLevelType w:val="multilevel"/>
    <w:tmpl w:val="5F62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B4B5B"/>
    <w:multiLevelType w:val="multilevel"/>
    <w:tmpl w:val="4DD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84E89"/>
    <w:multiLevelType w:val="multilevel"/>
    <w:tmpl w:val="229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F9"/>
    <w:rsid w:val="005F36F9"/>
    <w:rsid w:val="006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9E4C"/>
  <w15:chartTrackingRefBased/>
  <w15:docId w15:val="{5101FDAA-BEE9-4860-81E4-D22086EE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9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4330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44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483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599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441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2008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6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087188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887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24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8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2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428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3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0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5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63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202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97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4848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2667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67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693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508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089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28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7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76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12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4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501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53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1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213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9674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78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339041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8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83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276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5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201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22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133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87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160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1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10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6420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337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71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773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493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5251690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10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6218887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3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938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4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6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2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0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20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57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7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782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3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26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0962498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lad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irina_alshevskaya1974@outlook.com</dc:creator>
  <cp:keywords/>
  <dc:description/>
  <cp:lastModifiedBy>irina_alshevskaya1974@outlook.com</cp:lastModifiedBy>
  <cp:revision>1</cp:revision>
  <dcterms:created xsi:type="dcterms:W3CDTF">2024-03-18T05:45:00Z</dcterms:created>
  <dcterms:modified xsi:type="dcterms:W3CDTF">2024-03-18T05:50:00Z</dcterms:modified>
</cp:coreProperties>
</file>