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BA" w:rsidRPr="004E02D0" w:rsidRDefault="004E02D0" w:rsidP="004E02D0">
      <w:pPr>
        <w:pStyle w:val="a3"/>
        <w:spacing w:before="10" w:after="10"/>
        <w:ind w:left="0" w:firstLine="0"/>
        <w:jc w:val="left"/>
        <w:rPr>
          <w:sz w:val="24"/>
          <w:szCs w:val="24"/>
        </w:rPr>
      </w:pPr>
      <w:r w:rsidRPr="004E02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67310</wp:posOffset>
                </wp:positionV>
                <wp:extent cx="6684009" cy="565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09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4009" h="56515">
                              <a:moveTo>
                                <a:pt x="6683997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6683997" y="56388"/>
                              </a:lnTo>
                              <a:lnTo>
                                <a:pt x="6683997" y="47244"/>
                              </a:lnTo>
                              <a:close/>
                            </a:path>
                            <a:path w="6684009" h="56515">
                              <a:moveTo>
                                <a:pt x="6683997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683997" y="38100"/>
                              </a:lnTo>
                              <a:lnTo>
                                <a:pt x="668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5859B" id="Graphic 1" o:spid="_x0000_s1026" style="position:absolute;margin-left:34.55pt;margin-top:5.3pt;width:526.3pt;height:4.4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4009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" path="m6683997,47244l,47244r,9144l6683997,56388r,-9144xem6683997,l,,,38100r6683997,l668399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45BBA" w:rsidRDefault="004E02D0" w:rsidP="004E02D0">
      <w:pPr>
        <w:pStyle w:val="a3"/>
        <w:spacing w:before="10" w:after="10" w:line="326" w:lineRule="auto"/>
        <w:ind w:left="3385" w:hanging="1446"/>
        <w:jc w:val="left"/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E02D0"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«Нравственно-патриотическое</w:t>
      </w:r>
      <w:r w:rsidRPr="004E02D0"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E02D0"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воспитание</w:t>
      </w:r>
      <w:r w:rsidRPr="004E02D0"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E02D0"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средствами</w:t>
      </w:r>
      <w:r w:rsidRPr="004E02D0"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E02D0"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музыки» </w:t>
      </w:r>
    </w:p>
    <w:p w:rsidR="004E02D0" w:rsidRPr="004E02D0" w:rsidRDefault="004E02D0" w:rsidP="004E02D0">
      <w:pPr>
        <w:pStyle w:val="a3"/>
        <w:spacing w:before="10" w:after="10" w:line="326" w:lineRule="auto"/>
        <w:ind w:left="3385" w:hanging="1446"/>
        <w:jc w:val="left"/>
        <w:rPr>
          <w:b/>
          <w:sz w:val="36"/>
          <w:szCs w:val="24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24"/>
          <w:lang w:eastAsia="ru-RU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752" behindDoc="0" locked="0" layoutInCell="1" allowOverlap="1" wp14:anchorId="3D691383" wp14:editId="031E6F9F">
            <wp:simplePos x="0" y="0"/>
            <wp:positionH relativeFrom="column">
              <wp:posOffset>144780</wp:posOffset>
            </wp:positionH>
            <wp:positionV relativeFrom="paragraph">
              <wp:posOffset>201930</wp:posOffset>
            </wp:positionV>
            <wp:extent cx="2743200" cy="3591560"/>
            <wp:effectExtent l="0" t="0" r="0" b="8890"/>
            <wp:wrapThrough wrapText="bothSides">
              <wp:wrapPolygon edited="0">
                <wp:start x="0" y="0"/>
                <wp:lineTo x="0" y="21539"/>
                <wp:lineTo x="21450" y="21539"/>
                <wp:lineTo x="21450" y="0"/>
                <wp:lineTo x="0" y="0"/>
              </wp:wrapPolygon>
            </wp:wrapThrough>
            <wp:docPr id="2" name="Рисунок 2" descr="C:\Users\Анна\Desktop\загрузки\7466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грузки\7466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"/>
                    <a:stretch/>
                  </pic:blipFill>
                  <pic:spPr bwMode="auto">
                    <a:xfrm>
                      <a:off x="0" y="0"/>
                      <a:ext cx="274320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BBA" w:rsidRPr="004E02D0" w:rsidRDefault="004E02D0" w:rsidP="004E02D0">
      <w:pPr>
        <w:pStyle w:val="a3"/>
        <w:spacing w:before="10" w:after="10"/>
        <w:ind w:right="140"/>
        <w:rPr>
          <w:sz w:val="24"/>
          <w:szCs w:val="24"/>
        </w:rPr>
      </w:pPr>
      <w:r w:rsidRPr="004E02D0">
        <w:rPr>
          <w:sz w:val="24"/>
          <w:szCs w:val="24"/>
        </w:rPr>
        <w:t>Патриотизм в современных условиях – это, с одной стороны, преданность</w:t>
      </w:r>
      <w:r w:rsidRPr="004E02D0">
        <w:rPr>
          <w:spacing w:val="40"/>
          <w:sz w:val="24"/>
          <w:szCs w:val="24"/>
        </w:rPr>
        <w:t xml:space="preserve"> </w:t>
      </w:r>
      <w:r w:rsidRPr="004E02D0">
        <w:rPr>
          <w:sz w:val="24"/>
          <w:szCs w:val="24"/>
        </w:rPr>
        <w:t xml:space="preserve">своему отечеству, </w:t>
      </w:r>
      <w:r w:rsidRPr="004E02D0">
        <w:rPr>
          <w:sz w:val="24"/>
          <w:szCs w:val="24"/>
        </w:rPr>
        <w:t>а с другой – сохранение культурной самобытности каждого народа, входящих в состав России.</w:t>
      </w:r>
    </w:p>
    <w:p w:rsidR="00745BBA" w:rsidRPr="004E02D0" w:rsidRDefault="004E02D0" w:rsidP="004E02D0">
      <w:pPr>
        <w:pStyle w:val="a3"/>
        <w:spacing w:before="10" w:after="10"/>
        <w:ind w:right="135"/>
        <w:rPr>
          <w:sz w:val="24"/>
          <w:szCs w:val="24"/>
        </w:rPr>
      </w:pPr>
      <w:r w:rsidRPr="004E02D0">
        <w:rPr>
          <w:sz w:val="24"/>
          <w:szCs w:val="24"/>
        </w:rPr>
        <w:t>Одной из задач ФГОС ДО является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</w:t>
      </w:r>
      <w:r w:rsidRPr="004E02D0">
        <w:rPr>
          <w:sz w:val="24"/>
          <w:szCs w:val="24"/>
        </w:rPr>
        <w:t>ведения в интересах человека, семьи, общества.</w:t>
      </w:r>
    </w:p>
    <w:p w:rsidR="00745BBA" w:rsidRPr="004E02D0" w:rsidRDefault="004E02D0" w:rsidP="004E02D0">
      <w:pPr>
        <w:pStyle w:val="a3"/>
        <w:spacing w:before="10" w:after="10"/>
        <w:ind w:right="139"/>
        <w:rPr>
          <w:sz w:val="24"/>
          <w:szCs w:val="24"/>
        </w:rPr>
      </w:pPr>
      <w:r w:rsidRPr="004E02D0">
        <w:rPr>
          <w:sz w:val="24"/>
          <w:szCs w:val="24"/>
        </w:rPr>
        <w:t>Чувство патриотизма. Доступно ли оно маленьким детям? Исходя из опыта работы по патриотическому воспитанию, можно дать утвердительный ответ: дошкольникам,</w:t>
      </w:r>
      <w:r w:rsidRPr="004E02D0">
        <w:rPr>
          <w:spacing w:val="-2"/>
          <w:sz w:val="24"/>
          <w:szCs w:val="24"/>
        </w:rPr>
        <w:t xml:space="preserve"> </w:t>
      </w:r>
      <w:r w:rsidRPr="004E02D0">
        <w:rPr>
          <w:sz w:val="24"/>
          <w:szCs w:val="24"/>
        </w:rPr>
        <w:t>особенно старшего возраста,</w:t>
      </w:r>
      <w:r w:rsidRPr="004E02D0">
        <w:rPr>
          <w:spacing w:val="-2"/>
          <w:sz w:val="24"/>
          <w:szCs w:val="24"/>
        </w:rPr>
        <w:t xml:space="preserve"> </w:t>
      </w:r>
      <w:r w:rsidRPr="004E02D0">
        <w:rPr>
          <w:sz w:val="24"/>
          <w:szCs w:val="24"/>
        </w:rPr>
        <w:t>доступно чувство любви к</w:t>
      </w:r>
      <w:r w:rsidRPr="004E02D0">
        <w:rPr>
          <w:spacing w:val="-1"/>
          <w:sz w:val="24"/>
          <w:szCs w:val="24"/>
        </w:rPr>
        <w:t xml:space="preserve"> </w:t>
      </w:r>
      <w:r w:rsidRPr="004E02D0">
        <w:rPr>
          <w:sz w:val="24"/>
          <w:szCs w:val="24"/>
        </w:rPr>
        <w:t>родному</w:t>
      </w:r>
      <w:r w:rsidRPr="004E02D0">
        <w:rPr>
          <w:spacing w:val="-3"/>
          <w:sz w:val="24"/>
          <w:szCs w:val="24"/>
        </w:rPr>
        <w:t xml:space="preserve"> </w:t>
      </w:r>
      <w:r w:rsidRPr="004E02D0">
        <w:rPr>
          <w:sz w:val="24"/>
          <w:szCs w:val="24"/>
        </w:rPr>
        <w:t>дому, семье, к родному селу, культурному прошлому своего народа, родной земле, уважительное отношение к традициям и праздникам, историческим событиям.</w:t>
      </w:r>
    </w:p>
    <w:p w:rsidR="00745BBA" w:rsidRPr="004E02D0" w:rsidRDefault="004E02D0" w:rsidP="004E02D0">
      <w:pPr>
        <w:pStyle w:val="a3"/>
        <w:spacing w:before="10" w:after="10"/>
        <w:ind w:right="136"/>
        <w:rPr>
          <w:sz w:val="24"/>
          <w:szCs w:val="24"/>
        </w:rPr>
      </w:pPr>
      <w:r w:rsidRPr="004E02D0">
        <w:rPr>
          <w:sz w:val="24"/>
          <w:szCs w:val="24"/>
        </w:rPr>
        <w:t>Для реализации задач патриотического воспитания дошкольников необходим комплексный подход, которы</w:t>
      </w:r>
      <w:r w:rsidRPr="004E02D0">
        <w:rPr>
          <w:sz w:val="24"/>
          <w:szCs w:val="24"/>
        </w:rPr>
        <w:t>й осуществляется в нашем детском саду через организацию интегрированной НОД, праздников, развлечений, творческих встреч, включающие в себя музыкальную, изобразительную, театрализованную деятельность детей и ознакомление их с художественной литературой.</w:t>
      </w:r>
    </w:p>
    <w:p w:rsidR="00745BBA" w:rsidRPr="004E02D0" w:rsidRDefault="004E02D0" w:rsidP="004E02D0">
      <w:pPr>
        <w:pStyle w:val="a3"/>
        <w:spacing w:before="10" w:after="10"/>
        <w:ind w:right="133"/>
        <w:rPr>
          <w:sz w:val="24"/>
          <w:szCs w:val="24"/>
        </w:rPr>
      </w:pPr>
      <w:r w:rsidRPr="004E02D0">
        <w:rPr>
          <w:sz w:val="24"/>
          <w:szCs w:val="24"/>
        </w:rPr>
        <w:t xml:space="preserve">В </w:t>
      </w:r>
      <w:proofErr w:type="spellStart"/>
      <w:r w:rsidRPr="004E02D0">
        <w:rPr>
          <w:sz w:val="24"/>
          <w:szCs w:val="24"/>
        </w:rPr>
        <w:t>в</w:t>
      </w:r>
      <w:r w:rsidRPr="004E02D0">
        <w:rPr>
          <w:sz w:val="24"/>
          <w:szCs w:val="24"/>
        </w:rPr>
        <w:t>оспитательно</w:t>
      </w:r>
      <w:proofErr w:type="spellEnd"/>
      <w:r w:rsidRPr="004E02D0">
        <w:rPr>
          <w:sz w:val="24"/>
          <w:szCs w:val="24"/>
        </w:rPr>
        <w:t xml:space="preserve">-образовательной работе по музыкальному развитию детей, предусмотрены различные виды деятельности: слушание музыки, пение, музыкально- ритмические движения, игра на </w:t>
      </w:r>
      <w:proofErr w:type="spellStart"/>
      <w:r w:rsidRPr="004E02D0">
        <w:rPr>
          <w:sz w:val="24"/>
          <w:szCs w:val="24"/>
        </w:rPr>
        <w:t>д.м.и</w:t>
      </w:r>
      <w:proofErr w:type="spellEnd"/>
      <w:r w:rsidRPr="004E02D0">
        <w:rPr>
          <w:sz w:val="24"/>
          <w:szCs w:val="24"/>
        </w:rPr>
        <w:t>.</w:t>
      </w:r>
    </w:p>
    <w:p w:rsidR="00745BBA" w:rsidRPr="004E02D0" w:rsidRDefault="004E02D0" w:rsidP="004E02D0">
      <w:pPr>
        <w:pStyle w:val="a3"/>
        <w:spacing w:before="10" w:after="10"/>
        <w:ind w:right="137"/>
        <w:rPr>
          <w:sz w:val="24"/>
          <w:szCs w:val="24"/>
        </w:rPr>
      </w:pPr>
      <w:r w:rsidRPr="004E02D0">
        <w:rPr>
          <w:color w:val="111115"/>
          <w:sz w:val="24"/>
          <w:szCs w:val="24"/>
        </w:rPr>
        <w:t>Мелодии и песни, используемые нами в слушании, исполнительской деятельно</w:t>
      </w:r>
      <w:r w:rsidRPr="004E02D0">
        <w:rPr>
          <w:color w:val="111115"/>
          <w:sz w:val="24"/>
          <w:szCs w:val="24"/>
        </w:rPr>
        <w:t xml:space="preserve">сти ребят, обладают художественными достоинствами и высокой познавательной ценностью. Дети с раннего возраста начинают понимать разный характер используемого материала: мелодичные, спокойные песни о природе; задушевные о маме; глубокие, трагичные о войне; </w:t>
      </w:r>
      <w:r w:rsidRPr="004E02D0">
        <w:rPr>
          <w:color w:val="111115"/>
          <w:sz w:val="24"/>
          <w:szCs w:val="24"/>
        </w:rPr>
        <w:t xml:space="preserve">гордые, торжественные о победе, армии; </w:t>
      </w:r>
      <w:proofErr w:type="spellStart"/>
      <w:r w:rsidRPr="004E02D0">
        <w:rPr>
          <w:color w:val="111115"/>
          <w:sz w:val="24"/>
          <w:szCs w:val="24"/>
        </w:rPr>
        <w:t>весѐлые</w:t>
      </w:r>
      <w:proofErr w:type="spellEnd"/>
      <w:r w:rsidRPr="004E02D0">
        <w:rPr>
          <w:color w:val="111115"/>
          <w:sz w:val="24"/>
          <w:szCs w:val="24"/>
        </w:rPr>
        <w:t>, задорные – о детстве.</w:t>
      </w:r>
    </w:p>
    <w:p w:rsidR="00745BBA" w:rsidRPr="004E02D0" w:rsidRDefault="004E02D0" w:rsidP="004E02D0">
      <w:pPr>
        <w:pStyle w:val="a3"/>
        <w:spacing w:before="10" w:after="10"/>
        <w:ind w:right="142"/>
        <w:rPr>
          <w:sz w:val="24"/>
          <w:szCs w:val="24"/>
        </w:rPr>
      </w:pPr>
      <w:r w:rsidRPr="004E02D0">
        <w:rPr>
          <w:sz w:val="24"/>
          <w:szCs w:val="24"/>
        </w:rPr>
        <w:t>Музыкально-ритмические движения и танцы необходимы для воспитания патриотизма.</w:t>
      </w:r>
      <w:r w:rsidRPr="004E02D0">
        <w:rPr>
          <w:spacing w:val="45"/>
          <w:sz w:val="24"/>
          <w:szCs w:val="24"/>
        </w:rPr>
        <w:t xml:space="preserve">  </w:t>
      </w:r>
      <w:proofErr w:type="gramStart"/>
      <w:r w:rsidRPr="004E02D0">
        <w:rPr>
          <w:sz w:val="24"/>
          <w:szCs w:val="24"/>
        </w:rPr>
        <w:t>Дети</w:t>
      </w:r>
      <w:r w:rsidRPr="004E02D0">
        <w:rPr>
          <w:spacing w:val="45"/>
          <w:sz w:val="24"/>
          <w:szCs w:val="24"/>
        </w:rPr>
        <w:t xml:space="preserve">  </w:t>
      </w:r>
      <w:r w:rsidRPr="004E02D0">
        <w:rPr>
          <w:sz w:val="24"/>
          <w:szCs w:val="24"/>
        </w:rPr>
        <w:t>с</w:t>
      </w:r>
      <w:proofErr w:type="gramEnd"/>
      <w:r w:rsidRPr="004E02D0">
        <w:rPr>
          <w:spacing w:val="46"/>
          <w:sz w:val="24"/>
          <w:szCs w:val="24"/>
        </w:rPr>
        <w:t xml:space="preserve">  </w:t>
      </w:r>
      <w:r w:rsidRPr="004E02D0">
        <w:rPr>
          <w:sz w:val="24"/>
          <w:szCs w:val="24"/>
        </w:rPr>
        <w:t>удовольствием</w:t>
      </w:r>
      <w:r w:rsidRPr="004E02D0">
        <w:rPr>
          <w:spacing w:val="45"/>
          <w:sz w:val="24"/>
          <w:szCs w:val="24"/>
        </w:rPr>
        <w:t xml:space="preserve">  </w:t>
      </w:r>
      <w:r w:rsidRPr="004E02D0">
        <w:rPr>
          <w:sz w:val="24"/>
          <w:szCs w:val="24"/>
        </w:rPr>
        <w:t>исполняют</w:t>
      </w:r>
      <w:r w:rsidRPr="004E02D0">
        <w:rPr>
          <w:spacing w:val="46"/>
          <w:sz w:val="24"/>
          <w:szCs w:val="24"/>
        </w:rPr>
        <w:t xml:space="preserve">  </w:t>
      </w:r>
      <w:r w:rsidRPr="004E02D0">
        <w:rPr>
          <w:sz w:val="24"/>
          <w:szCs w:val="24"/>
        </w:rPr>
        <w:t>такие</w:t>
      </w:r>
      <w:r w:rsidRPr="004E02D0">
        <w:rPr>
          <w:spacing w:val="45"/>
          <w:sz w:val="24"/>
          <w:szCs w:val="24"/>
        </w:rPr>
        <w:t xml:space="preserve">  </w:t>
      </w:r>
      <w:r w:rsidRPr="004E02D0">
        <w:rPr>
          <w:sz w:val="24"/>
          <w:szCs w:val="24"/>
        </w:rPr>
        <w:t>танцы</w:t>
      </w:r>
      <w:r w:rsidRPr="004E02D0">
        <w:rPr>
          <w:spacing w:val="45"/>
          <w:sz w:val="24"/>
          <w:szCs w:val="24"/>
        </w:rPr>
        <w:t xml:space="preserve">  </w:t>
      </w:r>
      <w:r w:rsidRPr="004E02D0">
        <w:rPr>
          <w:sz w:val="24"/>
          <w:szCs w:val="24"/>
        </w:rPr>
        <w:t>как,</w:t>
      </w:r>
      <w:r w:rsidRPr="004E02D0">
        <w:rPr>
          <w:spacing w:val="46"/>
          <w:sz w:val="24"/>
          <w:szCs w:val="24"/>
        </w:rPr>
        <w:t xml:space="preserve">  </w:t>
      </w:r>
      <w:r w:rsidRPr="004E02D0">
        <w:rPr>
          <w:sz w:val="24"/>
          <w:szCs w:val="24"/>
        </w:rPr>
        <w:t>«Яблочко»,</w:t>
      </w:r>
      <w:r w:rsidRPr="004E02D0">
        <w:rPr>
          <w:spacing w:val="-11"/>
          <w:sz w:val="24"/>
          <w:szCs w:val="24"/>
        </w:rPr>
        <w:t xml:space="preserve"> </w:t>
      </w:r>
      <w:r w:rsidRPr="004E02D0">
        <w:rPr>
          <w:sz w:val="24"/>
          <w:szCs w:val="24"/>
        </w:rPr>
        <w:t>«Морячка»,</w:t>
      </w:r>
      <w:r w:rsidRPr="004E02D0">
        <w:rPr>
          <w:spacing w:val="-8"/>
          <w:sz w:val="24"/>
          <w:szCs w:val="24"/>
        </w:rPr>
        <w:t xml:space="preserve"> </w:t>
      </w:r>
      <w:r w:rsidRPr="004E02D0">
        <w:rPr>
          <w:sz w:val="24"/>
          <w:szCs w:val="24"/>
        </w:rPr>
        <w:t>«Катюша»,</w:t>
      </w:r>
      <w:r w:rsidRPr="004E02D0">
        <w:rPr>
          <w:spacing w:val="-8"/>
          <w:sz w:val="24"/>
          <w:szCs w:val="24"/>
        </w:rPr>
        <w:t xml:space="preserve"> </w:t>
      </w:r>
      <w:r w:rsidRPr="004E02D0">
        <w:rPr>
          <w:sz w:val="24"/>
          <w:szCs w:val="24"/>
        </w:rPr>
        <w:t>«Кадриль»,</w:t>
      </w:r>
      <w:r w:rsidRPr="004E02D0">
        <w:rPr>
          <w:spacing w:val="-8"/>
          <w:sz w:val="24"/>
          <w:szCs w:val="24"/>
        </w:rPr>
        <w:t xml:space="preserve"> </w:t>
      </w:r>
      <w:r w:rsidRPr="004E02D0">
        <w:rPr>
          <w:spacing w:val="-2"/>
          <w:sz w:val="24"/>
          <w:szCs w:val="24"/>
        </w:rPr>
        <w:t>«Валенки».</w:t>
      </w:r>
    </w:p>
    <w:p w:rsidR="004E02D0" w:rsidRPr="004E02D0" w:rsidRDefault="004E02D0" w:rsidP="004E02D0">
      <w:pPr>
        <w:pStyle w:val="a3"/>
        <w:spacing w:after="10"/>
        <w:ind w:right="139"/>
        <w:rPr>
          <w:sz w:val="24"/>
          <w:szCs w:val="24"/>
        </w:rPr>
      </w:pPr>
      <w:r w:rsidRPr="004E02D0">
        <w:rPr>
          <w:sz w:val="24"/>
          <w:szCs w:val="24"/>
        </w:rPr>
        <w:t>Один из самых любимых видов исполнительства — игра на детских музыкальных инструментах. Ребенок открывает мир музыкальных звуков, знакомится с музыкальными инструментами, узнает их историю и происхождение, а также</w:t>
      </w:r>
      <w:r w:rsidRPr="004E02D0">
        <w:rPr>
          <w:spacing w:val="40"/>
          <w:sz w:val="24"/>
          <w:szCs w:val="24"/>
        </w:rPr>
        <w:t xml:space="preserve"> </w:t>
      </w:r>
      <w:r w:rsidRPr="004E02D0">
        <w:rPr>
          <w:sz w:val="24"/>
          <w:szCs w:val="24"/>
        </w:rPr>
        <w:t>красоту исполнения.</w:t>
      </w:r>
    </w:p>
    <w:p w:rsidR="00745BBA" w:rsidRPr="004E02D0" w:rsidRDefault="004E02D0" w:rsidP="004E02D0">
      <w:pPr>
        <w:pStyle w:val="a3"/>
        <w:spacing w:before="10" w:after="10"/>
        <w:ind w:left="0" w:right="138" w:firstLine="0"/>
        <w:rPr>
          <w:sz w:val="24"/>
          <w:szCs w:val="24"/>
        </w:rPr>
      </w:pPr>
      <w:r w:rsidRPr="004E02D0">
        <w:rPr>
          <w:sz w:val="24"/>
          <w:szCs w:val="24"/>
        </w:rPr>
        <w:t xml:space="preserve">           </w:t>
      </w:r>
      <w:r w:rsidRPr="004E02D0">
        <w:rPr>
          <w:sz w:val="24"/>
          <w:szCs w:val="24"/>
        </w:rPr>
        <w:t>Д</w:t>
      </w:r>
      <w:r w:rsidRPr="004E02D0">
        <w:rPr>
          <w:sz w:val="24"/>
          <w:szCs w:val="24"/>
        </w:rPr>
        <w:t>ля дошкольников ведущим видом деятельности является игра. Через игру народная песня входит в быт семьи, семейного окружения в которой воспитываются дошкольники. В народных играх дети учатся общаться, приобщаются к народным традициям, проя</w:t>
      </w:r>
      <w:r w:rsidRPr="004E02D0">
        <w:rPr>
          <w:sz w:val="24"/>
          <w:szCs w:val="24"/>
        </w:rPr>
        <w:t>вляют взаимовыручку.</w:t>
      </w:r>
    </w:p>
    <w:p w:rsidR="00745BBA" w:rsidRPr="004E02D0" w:rsidRDefault="004E02D0" w:rsidP="004E02D0">
      <w:pPr>
        <w:pStyle w:val="a3"/>
        <w:spacing w:before="10" w:after="10"/>
        <w:ind w:right="135"/>
        <w:rPr>
          <w:sz w:val="24"/>
          <w:szCs w:val="24"/>
        </w:rPr>
      </w:pPr>
      <w:r w:rsidRPr="004E02D0">
        <w:rPr>
          <w:color w:val="111115"/>
          <w:sz w:val="24"/>
          <w:szCs w:val="24"/>
        </w:rPr>
        <w:t xml:space="preserve">Нравственное воспитание ребенка-дошкольника – это, прежде всего воспитание любви и уважения к матери. Песни о маме устойчиво вошли в детский репертуар. Такие песни </w:t>
      </w:r>
      <w:r w:rsidRPr="004E02D0">
        <w:rPr>
          <w:sz w:val="24"/>
          <w:szCs w:val="24"/>
        </w:rPr>
        <w:t>мы исп</w:t>
      </w:r>
      <w:r w:rsidRPr="004E02D0">
        <w:rPr>
          <w:sz w:val="24"/>
          <w:szCs w:val="24"/>
        </w:rPr>
        <w:t>ользуем в разных ситуациях: на комплексных занятиях, праздничных концертах и досугах, посвященных «Дню Матери», «Дню Семьи», Женскому дню 8 Марта.</w:t>
      </w:r>
    </w:p>
    <w:p w:rsidR="00745BBA" w:rsidRPr="004E02D0" w:rsidRDefault="004E02D0" w:rsidP="004E02D0">
      <w:pPr>
        <w:pStyle w:val="a3"/>
        <w:spacing w:before="10" w:after="10"/>
        <w:ind w:right="133"/>
        <w:rPr>
          <w:sz w:val="24"/>
          <w:szCs w:val="24"/>
        </w:rPr>
      </w:pPr>
      <w:r w:rsidRPr="004E02D0">
        <w:rPr>
          <w:sz w:val="24"/>
          <w:szCs w:val="24"/>
        </w:rPr>
        <w:t>Особенно нравится детям, когда мамы, бабушки являются непосредственными участниками праздника. Взрослые и дет</w:t>
      </w:r>
      <w:r w:rsidRPr="004E02D0">
        <w:rPr>
          <w:sz w:val="24"/>
          <w:szCs w:val="24"/>
        </w:rPr>
        <w:t xml:space="preserve">и вместе играют на музыкальных инструментах, </w:t>
      </w:r>
      <w:r w:rsidRPr="004E02D0">
        <w:rPr>
          <w:sz w:val="24"/>
          <w:szCs w:val="24"/>
        </w:rPr>
        <w:lastRenderedPageBreak/>
        <w:t>участвуют в играх, аттракционах. Дети дарят подарки мамам, бабушкам, изготовленные своими руками.</w:t>
      </w:r>
    </w:p>
    <w:p w:rsidR="00745BBA" w:rsidRPr="004E02D0" w:rsidRDefault="004E02D0" w:rsidP="004E02D0">
      <w:pPr>
        <w:pStyle w:val="a3"/>
        <w:spacing w:before="10" w:after="10"/>
        <w:ind w:right="134"/>
        <w:rPr>
          <w:sz w:val="24"/>
          <w:szCs w:val="24"/>
        </w:rPr>
      </w:pPr>
      <w:r w:rsidRPr="004E02D0">
        <w:rPr>
          <w:sz w:val="24"/>
          <w:szCs w:val="24"/>
        </w:rPr>
        <w:t>Чувство любви к родной природе – еще</w:t>
      </w:r>
      <w:r w:rsidRPr="004E02D0">
        <w:rPr>
          <w:spacing w:val="-1"/>
          <w:sz w:val="24"/>
          <w:szCs w:val="24"/>
        </w:rPr>
        <w:t xml:space="preserve"> </w:t>
      </w:r>
      <w:r w:rsidRPr="004E02D0">
        <w:rPr>
          <w:sz w:val="24"/>
          <w:szCs w:val="24"/>
        </w:rPr>
        <w:t>одно из слагаемых</w:t>
      </w:r>
      <w:r w:rsidRPr="004E02D0">
        <w:rPr>
          <w:spacing w:val="-2"/>
          <w:sz w:val="24"/>
          <w:szCs w:val="24"/>
        </w:rPr>
        <w:t xml:space="preserve"> </w:t>
      </w:r>
      <w:r w:rsidRPr="004E02D0">
        <w:rPr>
          <w:sz w:val="24"/>
          <w:szCs w:val="24"/>
        </w:rPr>
        <w:t>патриотизма. Именно воспитанием любви к родной природе, мо</w:t>
      </w:r>
      <w:r w:rsidRPr="004E02D0">
        <w:rPr>
          <w:sz w:val="24"/>
          <w:szCs w:val="24"/>
        </w:rPr>
        <w:t>жно и нужно развивать патриотическое чувство дошкольников: ведь природные явления и объекты, окружающие ребенка с</w:t>
      </w:r>
      <w:r w:rsidRPr="004E02D0">
        <w:rPr>
          <w:spacing w:val="40"/>
          <w:sz w:val="24"/>
          <w:szCs w:val="24"/>
        </w:rPr>
        <w:t xml:space="preserve"> </w:t>
      </w:r>
      <w:r w:rsidRPr="004E02D0">
        <w:rPr>
          <w:sz w:val="24"/>
          <w:szCs w:val="24"/>
        </w:rPr>
        <w:t xml:space="preserve">его появления на свет, ближе ему и легче для восприятия, сильнее воздействуют на эмоциональную сферу. </w:t>
      </w:r>
      <w:proofErr w:type="spellStart"/>
      <w:r w:rsidRPr="004E02D0">
        <w:rPr>
          <w:sz w:val="24"/>
          <w:szCs w:val="24"/>
        </w:rPr>
        <w:t>Ещѐ</w:t>
      </w:r>
      <w:proofErr w:type="spellEnd"/>
      <w:r w:rsidRPr="004E02D0">
        <w:rPr>
          <w:sz w:val="24"/>
          <w:szCs w:val="24"/>
        </w:rPr>
        <w:t xml:space="preserve"> одной ступенью в нравственно-патриот</w:t>
      </w:r>
      <w:r w:rsidRPr="004E02D0">
        <w:rPr>
          <w:sz w:val="24"/>
          <w:szCs w:val="24"/>
        </w:rPr>
        <w:t>ическом воспитании является знакомство с Землей - нашим общим домом. Традиционно проводится интегрированное занятие - День Земли. Ребята узнают, что наша Земля живой организм, поэтому нужно беречь, защищать и любить нашу планету.</w:t>
      </w:r>
    </w:p>
    <w:p w:rsidR="00745BBA" w:rsidRPr="004E02D0" w:rsidRDefault="004E02D0" w:rsidP="004E02D0">
      <w:pPr>
        <w:pStyle w:val="a3"/>
        <w:spacing w:before="10" w:after="10"/>
        <w:ind w:right="134"/>
        <w:rPr>
          <w:sz w:val="24"/>
          <w:szCs w:val="24"/>
        </w:rPr>
      </w:pPr>
      <w:r w:rsidRPr="004E02D0">
        <w:rPr>
          <w:sz w:val="24"/>
          <w:szCs w:val="24"/>
        </w:rPr>
        <w:t xml:space="preserve">Нельзя быть патриотом, не </w:t>
      </w:r>
      <w:r w:rsidRPr="004E02D0">
        <w:rPr>
          <w:sz w:val="24"/>
          <w:szCs w:val="24"/>
        </w:rPr>
        <w:t>чувствуя личной связи с Родиной, не зная, как любили</w:t>
      </w:r>
      <w:r w:rsidRPr="004E02D0">
        <w:rPr>
          <w:spacing w:val="63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и</w:t>
      </w:r>
      <w:r w:rsidRPr="004E02D0">
        <w:rPr>
          <w:spacing w:val="63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берегли</w:t>
      </w:r>
      <w:r w:rsidRPr="004E02D0">
        <w:rPr>
          <w:spacing w:val="61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ее</w:t>
      </w:r>
      <w:r w:rsidRPr="004E02D0">
        <w:rPr>
          <w:spacing w:val="62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наши</w:t>
      </w:r>
      <w:r w:rsidRPr="004E02D0">
        <w:rPr>
          <w:spacing w:val="65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предки,</w:t>
      </w:r>
      <w:r w:rsidRPr="004E02D0">
        <w:rPr>
          <w:spacing w:val="60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отцы</w:t>
      </w:r>
      <w:r w:rsidRPr="004E02D0">
        <w:rPr>
          <w:spacing w:val="64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и</w:t>
      </w:r>
      <w:r w:rsidRPr="004E02D0">
        <w:rPr>
          <w:spacing w:val="60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деды</w:t>
      </w:r>
      <w:r w:rsidRPr="004E02D0">
        <w:rPr>
          <w:sz w:val="24"/>
          <w:szCs w:val="24"/>
        </w:rPr>
        <w:t>.</w:t>
      </w:r>
      <w:r w:rsidRPr="004E02D0">
        <w:rPr>
          <w:spacing w:val="34"/>
          <w:sz w:val="24"/>
          <w:szCs w:val="24"/>
        </w:rPr>
        <w:t xml:space="preserve">  </w:t>
      </w:r>
      <w:r w:rsidRPr="004E02D0">
        <w:rPr>
          <w:sz w:val="24"/>
          <w:szCs w:val="24"/>
        </w:rPr>
        <w:t>Особое</w:t>
      </w:r>
      <w:r w:rsidRPr="004E02D0">
        <w:rPr>
          <w:spacing w:val="64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значение</w:t>
      </w:r>
      <w:r w:rsidRPr="004E02D0">
        <w:rPr>
          <w:spacing w:val="63"/>
          <w:w w:val="150"/>
          <w:sz w:val="24"/>
          <w:szCs w:val="24"/>
        </w:rPr>
        <w:t xml:space="preserve"> </w:t>
      </w:r>
      <w:r w:rsidRPr="004E02D0">
        <w:rPr>
          <w:sz w:val="24"/>
          <w:szCs w:val="24"/>
        </w:rPr>
        <w:t>имеет</w:t>
      </w:r>
      <w:r w:rsidRPr="004E02D0">
        <w:rPr>
          <w:spacing w:val="62"/>
          <w:w w:val="150"/>
          <w:sz w:val="24"/>
          <w:szCs w:val="24"/>
        </w:rPr>
        <w:t xml:space="preserve"> </w:t>
      </w:r>
      <w:r w:rsidRPr="004E02D0">
        <w:rPr>
          <w:spacing w:val="-4"/>
          <w:sz w:val="24"/>
          <w:szCs w:val="24"/>
        </w:rPr>
        <w:t>тема</w:t>
      </w:r>
    </w:p>
    <w:p w:rsidR="00745BBA" w:rsidRPr="004E02D0" w:rsidRDefault="004E02D0" w:rsidP="004E02D0">
      <w:pPr>
        <w:pStyle w:val="a3"/>
        <w:spacing w:before="10" w:after="10"/>
        <w:ind w:right="133" w:firstLine="0"/>
        <w:rPr>
          <w:sz w:val="24"/>
          <w:szCs w:val="24"/>
        </w:rPr>
      </w:pPr>
      <w:r w:rsidRPr="004E02D0">
        <w:rPr>
          <w:sz w:val="24"/>
          <w:szCs w:val="24"/>
        </w:rPr>
        <w:t>«Защитников Отечества». Песни военной тематики легко запоминаются ребятами.</w:t>
      </w:r>
      <w:r w:rsidRPr="004E02D0">
        <w:rPr>
          <w:spacing w:val="80"/>
          <w:sz w:val="24"/>
          <w:szCs w:val="24"/>
        </w:rPr>
        <w:t xml:space="preserve"> </w:t>
      </w:r>
      <w:r w:rsidRPr="004E02D0">
        <w:rPr>
          <w:sz w:val="24"/>
          <w:szCs w:val="24"/>
        </w:rPr>
        <w:t>Они написаны в жанре марша, содержание их созвучно с желаниями ребят быть сильными и смелыми, как защитники Отечества. Данная тема очень любима и популярна среди малышей, песни актуальны и просты по содержанию.</w:t>
      </w:r>
    </w:p>
    <w:p w:rsidR="00745BBA" w:rsidRPr="004E02D0" w:rsidRDefault="004E02D0" w:rsidP="004E02D0">
      <w:pPr>
        <w:pStyle w:val="a3"/>
        <w:spacing w:before="10" w:after="10" w:line="242" w:lineRule="auto"/>
        <w:ind w:right="133" w:firstLine="770"/>
        <w:rPr>
          <w:sz w:val="24"/>
          <w:szCs w:val="24"/>
        </w:rPr>
      </w:pPr>
      <w:r w:rsidRPr="004E02D0">
        <w:rPr>
          <w:color w:val="111115"/>
          <w:sz w:val="24"/>
          <w:szCs w:val="24"/>
        </w:rPr>
        <w:t>В продолжение на особом месте стоит тема Вели</w:t>
      </w:r>
      <w:r w:rsidRPr="004E02D0">
        <w:rPr>
          <w:color w:val="111115"/>
          <w:sz w:val="24"/>
          <w:szCs w:val="24"/>
        </w:rPr>
        <w:t>кой Отечественной войны. Наблюдения за детьми показывают, что они почти не знают песен военных лет.</w:t>
      </w:r>
      <w:r w:rsidR="00C16D14" w:rsidRPr="004E02D0">
        <w:rPr>
          <w:color w:val="111115"/>
          <w:sz w:val="24"/>
          <w:szCs w:val="24"/>
        </w:rPr>
        <w:t xml:space="preserve"> Поэтому накануне Дня Победы желательно проводить цикл занятий о войне, знакомить</w:t>
      </w:r>
      <w:r w:rsidRPr="004E02D0">
        <w:rPr>
          <w:color w:val="111115"/>
          <w:sz w:val="24"/>
          <w:szCs w:val="24"/>
        </w:rPr>
        <w:t xml:space="preserve"> с </w:t>
      </w:r>
      <w:r w:rsidR="00C16D14" w:rsidRPr="004E02D0">
        <w:rPr>
          <w:color w:val="111115"/>
          <w:sz w:val="24"/>
          <w:szCs w:val="24"/>
        </w:rPr>
        <w:t>песнями Великой войны. Стараться</w:t>
      </w:r>
      <w:r w:rsidRPr="004E02D0">
        <w:rPr>
          <w:color w:val="111115"/>
          <w:sz w:val="24"/>
          <w:szCs w:val="24"/>
        </w:rPr>
        <w:t xml:space="preserve"> воспитывать в детях отзывчивость, </w:t>
      </w:r>
      <w:r w:rsidRPr="004E02D0">
        <w:rPr>
          <w:color w:val="111115"/>
          <w:sz w:val="24"/>
          <w:szCs w:val="24"/>
        </w:rPr>
        <w:t>готовность защищать свою Родину.</w:t>
      </w:r>
    </w:p>
    <w:p w:rsidR="00745BBA" w:rsidRPr="004E02D0" w:rsidRDefault="004E02D0" w:rsidP="004E02D0">
      <w:pPr>
        <w:pStyle w:val="a3"/>
        <w:spacing w:before="10" w:after="10"/>
        <w:ind w:right="135"/>
        <w:rPr>
          <w:sz w:val="24"/>
          <w:szCs w:val="24"/>
        </w:rPr>
      </w:pPr>
      <w:r w:rsidRPr="004E02D0">
        <w:rPr>
          <w:sz w:val="24"/>
          <w:szCs w:val="24"/>
        </w:rPr>
        <w:t>В детской практике широко используются элементы фольклора, который включает поговорки, загадки, частушки, хороводы и народные игры. Посредством пословиц и поговорок метко оцениваются различные жизненные позиции, высмеиваются недостатки, восхваляются положи</w:t>
      </w:r>
      <w:r w:rsidRPr="004E02D0">
        <w:rPr>
          <w:sz w:val="24"/>
          <w:szCs w:val="24"/>
        </w:rPr>
        <w:t>тельные качества людей.</w:t>
      </w:r>
    </w:p>
    <w:p w:rsidR="00745BBA" w:rsidRPr="004E02D0" w:rsidRDefault="004E02D0" w:rsidP="004E02D0">
      <w:pPr>
        <w:pStyle w:val="a3"/>
        <w:spacing w:before="10" w:after="10"/>
        <w:ind w:right="133"/>
        <w:rPr>
          <w:sz w:val="24"/>
          <w:szCs w:val="24"/>
        </w:rPr>
      </w:pPr>
      <w:r w:rsidRPr="004E02D0">
        <w:rPr>
          <w:sz w:val="24"/>
          <w:szCs w:val="24"/>
        </w:rPr>
        <w:t xml:space="preserve">В дошкольном возрасте одним из любимых занятий дошкольника — это </w:t>
      </w:r>
    </w:p>
    <w:p w:rsidR="00745BBA" w:rsidRPr="004E02D0" w:rsidRDefault="004E02D0" w:rsidP="004E02D0">
      <w:pPr>
        <w:pStyle w:val="a3"/>
        <w:spacing w:before="10" w:after="10"/>
        <w:ind w:right="134"/>
        <w:rPr>
          <w:sz w:val="24"/>
          <w:szCs w:val="24"/>
        </w:rPr>
      </w:pPr>
      <w:r w:rsidRPr="004E02D0">
        <w:rPr>
          <w:sz w:val="24"/>
          <w:szCs w:val="24"/>
        </w:rPr>
        <w:t>В</w:t>
      </w:r>
      <w:r w:rsidRPr="004E02D0">
        <w:rPr>
          <w:sz w:val="24"/>
          <w:szCs w:val="24"/>
        </w:rPr>
        <w:t>ажную</w:t>
      </w:r>
      <w:r w:rsidRPr="004E02D0">
        <w:rPr>
          <w:sz w:val="24"/>
          <w:szCs w:val="24"/>
        </w:rPr>
        <w:t xml:space="preserve"> роль играет театральная деятельность. У детей пополняется словарный запас, совершенствуется звукопроизношение, выразительность связной речи. Они становятся активными, раскрепощенными, самостоятельными. Учатся сопереживать героям, отличать добро и зло. Уст</w:t>
      </w:r>
      <w:r w:rsidRPr="004E02D0">
        <w:rPr>
          <w:sz w:val="24"/>
          <w:szCs w:val="24"/>
        </w:rPr>
        <w:t>анавливаются партнерские отношения между всеми участниками сказочного представления.</w:t>
      </w:r>
      <w:r w:rsidRPr="004E02D0">
        <w:rPr>
          <w:spacing w:val="40"/>
          <w:sz w:val="24"/>
          <w:szCs w:val="24"/>
        </w:rPr>
        <w:t xml:space="preserve"> </w:t>
      </w:r>
      <w:r w:rsidRPr="004E02D0">
        <w:rPr>
          <w:sz w:val="24"/>
          <w:szCs w:val="24"/>
        </w:rPr>
        <w:t>Дети успешно выступают с театральными постановками сказок в районных и всероссийских конкурсах.</w:t>
      </w:r>
    </w:p>
    <w:p w:rsidR="00745BBA" w:rsidRPr="004E02D0" w:rsidRDefault="004E02D0" w:rsidP="004E02D0">
      <w:pPr>
        <w:pStyle w:val="a3"/>
        <w:spacing w:before="10" w:after="10"/>
        <w:ind w:right="135"/>
        <w:rPr>
          <w:sz w:val="24"/>
          <w:szCs w:val="24"/>
        </w:rPr>
      </w:pPr>
      <w:r w:rsidRPr="004E02D0">
        <w:rPr>
          <w:sz w:val="24"/>
          <w:szCs w:val="24"/>
        </w:rPr>
        <w:t>Работа в социуме. Значение социума для дошкольника также велико, как и знач</w:t>
      </w:r>
      <w:r w:rsidRPr="004E02D0">
        <w:rPr>
          <w:sz w:val="24"/>
          <w:szCs w:val="24"/>
        </w:rPr>
        <w:t>ение семьи. Именно здесь сходятся воедино задачи общества, ДОУ и семьи, заинтересованность в воспитании духовно-нравственной личности.</w:t>
      </w:r>
    </w:p>
    <w:p w:rsidR="00745BBA" w:rsidRPr="004E02D0" w:rsidRDefault="004E02D0" w:rsidP="004E02D0">
      <w:pPr>
        <w:pStyle w:val="a3"/>
        <w:tabs>
          <w:tab w:val="left" w:pos="4405"/>
          <w:tab w:val="left" w:pos="6910"/>
          <w:tab w:val="left" w:pos="9158"/>
        </w:tabs>
        <w:spacing w:before="10" w:after="10"/>
        <w:ind w:right="133"/>
        <w:rPr>
          <w:sz w:val="24"/>
          <w:szCs w:val="24"/>
        </w:rPr>
      </w:pPr>
      <w:r w:rsidRPr="004E02D0">
        <w:rPr>
          <w:sz w:val="24"/>
          <w:szCs w:val="24"/>
        </w:rPr>
        <w:t>Таким образом, можно сделать вывод, что детские годы – это период</w:t>
      </w:r>
      <w:r w:rsidRPr="004E02D0">
        <w:rPr>
          <w:spacing w:val="80"/>
          <w:sz w:val="24"/>
          <w:szCs w:val="24"/>
        </w:rPr>
        <w:t xml:space="preserve"> </w:t>
      </w:r>
      <w:r w:rsidRPr="004E02D0">
        <w:rPr>
          <w:sz w:val="24"/>
          <w:szCs w:val="24"/>
        </w:rPr>
        <w:t>накопления музыкальных впечатлений, которые оказывают о</w:t>
      </w:r>
      <w:r w:rsidRPr="004E02D0">
        <w:rPr>
          <w:sz w:val="24"/>
          <w:szCs w:val="24"/>
        </w:rPr>
        <w:t>громное влияние, как на дальнейшее музыкальное развитие ребенка, так и на формирование всех сторон его личности.</w:t>
      </w:r>
      <w:r w:rsidRPr="004E02D0">
        <w:rPr>
          <w:spacing w:val="40"/>
          <w:sz w:val="24"/>
          <w:szCs w:val="24"/>
        </w:rPr>
        <w:t xml:space="preserve"> </w:t>
      </w:r>
      <w:proofErr w:type="spellStart"/>
      <w:r w:rsidRPr="004E02D0">
        <w:rPr>
          <w:sz w:val="24"/>
          <w:szCs w:val="24"/>
        </w:rPr>
        <w:t>Ребѐнок</w:t>
      </w:r>
      <w:proofErr w:type="spellEnd"/>
      <w:r w:rsidRPr="004E02D0">
        <w:rPr>
          <w:sz w:val="24"/>
          <w:szCs w:val="24"/>
        </w:rPr>
        <w:t xml:space="preserve"> получает представление о родственных связях, истории, достижениях, культурных традициях своей семьи и народа, национальных и государств</w:t>
      </w:r>
      <w:r w:rsidRPr="004E02D0">
        <w:rPr>
          <w:sz w:val="24"/>
          <w:szCs w:val="24"/>
        </w:rPr>
        <w:t xml:space="preserve">енных праздниках, отражающих победы и достижения в истории страны. Дети идентифицируют себя с положительными героями музыкальных произведений, появляется стремление подражать их поведению, поступкам, активно участвуют в </w:t>
      </w:r>
      <w:r w:rsidRPr="004E02D0">
        <w:rPr>
          <w:spacing w:val="-2"/>
          <w:sz w:val="24"/>
          <w:szCs w:val="24"/>
        </w:rPr>
        <w:t>музыкально-</w:t>
      </w:r>
      <w:proofErr w:type="spellStart"/>
      <w:r w:rsidRPr="004E02D0">
        <w:rPr>
          <w:spacing w:val="-2"/>
          <w:sz w:val="24"/>
          <w:szCs w:val="24"/>
        </w:rPr>
        <w:t>познавательных</w:t>
      </w:r>
      <w:r w:rsidRPr="004E02D0">
        <w:rPr>
          <w:spacing w:val="-2"/>
          <w:sz w:val="24"/>
          <w:szCs w:val="24"/>
        </w:rPr>
        <w:t>мероприяти</w:t>
      </w:r>
      <w:r w:rsidRPr="004E02D0">
        <w:rPr>
          <w:spacing w:val="-2"/>
          <w:sz w:val="24"/>
          <w:szCs w:val="24"/>
        </w:rPr>
        <w:t>ях</w:t>
      </w:r>
      <w:proofErr w:type="spellEnd"/>
      <w:proofErr w:type="gramStart"/>
      <w:r w:rsidRPr="004E02D0">
        <w:rPr>
          <w:sz w:val="24"/>
          <w:szCs w:val="24"/>
        </w:rPr>
        <w:tab/>
      </w:r>
      <w:r w:rsidRPr="004E02D0">
        <w:rPr>
          <w:spacing w:val="-2"/>
          <w:sz w:val="24"/>
          <w:szCs w:val="24"/>
        </w:rPr>
        <w:t>(</w:t>
      </w:r>
      <w:proofErr w:type="gramEnd"/>
      <w:r w:rsidRPr="004E02D0">
        <w:rPr>
          <w:spacing w:val="-2"/>
          <w:sz w:val="24"/>
          <w:szCs w:val="24"/>
        </w:rPr>
        <w:t>подготовка</w:t>
      </w:r>
      <w:r w:rsidRPr="004E02D0">
        <w:rPr>
          <w:sz w:val="24"/>
          <w:szCs w:val="24"/>
        </w:rPr>
        <w:tab/>
      </w:r>
      <w:r w:rsidRPr="004E02D0">
        <w:rPr>
          <w:spacing w:val="-2"/>
          <w:sz w:val="24"/>
          <w:szCs w:val="24"/>
        </w:rPr>
        <w:t xml:space="preserve">праздников, </w:t>
      </w:r>
      <w:r w:rsidRPr="004E02D0">
        <w:rPr>
          <w:sz w:val="24"/>
          <w:szCs w:val="24"/>
        </w:rPr>
        <w:t>театрализованных представлений и т.д.), укрепляющих традиции ДОУ. Нравственно- патриотические чувства формируются постоянно, в процессе накопления знаний, вырастают из любви к близким, родному краю, Родине.</w:t>
      </w:r>
    </w:p>
    <w:p w:rsidR="00745BBA" w:rsidRPr="004E02D0" w:rsidRDefault="004E02D0" w:rsidP="004E02D0">
      <w:pPr>
        <w:pStyle w:val="a3"/>
        <w:spacing w:before="10" w:after="10"/>
        <w:ind w:right="134"/>
        <w:rPr>
          <w:sz w:val="24"/>
          <w:szCs w:val="24"/>
        </w:rPr>
      </w:pPr>
      <w:r w:rsidRPr="004E02D0">
        <w:rPr>
          <w:sz w:val="24"/>
          <w:szCs w:val="24"/>
        </w:rPr>
        <w:t>Всем нам очень хочется заглянуть в будущее, чтобы увидеть наших детей счастливыми, добрыми, уважаемыми</w:t>
      </w:r>
      <w:r w:rsidRPr="004E02D0">
        <w:rPr>
          <w:spacing w:val="-4"/>
          <w:sz w:val="24"/>
          <w:szCs w:val="24"/>
        </w:rPr>
        <w:t xml:space="preserve"> </w:t>
      </w:r>
      <w:r w:rsidRPr="004E02D0">
        <w:rPr>
          <w:sz w:val="24"/>
          <w:szCs w:val="24"/>
        </w:rPr>
        <w:t>людьми – настоящими патриотами своей</w:t>
      </w:r>
      <w:r w:rsidRPr="004E02D0">
        <w:rPr>
          <w:spacing w:val="40"/>
          <w:sz w:val="24"/>
          <w:szCs w:val="24"/>
        </w:rPr>
        <w:t xml:space="preserve"> </w:t>
      </w:r>
      <w:r w:rsidRPr="004E02D0">
        <w:rPr>
          <w:sz w:val="24"/>
          <w:szCs w:val="24"/>
        </w:rPr>
        <w:t>Родины, услышать из уст маленького ребенка с гордостью сказанные слова: «Я – россиянин! Я горжусь своей страной!»</w:t>
      </w:r>
    </w:p>
    <w:p w:rsidR="00745BBA" w:rsidRPr="004E02D0" w:rsidRDefault="00745BBA" w:rsidP="004E02D0">
      <w:pPr>
        <w:pStyle w:val="a3"/>
        <w:spacing w:before="10" w:after="10"/>
        <w:ind w:left="0" w:firstLine="0"/>
        <w:jc w:val="left"/>
        <w:rPr>
          <w:sz w:val="24"/>
          <w:szCs w:val="24"/>
        </w:rPr>
      </w:pPr>
    </w:p>
    <w:p w:rsidR="00745BBA" w:rsidRDefault="00745BBA" w:rsidP="004E02D0">
      <w:pPr>
        <w:pStyle w:val="a4"/>
        <w:tabs>
          <w:tab w:val="left" w:pos="860"/>
          <w:tab w:val="left" w:pos="928"/>
        </w:tabs>
        <w:spacing w:before="10" w:after="10"/>
        <w:ind w:left="860" w:right="134" w:firstLine="0"/>
        <w:jc w:val="left"/>
        <w:rPr>
          <w:sz w:val="24"/>
          <w:szCs w:val="24"/>
        </w:rPr>
      </w:pPr>
    </w:p>
    <w:p w:rsidR="004E02D0" w:rsidRPr="004E02D0" w:rsidRDefault="004E02D0" w:rsidP="004E02D0">
      <w:pPr>
        <w:pStyle w:val="a4"/>
        <w:tabs>
          <w:tab w:val="left" w:pos="860"/>
          <w:tab w:val="left" w:pos="928"/>
        </w:tabs>
        <w:spacing w:before="10" w:after="10"/>
        <w:ind w:left="860" w:right="134" w:firstLine="0"/>
        <w:jc w:val="right"/>
        <w:rPr>
          <w:b/>
          <w:i/>
          <w:color w:val="003300"/>
          <w:sz w:val="24"/>
          <w:szCs w:val="24"/>
        </w:rPr>
      </w:pPr>
      <w:r w:rsidRPr="004E02D0">
        <w:rPr>
          <w:b/>
          <w:i/>
          <w:color w:val="003300"/>
          <w:sz w:val="24"/>
          <w:szCs w:val="24"/>
        </w:rPr>
        <w:t xml:space="preserve">Подготовила </w:t>
      </w:r>
    </w:p>
    <w:p w:rsidR="004E02D0" w:rsidRPr="004E02D0" w:rsidRDefault="004E02D0" w:rsidP="004E02D0">
      <w:pPr>
        <w:pStyle w:val="a4"/>
        <w:tabs>
          <w:tab w:val="left" w:pos="860"/>
          <w:tab w:val="left" w:pos="928"/>
        </w:tabs>
        <w:spacing w:before="10" w:after="10"/>
        <w:ind w:left="860" w:right="134" w:firstLine="0"/>
        <w:jc w:val="right"/>
        <w:rPr>
          <w:b/>
          <w:i/>
          <w:color w:val="003300"/>
          <w:sz w:val="24"/>
          <w:szCs w:val="24"/>
        </w:rPr>
      </w:pPr>
      <w:r w:rsidRPr="004E02D0">
        <w:rPr>
          <w:b/>
          <w:i/>
          <w:color w:val="003300"/>
          <w:sz w:val="24"/>
          <w:szCs w:val="24"/>
        </w:rPr>
        <w:t>Музыкальный руководитель</w:t>
      </w:r>
    </w:p>
    <w:p w:rsidR="004E02D0" w:rsidRPr="004E02D0" w:rsidRDefault="004E02D0" w:rsidP="004E02D0">
      <w:pPr>
        <w:pStyle w:val="a4"/>
        <w:tabs>
          <w:tab w:val="left" w:pos="860"/>
          <w:tab w:val="left" w:pos="928"/>
        </w:tabs>
        <w:spacing w:before="10" w:after="10"/>
        <w:ind w:left="860" w:right="134" w:firstLine="0"/>
        <w:jc w:val="right"/>
        <w:rPr>
          <w:b/>
          <w:i/>
          <w:color w:val="003300"/>
          <w:sz w:val="24"/>
          <w:szCs w:val="24"/>
        </w:rPr>
      </w:pPr>
      <w:bookmarkStart w:id="0" w:name="_GoBack"/>
      <w:bookmarkEnd w:id="0"/>
      <w:r w:rsidRPr="004E02D0">
        <w:rPr>
          <w:b/>
          <w:i/>
          <w:color w:val="003300"/>
          <w:sz w:val="24"/>
          <w:szCs w:val="24"/>
        </w:rPr>
        <w:t>Важенина А.С.</w:t>
      </w:r>
    </w:p>
    <w:p w:rsidR="004E02D0" w:rsidRPr="004E02D0" w:rsidRDefault="004E02D0" w:rsidP="004E02D0">
      <w:pPr>
        <w:pStyle w:val="a4"/>
        <w:tabs>
          <w:tab w:val="left" w:pos="860"/>
          <w:tab w:val="left" w:pos="928"/>
        </w:tabs>
        <w:spacing w:before="10" w:after="10"/>
        <w:ind w:left="860" w:right="134" w:firstLine="0"/>
        <w:jc w:val="center"/>
        <w:rPr>
          <w:b/>
          <w:sz w:val="24"/>
          <w:szCs w:val="24"/>
        </w:rPr>
      </w:pPr>
      <w:proofErr w:type="spellStart"/>
      <w:r w:rsidRPr="004E02D0">
        <w:rPr>
          <w:b/>
          <w:sz w:val="24"/>
          <w:szCs w:val="24"/>
        </w:rPr>
        <w:t>г.Серов</w:t>
      </w:r>
      <w:proofErr w:type="spellEnd"/>
    </w:p>
    <w:p w:rsidR="004E02D0" w:rsidRPr="004E02D0" w:rsidRDefault="004E02D0" w:rsidP="004E02D0">
      <w:pPr>
        <w:pStyle w:val="a4"/>
        <w:tabs>
          <w:tab w:val="left" w:pos="860"/>
          <w:tab w:val="left" w:pos="928"/>
        </w:tabs>
        <w:spacing w:before="10" w:after="10"/>
        <w:ind w:left="860" w:right="134" w:firstLine="0"/>
        <w:jc w:val="center"/>
        <w:rPr>
          <w:b/>
          <w:sz w:val="24"/>
          <w:szCs w:val="24"/>
        </w:rPr>
      </w:pPr>
      <w:r w:rsidRPr="004E02D0">
        <w:rPr>
          <w:b/>
          <w:sz w:val="24"/>
          <w:szCs w:val="24"/>
        </w:rPr>
        <w:t>2024г</w:t>
      </w:r>
    </w:p>
    <w:sectPr w:rsidR="004E02D0" w:rsidRPr="004E02D0" w:rsidSect="004E02D0">
      <w:pgSz w:w="11910" w:h="16840"/>
      <w:pgMar w:top="720" w:right="720" w:bottom="720" w:left="72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777FC"/>
    <w:multiLevelType w:val="hybridMultilevel"/>
    <w:tmpl w:val="7C3EE920"/>
    <w:lvl w:ilvl="0" w:tplc="04C8EC96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FC2D74">
      <w:numFmt w:val="bullet"/>
      <w:lvlText w:val="•"/>
      <w:lvlJc w:val="left"/>
      <w:pPr>
        <w:ind w:left="1848" w:hanging="361"/>
      </w:pPr>
      <w:rPr>
        <w:rFonts w:hint="default"/>
        <w:lang w:val="ru-RU" w:eastAsia="en-US" w:bidi="ar-SA"/>
      </w:rPr>
    </w:lvl>
    <w:lvl w:ilvl="2" w:tplc="1E1EE5A4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3" w:tplc="72DCEE54">
      <w:numFmt w:val="bullet"/>
      <w:lvlText w:val="•"/>
      <w:lvlJc w:val="left"/>
      <w:pPr>
        <w:ind w:left="3825" w:hanging="361"/>
      </w:pPr>
      <w:rPr>
        <w:rFonts w:hint="default"/>
        <w:lang w:val="ru-RU" w:eastAsia="en-US" w:bidi="ar-SA"/>
      </w:rPr>
    </w:lvl>
    <w:lvl w:ilvl="4" w:tplc="9D9292F2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 w:tplc="B372C902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6" w:tplc="FF18BF36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7" w:tplc="33500440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8" w:tplc="77B4AFA6">
      <w:numFmt w:val="bullet"/>
      <w:lvlText w:val="•"/>
      <w:lvlJc w:val="left"/>
      <w:pPr>
        <w:ind w:left="876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5BBA"/>
    <w:rsid w:val="004E02D0"/>
    <w:rsid w:val="00745BBA"/>
    <w:rsid w:val="00C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13CDE-538F-4E13-B9B6-B5A7A6C4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9" w:hanging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2024-02-21T17:36:00Z</dcterms:created>
  <dcterms:modified xsi:type="dcterms:W3CDTF">2024-02-21T17:36:00Z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2010</vt:lpwstr>
  </property>
</Properties>
</file>