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46" w:rsidRPr="002D71CF" w:rsidRDefault="00BA2A34" w:rsidP="002D71CF">
      <w:pPr>
        <w:jc w:val="center"/>
        <w:rPr>
          <w:b/>
          <w:sz w:val="32"/>
          <w:szCs w:val="28"/>
        </w:rPr>
      </w:pPr>
      <w:r w:rsidRPr="002D71CF">
        <w:rPr>
          <w:b/>
          <w:sz w:val="32"/>
          <w:szCs w:val="28"/>
        </w:rPr>
        <w:t>Консультация для педагогов «Организация и методика проведения прогулки в зимний период»</w:t>
      </w:r>
    </w:p>
    <w:p w:rsidR="00BA2A34" w:rsidRPr="002D71CF" w:rsidRDefault="00BA2A34" w:rsidP="00BA2A34">
      <w:pPr>
        <w:rPr>
          <w:b/>
          <w:sz w:val="28"/>
          <w:szCs w:val="28"/>
        </w:rPr>
      </w:pPr>
      <w:r w:rsidRPr="002D71CF">
        <w:rPr>
          <w:b/>
          <w:sz w:val="28"/>
          <w:szCs w:val="28"/>
        </w:rPr>
        <w:t>Значение прогулки в разви</w:t>
      </w:r>
      <w:r w:rsidRPr="002D71CF">
        <w:rPr>
          <w:b/>
          <w:sz w:val="28"/>
          <w:szCs w:val="28"/>
        </w:rPr>
        <w:t>тии детей дошкольного возраста.</w:t>
      </w:r>
    </w:p>
    <w:p w:rsidR="00BA2A34" w:rsidRPr="00BA2A34" w:rsidRDefault="00BA2A34" w:rsidP="00BA2A34">
      <w:pPr>
        <w:rPr>
          <w:sz w:val="28"/>
          <w:szCs w:val="28"/>
        </w:rPr>
      </w:pPr>
      <w:r w:rsidRPr="00BA2A34">
        <w:rPr>
          <w:sz w:val="28"/>
          <w:szCs w:val="28"/>
        </w:rPr>
        <w:t>Пребывание детей на свежем воздухе имеет большое значение для физического развития дошкольника. Прогулка является первым и наиболее доступным средством закаливания детского организма. Она способствует повышению его выносливости и устойчивости к неблагоприятным воздействиям внешней среды, особенно к простудным заболеваниям.</w:t>
      </w:r>
    </w:p>
    <w:p w:rsidR="00BA2A34" w:rsidRPr="00BA2A34" w:rsidRDefault="00BA2A34" w:rsidP="00BA2A34">
      <w:pPr>
        <w:rPr>
          <w:sz w:val="28"/>
          <w:szCs w:val="28"/>
        </w:rPr>
      </w:pPr>
      <w:r w:rsidRPr="00BA2A34">
        <w:rPr>
          <w:sz w:val="28"/>
          <w:szCs w:val="28"/>
        </w:rPr>
        <w:t xml:space="preserve">На прогулке дети играют, много двигаются. Движения усиливают обмен веществ, кровообращение, газообмен, улучшают аппетит. Дети учатся преодолевать различные препятствия, становятся </w:t>
      </w:r>
      <w:proofErr w:type="gramStart"/>
      <w:r w:rsidRPr="00BA2A34">
        <w:rPr>
          <w:sz w:val="28"/>
          <w:szCs w:val="28"/>
        </w:rPr>
        <w:t>более подвижными</w:t>
      </w:r>
      <w:proofErr w:type="gramEnd"/>
      <w:r w:rsidRPr="00BA2A34">
        <w:rPr>
          <w:sz w:val="28"/>
          <w:szCs w:val="28"/>
        </w:rPr>
        <w:t>, ловкими, смелыми, выносливыми. У них вырабатываются двигательные умения и навыки, укрепляется мышечная систе</w:t>
      </w:r>
      <w:r>
        <w:rPr>
          <w:sz w:val="28"/>
          <w:szCs w:val="28"/>
        </w:rPr>
        <w:t>ма, повышается жизненный тонус.</w:t>
      </w:r>
    </w:p>
    <w:p w:rsidR="00BA2A34" w:rsidRPr="00BA2A34" w:rsidRDefault="00BA2A34" w:rsidP="00BA2A34">
      <w:pPr>
        <w:rPr>
          <w:sz w:val="28"/>
          <w:szCs w:val="28"/>
        </w:rPr>
      </w:pPr>
      <w:r w:rsidRPr="00BA2A34">
        <w:rPr>
          <w:sz w:val="28"/>
          <w:szCs w:val="28"/>
        </w:rPr>
        <w:t>Прогулка способствует умственному развитию, так как дети получают много новых впечатлен</w:t>
      </w:r>
      <w:r>
        <w:rPr>
          <w:sz w:val="28"/>
          <w:szCs w:val="28"/>
        </w:rPr>
        <w:t>ий и знаний об окружающем мире.</w:t>
      </w:r>
    </w:p>
    <w:p w:rsidR="00BA2A34" w:rsidRPr="00BA2A34" w:rsidRDefault="00BA2A34" w:rsidP="00BA2A34">
      <w:pPr>
        <w:rPr>
          <w:sz w:val="28"/>
          <w:szCs w:val="28"/>
        </w:rPr>
      </w:pPr>
      <w:r w:rsidRPr="00BA2A34">
        <w:rPr>
          <w:sz w:val="28"/>
          <w:szCs w:val="28"/>
        </w:rPr>
        <w:t>Требования к одежде детей: в любое время года одежда и обувь должны соответствовать погоде на данный момент и не должны способствовать перегреванию или переохлаждению детей. Чтобы дети охотно собирались на прогулку, воспитатель заранее продумывает ее содержание, вызывает у детей интерес к ней с помощью игрушек или рассказа о том, чем они будут заниматься. Если прогулки содержательны и интересны, дети, как правило</w:t>
      </w:r>
      <w:r>
        <w:rPr>
          <w:sz w:val="28"/>
          <w:szCs w:val="28"/>
        </w:rPr>
        <w:t>, идут гулять с большой охотой.</w:t>
      </w:r>
    </w:p>
    <w:p w:rsidR="00BA2A34" w:rsidRPr="002D71CF" w:rsidRDefault="00BA2A34" w:rsidP="00BA2A34">
      <w:pPr>
        <w:rPr>
          <w:b/>
          <w:sz w:val="32"/>
          <w:szCs w:val="28"/>
        </w:rPr>
      </w:pPr>
      <w:r w:rsidRPr="002D71CF">
        <w:rPr>
          <w:b/>
          <w:sz w:val="32"/>
          <w:szCs w:val="28"/>
        </w:rPr>
        <w:t>Требовани</w:t>
      </w:r>
      <w:r w:rsidRPr="002D71CF">
        <w:rPr>
          <w:b/>
          <w:sz w:val="32"/>
          <w:szCs w:val="28"/>
        </w:rPr>
        <w:t>я к продолжительности прогулки.</w:t>
      </w:r>
    </w:p>
    <w:p w:rsidR="00BA2A34" w:rsidRPr="00BA2A34" w:rsidRDefault="00BA2A34" w:rsidP="00BA2A34">
      <w:pPr>
        <w:rPr>
          <w:sz w:val="28"/>
          <w:szCs w:val="28"/>
        </w:rPr>
      </w:pPr>
      <w:r w:rsidRPr="00BA2A34">
        <w:rPr>
          <w:sz w:val="28"/>
          <w:szCs w:val="28"/>
        </w:rPr>
        <w:t>Режим дня детского сада предусматривает ежедневное проведение прогулки, продолжительность прогулки составляет 3-4 часа. Время, отведенное на прогулки, должно строго соблюдаться. В зимний период прогулки на воздухе проводятся 2 раза в день: в первую половину дня – до обеда, во вторую половину дня – перед уходом детей домой.</w:t>
      </w:r>
    </w:p>
    <w:p w:rsidR="00BA2A34" w:rsidRDefault="00BA2A34" w:rsidP="00BA2A34">
      <w:pPr>
        <w:rPr>
          <w:sz w:val="28"/>
          <w:szCs w:val="28"/>
        </w:rPr>
      </w:pPr>
    </w:p>
    <w:p w:rsidR="00BA2A34" w:rsidRDefault="00BA2A34" w:rsidP="00BA2A34">
      <w:pPr>
        <w:rPr>
          <w:sz w:val="28"/>
          <w:szCs w:val="28"/>
        </w:rPr>
      </w:pPr>
    </w:p>
    <w:p w:rsidR="00BA2A34" w:rsidRPr="00BA2A34" w:rsidRDefault="00BA2A34" w:rsidP="00BA2A34">
      <w:pPr>
        <w:rPr>
          <w:sz w:val="28"/>
          <w:szCs w:val="28"/>
        </w:rPr>
      </w:pPr>
    </w:p>
    <w:p w:rsidR="00BA2A34" w:rsidRPr="002D71CF" w:rsidRDefault="00BA2A34" w:rsidP="00BA2A34">
      <w:pPr>
        <w:rPr>
          <w:b/>
          <w:sz w:val="32"/>
          <w:szCs w:val="32"/>
        </w:rPr>
      </w:pPr>
      <w:r w:rsidRPr="002D71CF">
        <w:rPr>
          <w:b/>
          <w:sz w:val="32"/>
          <w:szCs w:val="32"/>
        </w:rPr>
        <w:t>Структура прогулки.</w:t>
      </w:r>
    </w:p>
    <w:p w:rsidR="00BA2A34" w:rsidRPr="00BA2A34" w:rsidRDefault="002D71CF" w:rsidP="00BA2A34">
      <w:pPr>
        <w:rPr>
          <w:sz w:val="28"/>
          <w:szCs w:val="28"/>
        </w:rPr>
      </w:pPr>
      <w:r w:rsidRPr="002D71CF">
        <w:rPr>
          <w:b/>
          <w:sz w:val="28"/>
          <w:szCs w:val="28"/>
        </w:rPr>
        <w:t>1)</w:t>
      </w:r>
      <w:r w:rsidR="00BA2A34">
        <w:rPr>
          <w:sz w:val="28"/>
          <w:szCs w:val="28"/>
        </w:rPr>
        <w:t xml:space="preserve"> Наблюдение.</w:t>
      </w:r>
    </w:p>
    <w:p w:rsidR="00BA2A34" w:rsidRDefault="002D71CF" w:rsidP="00BA2A34">
      <w:pPr>
        <w:rPr>
          <w:sz w:val="28"/>
          <w:szCs w:val="28"/>
        </w:rPr>
      </w:pPr>
      <w:r w:rsidRPr="002D71CF">
        <w:rPr>
          <w:b/>
          <w:sz w:val="28"/>
          <w:szCs w:val="28"/>
        </w:rPr>
        <w:t>2)</w:t>
      </w:r>
      <w:r w:rsidR="00BA2A34" w:rsidRPr="00BA2A34">
        <w:rPr>
          <w:sz w:val="28"/>
          <w:szCs w:val="28"/>
        </w:rPr>
        <w:t xml:space="preserve"> Подвижные игры: </w:t>
      </w:r>
    </w:p>
    <w:p w:rsidR="002D71CF" w:rsidRDefault="00BA2A34" w:rsidP="00BA2A34">
      <w:pPr>
        <w:rPr>
          <w:sz w:val="28"/>
          <w:szCs w:val="28"/>
        </w:rPr>
      </w:pPr>
      <w:r w:rsidRPr="00BA2A34">
        <w:rPr>
          <w:sz w:val="28"/>
          <w:szCs w:val="28"/>
        </w:rPr>
        <w:t xml:space="preserve">2-3 игры большой подвижности, </w:t>
      </w:r>
    </w:p>
    <w:p w:rsidR="002D71CF" w:rsidRDefault="00BA2A34" w:rsidP="00BA2A34">
      <w:pPr>
        <w:rPr>
          <w:sz w:val="28"/>
          <w:szCs w:val="28"/>
        </w:rPr>
      </w:pPr>
      <w:r w:rsidRPr="00BA2A34">
        <w:rPr>
          <w:sz w:val="28"/>
          <w:szCs w:val="28"/>
        </w:rPr>
        <w:t xml:space="preserve">2-3 игры малой и средней подвижности, </w:t>
      </w:r>
    </w:p>
    <w:p w:rsidR="00BA2A34" w:rsidRPr="00BA2A34" w:rsidRDefault="002D71CF" w:rsidP="00BA2A34">
      <w:pPr>
        <w:rPr>
          <w:sz w:val="28"/>
          <w:szCs w:val="28"/>
        </w:rPr>
      </w:pPr>
      <w:r>
        <w:rPr>
          <w:sz w:val="28"/>
          <w:szCs w:val="28"/>
        </w:rPr>
        <w:t>игры на выбор детей.</w:t>
      </w:r>
    </w:p>
    <w:p w:rsidR="00BA2A34" w:rsidRPr="00BA2A34" w:rsidRDefault="002D71CF" w:rsidP="00BA2A34">
      <w:pPr>
        <w:rPr>
          <w:sz w:val="28"/>
          <w:szCs w:val="28"/>
        </w:rPr>
      </w:pPr>
      <w:r w:rsidRPr="002D71CF">
        <w:rPr>
          <w:b/>
          <w:sz w:val="28"/>
          <w:szCs w:val="28"/>
        </w:rPr>
        <w:t>3)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Трудовая деятельность.</w:t>
      </w:r>
    </w:p>
    <w:p w:rsidR="00BA2A34" w:rsidRPr="00BA2A34" w:rsidRDefault="002D71CF" w:rsidP="00BA2A34">
      <w:pPr>
        <w:rPr>
          <w:sz w:val="28"/>
          <w:szCs w:val="28"/>
        </w:rPr>
      </w:pPr>
      <w:r w:rsidRPr="002D71CF">
        <w:rPr>
          <w:b/>
          <w:sz w:val="28"/>
          <w:szCs w:val="28"/>
        </w:rPr>
        <w:t>4)</w:t>
      </w:r>
      <w:r>
        <w:rPr>
          <w:sz w:val="28"/>
          <w:szCs w:val="28"/>
        </w:rPr>
        <w:t xml:space="preserve">  </w:t>
      </w:r>
      <w:r w:rsidR="00BA2A34" w:rsidRPr="00BA2A34">
        <w:rPr>
          <w:sz w:val="28"/>
          <w:szCs w:val="28"/>
        </w:rPr>
        <w:t>Дидактичес</w:t>
      </w:r>
      <w:r>
        <w:rPr>
          <w:sz w:val="28"/>
          <w:szCs w:val="28"/>
        </w:rPr>
        <w:t>кие игры.</w:t>
      </w:r>
    </w:p>
    <w:p w:rsidR="00BA2A34" w:rsidRPr="00BA2A34" w:rsidRDefault="002D71CF" w:rsidP="00BA2A34">
      <w:pPr>
        <w:rPr>
          <w:sz w:val="28"/>
          <w:szCs w:val="28"/>
        </w:rPr>
      </w:pPr>
      <w:r w:rsidRPr="002D71CF">
        <w:rPr>
          <w:b/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="00BA2A34" w:rsidRPr="00BA2A34">
        <w:rPr>
          <w:sz w:val="28"/>
          <w:szCs w:val="28"/>
        </w:rPr>
        <w:t>Самост</w:t>
      </w:r>
      <w:r>
        <w:rPr>
          <w:sz w:val="28"/>
          <w:szCs w:val="28"/>
        </w:rPr>
        <w:t>оятельная игровая деятельность.</w:t>
      </w:r>
    </w:p>
    <w:p w:rsidR="00BA2A34" w:rsidRPr="00BA2A34" w:rsidRDefault="00BA2A34" w:rsidP="00BA2A34">
      <w:pPr>
        <w:rPr>
          <w:sz w:val="28"/>
          <w:szCs w:val="28"/>
        </w:rPr>
      </w:pPr>
      <w:r w:rsidRPr="00BA2A34">
        <w:rPr>
          <w:sz w:val="28"/>
          <w:szCs w:val="28"/>
        </w:rPr>
        <w:t>Последовательность структурных компонентов прогулки может варьироваться в зависимости от вида предыдущего занятия. Если дети находились на занятии, требующем повышенной познавательной активности и умственного напряжения, то в начале прогулки целесообразно провести подвижные игры, пробежки, затем – наблюдения. Если до прогулки было физкультурное или музыкальное занятие, прогулка начинается с наблюдения или спокойной игры. Каждый из обязательных компонентов прогулки длится от 7 до 15 минут и осуществляется на фоне само</w:t>
      </w:r>
      <w:r w:rsidR="002D71CF">
        <w:rPr>
          <w:sz w:val="28"/>
          <w:szCs w:val="28"/>
        </w:rPr>
        <w:t>стоятельной деятельности детей.</w:t>
      </w:r>
    </w:p>
    <w:p w:rsidR="00BA2A34" w:rsidRPr="00BA2A34" w:rsidRDefault="00BA2A34" w:rsidP="00BA2A34">
      <w:pPr>
        <w:rPr>
          <w:sz w:val="28"/>
          <w:szCs w:val="28"/>
        </w:rPr>
      </w:pPr>
      <w:r w:rsidRPr="00BA2A34">
        <w:rPr>
          <w:sz w:val="28"/>
          <w:szCs w:val="28"/>
        </w:rPr>
        <w:t>Большое значение необходимо придавать профилактике травматизма во время проведения прогулок, проводить с</w:t>
      </w:r>
      <w:r w:rsidR="002D71CF">
        <w:rPr>
          <w:sz w:val="28"/>
          <w:szCs w:val="28"/>
        </w:rPr>
        <w:t xml:space="preserve"> детьми разъяснительную работу.</w:t>
      </w:r>
    </w:p>
    <w:p w:rsidR="00BA2A34" w:rsidRPr="002D71CF" w:rsidRDefault="002D71CF" w:rsidP="00BA2A34">
      <w:pPr>
        <w:rPr>
          <w:b/>
          <w:sz w:val="32"/>
          <w:szCs w:val="28"/>
        </w:rPr>
      </w:pPr>
      <w:r w:rsidRPr="002D71CF">
        <w:rPr>
          <w:b/>
          <w:sz w:val="32"/>
          <w:szCs w:val="28"/>
        </w:rPr>
        <w:t>Наблюдение.</w:t>
      </w:r>
    </w:p>
    <w:p w:rsidR="00BA2A34" w:rsidRPr="00BA2A34" w:rsidRDefault="00BA2A34" w:rsidP="00BA2A34">
      <w:pPr>
        <w:rPr>
          <w:sz w:val="28"/>
          <w:szCs w:val="28"/>
        </w:rPr>
      </w:pPr>
      <w:r w:rsidRPr="00BA2A34">
        <w:rPr>
          <w:sz w:val="28"/>
          <w:szCs w:val="28"/>
        </w:rPr>
        <w:t>Большое место на прогулках отводится наблюдениям за природными явлениями и общественной жизнью. Наблюдения можно проводить с целой группой детей, с подгруп</w:t>
      </w:r>
      <w:r w:rsidR="002D71CF">
        <w:rPr>
          <w:sz w:val="28"/>
          <w:szCs w:val="28"/>
        </w:rPr>
        <w:t xml:space="preserve">пами, а также </w:t>
      </w:r>
      <w:proofErr w:type="gramStart"/>
      <w:r w:rsidR="002D71CF">
        <w:rPr>
          <w:sz w:val="28"/>
          <w:szCs w:val="28"/>
        </w:rPr>
        <w:t>с</w:t>
      </w:r>
      <w:proofErr w:type="gramEnd"/>
      <w:r w:rsidR="002D71CF">
        <w:rPr>
          <w:sz w:val="28"/>
          <w:szCs w:val="28"/>
        </w:rPr>
        <w:t xml:space="preserve"> индивидуальные.</w:t>
      </w:r>
    </w:p>
    <w:p w:rsidR="00BA2A34" w:rsidRPr="00BA2A34" w:rsidRDefault="00BA2A34" w:rsidP="00BA2A34">
      <w:pPr>
        <w:rPr>
          <w:sz w:val="28"/>
          <w:szCs w:val="28"/>
        </w:rPr>
      </w:pPr>
      <w:r w:rsidRPr="00BA2A34">
        <w:rPr>
          <w:sz w:val="28"/>
          <w:szCs w:val="28"/>
        </w:rPr>
        <w:t>В младшем возрасте наблюдения должны занимать не более 7-10 минут и быть ярким</w:t>
      </w:r>
      <w:r w:rsidR="002D71CF">
        <w:rPr>
          <w:sz w:val="28"/>
          <w:szCs w:val="28"/>
        </w:rPr>
        <w:t>и, интересными</w:t>
      </w:r>
      <w:proofErr w:type="gramStart"/>
      <w:r w:rsidRPr="00BA2A34">
        <w:rPr>
          <w:sz w:val="28"/>
          <w:szCs w:val="28"/>
        </w:rPr>
        <w:t xml:space="preserve"> </w:t>
      </w:r>
      <w:r w:rsidR="002D71CF">
        <w:rPr>
          <w:sz w:val="28"/>
          <w:szCs w:val="28"/>
        </w:rPr>
        <w:t>,</w:t>
      </w:r>
      <w:proofErr w:type="gramEnd"/>
      <w:r w:rsidR="002D71CF">
        <w:rPr>
          <w:sz w:val="28"/>
          <w:szCs w:val="28"/>
        </w:rPr>
        <w:t xml:space="preserve"> </w:t>
      </w:r>
      <w:r w:rsidRPr="00BA2A34">
        <w:rPr>
          <w:sz w:val="28"/>
          <w:szCs w:val="28"/>
        </w:rPr>
        <w:t>в старшем возрасте наблюдения должны составлять от 15 до 25 минут. Проводить их надо ежедневно, но каждый раз детям должны предлагаться разные объекты для рассмотрения.</w:t>
      </w:r>
    </w:p>
    <w:p w:rsidR="00BA2A34" w:rsidRPr="002D71CF" w:rsidRDefault="00BA2A34" w:rsidP="00BA2A34">
      <w:pPr>
        <w:rPr>
          <w:b/>
          <w:sz w:val="32"/>
          <w:szCs w:val="28"/>
        </w:rPr>
      </w:pPr>
      <w:r w:rsidRPr="002D71CF">
        <w:rPr>
          <w:b/>
          <w:sz w:val="32"/>
          <w:szCs w:val="28"/>
        </w:rPr>
        <w:lastRenderedPageBreak/>
        <w:t>О</w:t>
      </w:r>
      <w:r w:rsidR="002D71CF" w:rsidRPr="002D71CF">
        <w:rPr>
          <w:b/>
          <w:sz w:val="32"/>
          <w:szCs w:val="28"/>
        </w:rPr>
        <w:t>бъектами наблюдений могут быть:</w:t>
      </w:r>
    </w:p>
    <w:p w:rsidR="00BA2A34" w:rsidRPr="00BA2A34" w:rsidRDefault="00BA2A34" w:rsidP="00BA2A34">
      <w:pPr>
        <w:rPr>
          <w:sz w:val="28"/>
          <w:szCs w:val="28"/>
        </w:rPr>
      </w:pPr>
      <w:r w:rsidRPr="00BA2A34">
        <w:rPr>
          <w:sz w:val="28"/>
          <w:szCs w:val="28"/>
        </w:rPr>
        <w:t>• Живая природа: растения и животные</w:t>
      </w:r>
      <w:r w:rsidR="002D71CF">
        <w:rPr>
          <w:sz w:val="28"/>
          <w:szCs w:val="28"/>
        </w:rPr>
        <w:t>;</w:t>
      </w:r>
    </w:p>
    <w:p w:rsidR="00BA2A34" w:rsidRPr="00BA2A34" w:rsidRDefault="00BA2A34" w:rsidP="00BA2A34">
      <w:pPr>
        <w:rPr>
          <w:sz w:val="28"/>
          <w:szCs w:val="28"/>
        </w:rPr>
      </w:pPr>
      <w:r w:rsidRPr="00BA2A34">
        <w:rPr>
          <w:sz w:val="28"/>
          <w:szCs w:val="28"/>
        </w:rPr>
        <w:t xml:space="preserve">• Неживая природа: сезонные изменения </w:t>
      </w:r>
      <w:r w:rsidR="002D71CF">
        <w:rPr>
          <w:sz w:val="28"/>
          <w:szCs w:val="28"/>
        </w:rPr>
        <w:t>и различные явления природы (дождь, снег, текущие ручьи);</w:t>
      </w:r>
    </w:p>
    <w:p w:rsidR="00BA2A34" w:rsidRPr="00BA2A34" w:rsidRDefault="002D71CF" w:rsidP="00BA2A34">
      <w:pPr>
        <w:rPr>
          <w:sz w:val="28"/>
          <w:szCs w:val="28"/>
        </w:rPr>
      </w:pPr>
      <w:r>
        <w:rPr>
          <w:sz w:val="28"/>
          <w:szCs w:val="28"/>
        </w:rPr>
        <w:t>• Труд взрослых.</w:t>
      </w:r>
    </w:p>
    <w:p w:rsidR="00BA2A34" w:rsidRPr="00BA2A34" w:rsidRDefault="00BA2A34" w:rsidP="00BA2A34">
      <w:pPr>
        <w:rPr>
          <w:sz w:val="28"/>
          <w:szCs w:val="28"/>
        </w:rPr>
      </w:pPr>
      <w:r w:rsidRPr="00BA2A34">
        <w:rPr>
          <w:sz w:val="28"/>
          <w:szCs w:val="28"/>
        </w:rPr>
        <w:t xml:space="preserve">Так, во время прогулки можно предложить детям понаблюдать, как идет снег, рассмотреть снежинки на одежде. Предметом для наблюдений станут деревья, птицы. Для того чтобы была возможность наблюдать за птицами каждый день, педагог с детьми развешивает заранее сделанные кормушки на участке и </w:t>
      </w:r>
      <w:r w:rsidR="002D71CF">
        <w:rPr>
          <w:sz w:val="28"/>
          <w:szCs w:val="28"/>
        </w:rPr>
        <w:t>выносит для них хлебные крошки.</w:t>
      </w:r>
    </w:p>
    <w:p w:rsidR="00BA2A34" w:rsidRPr="00BA2A34" w:rsidRDefault="00BA2A34" w:rsidP="00BA2A34">
      <w:pPr>
        <w:rPr>
          <w:sz w:val="28"/>
          <w:szCs w:val="28"/>
        </w:rPr>
      </w:pPr>
      <w:r w:rsidRPr="00BA2A34">
        <w:rPr>
          <w:sz w:val="28"/>
          <w:szCs w:val="28"/>
        </w:rPr>
        <w:t>Если на улице мороз, педагог обращает внимание воспитанников на то, как хрустит снег под ногами, и объясняет, почему это происходит. Интересным будет наблюдение за узорами на стекле. Вместе с педагогом дети могут пофантазировать и найти знакомые очертания: елочку, снежные горы, белого зайчика и т. д. В ходе прогулки дети анализируют погоду. Познавательным станет проведение опытов с водой. Например, залив подцвеченной красками водой формочки, дети получат разноцветные ледышки, которыми можно украсить участок. Если снег липкий, то его можно использовать в качестве строительного материала и соорудить горку, крепость или просто поиграть в снежки. Взяв немного снега с собой в группу, воспитанники смогут понаблюд</w:t>
      </w:r>
      <w:r w:rsidR="002D71CF">
        <w:rPr>
          <w:sz w:val="28"/>
          <w:szCs w:val="28"/>
        </w:rPr>
        <w:t>ать за его превращением в воду.</w:t>
      </w:r>
    </w:p>
    <w:p w:rsidR="00BA2A34" w:rsidRPr="002D71CF" w:rsidRDefault="002D71CF" w:rsidP="00BA2A34">
      <w:pPr>
        <w:rPr>
          <w:b/>
          <w:sz w:val="32"/>
          <w:szCs w:val="28"/>
        </w:rPr>
      </w:pPr>
      <w:r w:rsidRPr="002D71CF">
        <w:rPr>
          <w:b/>
          <w:sz w:val="32"/>
          <w:szCs w:val="28"/>
        </w:rPr>
        <w:t>Трудовая деятельность.</w:t>
      </w:r>
    </w:p>
    <w:p w:rsidR="00BA2A34" w:rsidRPr="00BA2A34" w:rsidRDefault="00BA2A34" w:rsidP="00BA2A34">
      <w:pPr>
        <w:rPr>
          <w:sz w:val="28"/>
          <w:szCs w:val="28"/>
        </w:rPr>
      </w:pPr>
      <w:r w:rsidRPr="00BA2A34">
        <w:rPr>
          <w:sz w:val="28"/>
          <w:szCs w:val="28"/>
        </w:rPr>
        <w:t>Планируя труд на участке, необходимо указывать форму труда дошкольников – индивидуальные или групповые поручения, или коллект</w:t>
      </w:r>
      <w:r w:rsidR="002D71CF">
        <w:rPr>
          <w:sz w:val="28"/>
          <w:szCs w:val="28"/>
        </w:rPr>
        <w:t>ивный труд (совместный, общий).</w:t>
      </w:r>
    </w:p>
    <w:p w:rsidR="00BA2A34" w:rsidRPr="002D71CF" w:rsidRDefault="002D71CF" w:rsidP="00BA2A34">
      <w:pPr>
        <w:rPr>
          <w:b/>
          <w:sz w:val="32"/>
          <w:szCs w:val="28"/>
        </w:rPr>
      </w:pPr>
      <w:r w:rsidRPr="002D71CF">
        <w:rPr>
          <w:b/>
          <w:sz w:val="32"/>
          <w:szCs w:val="28"/>
        </w:rPr>
        <w:t>Подвижные игры.</w:t>
      </w:r>
    </w:p>
    <w:p w:rsidR="00BA2A34" w:rsidRPr="00BA2A34" w:rsidRDefault="00BA2A34" w:rsidP="00BA2A34">
      <w:pPr>
        <w:rPr>
          <w:sz w:val="28"/>
          <w:szCs w:val="28"/>
        </w:rPr>
      </w:pPr>
      <w:r w:rsidRPr="00BA2A34">
        <w:rPr>
          <w:sz w:val="28"/>
          <w:szCs w:val="28"/>
        </w:rPr>
        <w:t xml:space="preserve">Подвижные игры рекомендуется проводить две - три игры в течение прогулки. Подбирая игры для дневной прогулки, необходимо учитывать предыдущую деятельность детей. После спокойных занятий (рисования, лепка) рекомендуются игры </w:t>
      </w:r>
      <w:proofErr w:type="gramStart"/>
      <w:r w:rsidRPr="00BA2A34">
        <w:rPr>
          <w:sz w:val="28"/>
          <w:szCs w:val="28"/>
        </w:rPr>
        <w:t>более подвижного</w:t>
      </w:r>
      <w:proofErr w:type="gramEnd"/>
      <w:r w:rsidRPr="00BA2A34">
        <w:rPr>
          <w:sz w:val="28"/>
          <w:szCs w:val="28"/>
        </w:rPr>
        <w:t xml:space="preserve"> характера. Проводить их нужно со всей группой в начале прогулки. После физкультурных и музыкальных занятий рекомендуются игры средней подвижности. </w:t>
      </w:r>
      <w:r w:rsidRPr="00BA2A34">
        <w:rPr>
          <w:sz w:val="28"/>
          <w:szCs w:val="28"/>
        </w:rPr>
        <w:lastRenderedPageBreak/>
        <w:t>Проводить их нужно в середине или конце прогулки. План игр должен включать игры малоподвижные, игры средней активности, игры с высокой</w:t>
      </w:r>
      <w:r>
        <w:rPr>
          <w:sz w:val="28"/>
          <w:szCs w:val="28"/>
        </w:rPr>
        <w:t xml:space="preserve"> двигательной активностью.</w:t>
      </w:r>
    </w:p>
    <w:p w:rsidR="00BA2A34" w:rsidRPr="002D71CF" w:rsidRDefault="00BA2A34" w:rsidP="00BA2A34">
      <w:pPr>
        <w:rPr>
          <w:b/>
          <w:sz w:val="32"/>
          <w:szCs w:val="28"/>
        </w:rPr>
      </w:pPr>
      <w:r w:rsidRPr="002D71CF">
        <w:rPr>
          <w:b/>
          <w:sz w:val="32"/>
          <w:szCs w:val="28"/>
        </w:rPr>
        <w:t>Дидактические игры и упражнения.</w:t>
      </w:r>
    </w:p>
    <w:p w:rsidR="00BA2A34" w:rsidRPr="00BA2A34" w:rsidRDefault="00BA2A34" w:rsidP="00BA2A34">
      <w:pPr>
        <w:rPr>
          <w:sz w:val="28"/>
          <w:szCs w:val="28"/>
        </w:rPr>
      </w:pPr>
      <w:r w:rsidRPr="00BA2A34">
        <w:rPr>
          <w:sz w:val="28"/>
          <w:szCs w:val="28"/>
        </w:rPr>
        <w:t>Являются одним из структурных компонентов прогулки. Они непродолжительны, занимают по времени в младшем возрасте 3</w:t>
      </w:r>
      <w:r w:rsidR="002D71CF">
        <w:rPr>
          <w:sz w:val="28"/>
          <w:szCs w:val="28"/>
        </w:rPr>
        <w:t xml:space="preserve">-4 минуты, </w:t>
      </w:r>
      <w:proofErr w:type="gramStart"/>
      <w:r w:rsidR="002D71CF">
        <w:rPr>
          <w:sz w:val="28"/>
          <w:szCs w:val="28"/>
        </w:rPr>
        <w:t>в</w:t>
      </w:r>
      <w:proofErr w:type="gramEnd"/>
      <w:r w:rsidR="002D71CF">
        <w:rPr>
          <w:sz w:val="28"/>
          <w:szCs w:val="28"/>
        </w:rPr>
        <w:t xml:space="preserve"> старшем 5-6 минут.</w:t>
      </w:r>
    </w:p>
    <w:p w:rsidR="00BA2A34" w:rsidRPr="00BA2A34" w:rsidRDefault="00BA2A34" w:rsidP="00BA2A34">
      <w:pPr>
        <w:rPr>
          <w:sz w:val="28"/>
          <w:szCs w:val="28"/>
        </w:rPr>
      </w:pPr>
      <w:r w:rsidRPr="00BA2A34">
        <w:rPr>
          <w:sz w:val="28"/>
          <w:szCs w:val="28"/>
        </w:rPr>
        <w:t>Каждая дидактическая игра состоит: из дидактической задачи, содерж</w:t>
      </w:r>
      <w:r w:rsidR="002D71CF">
        <w:rPr>
          <w:sz w:val="28"/>
          <w:szCs w:val="28"/>
        </w:rPr>
        <w:t>ания, правил, игровых ситуаций.</w:t>
      </w:r>
    </w:p>
    <w:p w:rsidR="00BA2A34" w:rsidRPr="002D71CF" w:rsidRDefault="00BA2A34" w:rsidP="00BA2A34">
      <w:pPr>
        <w:rPr>
          <w:b/>
          <w:sz w:val="28"/>
          <w:szCs w:val="28"/>
        </w:rPr>
      </w:pPr>
      <w:r w:rsidRPr="002D71CF">
        <w:rPr>
          <w:b/>
          <w:sz w:val="28"/>
          <w:szCs w:val="28"/>
        </w:rPr>
        <w:t>При использовании д/игры воспитатель должен след</w:t>
      </w:r>
      <w:r w:rsidR="002D71CF" w:rsidRPr="002D71CF">
        <w:rPr>
          <w:b/>
          <w:sz w:val="28"/>
          <w:szCs w:val="28"/>
        </w:rPr>
        <w:t>овать педагогическим принципам:</w:t>
      </w:r>
    </w:p>
    <w:p w:rsidR="00BA2A34" w:rsidRPr="00BA2A34" w:rsidRDefault="00BA2A34" w:rsidP="00BA2A34">
      <w:pPr>
        <w:rPr>
          <w:sz w:val="28"/>
          <w:szCs w:val="28"/>
        </w:rPr>
      </w:pPr>
      <w:r w:rsidRPr="00BA2A34">
        <w:rPr>
          <w:sz w:val="28"/>
          <w:szCs w:val="28"/>
        </w:rPr>
        <w:t>• опираться н</w:t>
      </w:r>
      <w:r w:rsidR="002D71CF">
        <w:rPr>
          <w:sz w:val="28"/>
          <w:szCs w:val="28"/>
        </w:rPr>
        <w:t>а уже имеющиеся у детей знания;</w:t>
      </w:r>
    </w:p>
    <w:p w:rsidR="00BA2A34" w:rsidRPr="00BA2A34" w:rsidRDefault="00BA2A34" w:rsidP="00BA2A34">
      <w:pPr>
        <w:rPr>
          <w:sz w:val="28"/>
          <w:szCs w:val="28"/>
        </w:rPr>
      </w:pPr>
      <w:r w:rsidRPr="00BA2A34">
        <w:rPr>
          <w:sz w:val="28"/>
          <w:szCs w:val="28"/>
        </w:rPr>
        <w:t xml:space="preserve">• задача должна быть </w:t>
      </w:r>
      <w:proofErr w:type="gramStart"/>
      <w:r w:rsidRPr="00BA2A34">
        <w:rPr>
          <w:sz w:val="28"/>
          <w:szCs w:val="28"/>
        </w:rPr>
        <w:t>достаточна</w:t>
      </w:r>
      <w:proofErr w:type="gramEnd"/>
      <w:r w:rsidRPr="00BA2A34">
        <w:rPr>
          <w:sz w:val="28"/>
          <w:szCs w:val="28"/>
        </w:rPr>
        <w:t xml:space="preserve"> трудна, но </w:t>
      </w:r>
      <w:r w:rsidR="002D71CF">
        <w:rPr>
          <w:sz w:val="28"/>
          <w:szCs w:val="28"/>
        </w:rPr>
        <w:t>и в то же время доступна детям;</w:t>
      </w:r>
    </w:p>
    <w:p w:rsidR="00BA2A34" w:rsidRPr="00BA2A34" w:rsidRDefault="00BA2A34" w:rsidP="00BA2A34">
      <w:pPr>
        <w:rPr>
          <w:sz w:val="28"/>
          <w:szCs w:val="28"/>
        </w:rPr>
      </w:pPr>
      <w:r w:rsidRPr="00BA2A34">
        <w:rPr>
          <w:sz w:val="28"/>
          <w:szCs w:val="28"/>
        </w:rPr>
        <w:t>• постепенно усложнять дидактиче</w:t>
      </w:r>
      <w:r w:rsidR="002D71CF">
        <w:rPr>
          <w:sz w:val="28"/>
          <w:szCs w:val="28"/>
        </w:rPr>
        <w:t>скую задачу и игровые действия;</w:t>
      </w:r>
    </w:p>
    <w:p w:rsidR="00BA2A34" w:rsidRPr="00BA2A34" w:rsidRDefault="00BA2A34" w:rsidP="00BA2A34">
      <w:pPr>
        <w:rPr>
          <w:sz w:val="28"/>
          <w:szCs w:val="28"/>
        </w:rPr>
      </w:pPr>
      <w:r w:rsidRPr="00BA2A34">
        <w:rPr>
          <w:sz w:val="28"/>
          <w:szCs w:val="28"/>
        </w:rPr>
        <w:t>• конкр</w:t>
      </w:r>
      <w:r w:rsidR="002D71CF">
        <w:rPr>
          <w:sz w:val="28"/>
          <w:szCs w:val="28"/>
        </w:rPr>
        <w:t>етно и четко объяснять правила;</w:t>
      </w:r>
    </w:p>
    <w:p w:rsidR="00BA2A34" w:rsidRPr="002D71CF" w:rsidRDefault="00BA2A34" w:rsidP="00BA2A34">
      <w:pPr>
        <w:rPr>
          <w:b/>
          <w:sz w:val="32"/>
          <w:szCs w:val="28"/>
        </w:rPr>
      </w:pPr>
      <w:r w:rsidRPr="002D71CF">
        <w:rPr>
          <w:b/>
          <w:sz w:val="32"/>
          <w:szCs w:val="28"/>
        </w:rPr>
        <w:t>Само</w:t>
      </w:r>
      <w:r w:rsidR="002D71CF" w:rsidRPr="002D71CF">
        <w:rPr>
          <w:b/>
          <w:sz w:val="32"/>
          <w:szCs w:val="28"/>
        </w:rPr>
        <w:t>стоятельная деятельность детей.</w:t>
      </w:r>
    </w:p>
    <w:p w:rsidR="00BA2A34" w:rsidRPr="00BA2A34" w:rsidRDefault="00BA2A34" w:rsidP="00BA2A34">
      <w:pPr>
        <w:rPr>
          <w:sz w:val="28"/>
          <w:szCs w:val="28"/>
        </w:rPr>
      </w:pPr>
      <w:r w:rsidRPr="00BA2A34">
        <w:rPr>
          <w:sz w:val="28"/>
          <w:szCs w:val="28"/>
        </w:rPr>
        <w:t>Для эффективного проведения прогулок необходимо создать условия и для самостоятельной деятельности детей. Следует выносить дополнительный выносной материал, который будет служить целям закрепления, уточнения, конкретизации новых знаний детей об окружающем мире, а также даст возможность тренировать наблюдательность детей, умение сравнивать, обобщать, делать простейшие выводы. Достаточное количество игрового материала сделают прогулку</w:t>
      </w:r>
      <w:r w:rsidRPr="00BA2A34">
        <w:rPr>
          <w:sz w:val="28"/>
          <w:szCs w:val="28"/>
        </w:rPr>
        <w:t xml:space="preserve"> более насыщенной и интересной.</w:t>
      </w:r>
    </w:p>
    <w:p w:rsidR="00BA2A34" w:rsidRPr="002D71CF" w:rsidRDefault="00BA2A34" w:rsidP="00BA2A34">
      <w:pPr>
        <w:rPr>
          <w:b/>
          <w:sz w:val="28"/>
          <w:szCs w:val="28"/>
        </w:rPr>
      </w:pPr>
      <w:bookmarkStart w:id="0" w:name="_GoBack"/>
      <w:r w:rsidRPr="002D71CF">
        <w:rPr>
          <w:b/>
          <w:sz w:val="28"/>
          <w:szCs w:val="28"/>
        </w:rPr>
        <w:t>Работа с родителями.</w:t>
      </w:r>
    </w:p>
    <w:bookmarkEnd w:id="0"/>
    <w:p w:rsidR="00BA2A34" w:rsidRPr="00BA2A34" w:rsidRDefault="00BA2A34" w:rsidP="00BA2A34">
      <w:pPr>
        <w:rPr>
          <w:sz w:val="28"/>
          <w:szCs w:val="28"/>
        </w:rPr>
      </w:pPr>
      <w:r w:rsidRPr="00BA2A34">
        <w:rPr>
          <w:sz w:val="28"/>
          <w:szCs w:val="28"/>
        </w:rPr>
        <w:t xml:space="preserve">Ещё одно важное направление – это работа с родителями и в дистанционном формате, и в родительских уголках ДОУ на информационных стендах размещаем консультации следующего содержания: «Прогулки зимой», «Схема, как одеть ребенка при разных температурных режимах», «Как одеть ребенка, чтобы он не замерз, или откуда берутся простуды», </w:t>
      </w:r>
      <w:r w:rsidRPr="00BA2A34">
        <w:rPr>
          <w:sz w:val="28"/>
          <w:szCs w:val="28"/>
        </w:rPr>
        <w:lastRenderedPageBreak/>
        <w:t>«Прогулки во время и после болезней», «Подвижные игры всей семьёй», «Ч</w:t>
      </w:r>
      <w:r w:rsidRPr="00BA2A34">
        <w:rPr>
          <w:sz w:val="28"/>
          <w:szCs w:val="28"/>
        </w:rPr>
        <w:t>ем занять ребёнка на прогулке?»</w:t>
      </w:r>
    </w:p>
    <w:p w:rsidR="00BA2A34" w:rsidRPr="00BA2A34" w:rsidRDefault="00BA2A34" w:rsidP="00BA2A34">
      <w:pPr>
        <w:rPr>
          <w:sz w:val="28"/>
          <w:szCs w:val="28"/>
        </w:rPr>
      </w:pPr>
      <w:r w:rsidRPr="00BA2A34">
        <w:rPr>
          <w:sz w:val="28"/>
          <w:szCs w:val="28"/>
        </w:rPr>
        <w:t>Зима – раздолье для зимних игр и забав. Сколько радости, веселья, удовольствия доставляет детям зимние прогулки. Таким образом, правильно организованная прогулка детей, создание условий для двигательной активности на зимних участках, сложенная работа педагогического персонала может дать следующие результаты: снижение заболеваемости, повышение двигательной активности детей, развитие познавательного интереса у детей.</w:t>
      </w:r>
    </w:p>
    <w:sectPr w:rsidR="00BA2A34" w:rsidRPr="00BA2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34"/>
    <w:rsid w:val="002D71CF"/>
    <w:rsid w:val="00500246"/>
    <w:rsid w:val="00BA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1</cp:revision>
  <dcterms:created xsi:type="dcterms:W3CDTF">2023-12-06T10:34:00Z</dcterms:created>
  <dcterms:modified xsi:type="dcterms:W3CDTF">2023-12-06T10:52:00Z</dcterms:modified>
</cp:coreProperties>
</file>