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D6" w:rsidRPr="007D53D6" w:rsidRDefault="002C4DE9" w:rsidP="002C4DE9">
      <w:pPr>
        <w:spacing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1. </w:t>
      </w:r>
      <w:r>
        <w:rPr>
          <w:rFonts w:ascii="Times New Roman" w:eastAsia="Calibri" w:hAnsi="Times New Roman" w:cs="Times New Roman"/>
          <w:sz w:val="28"/>
          <w:szCs w:val="28"/>
        </w:rPr>
        <w:t>ВВЕДЕНИЕ</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Современные требования общества к развитию личности диктуют необходимость более полно реализовать идею индивидуализации обучения, учитывающего состояние их здоровья, индивидуально-типологические особенности, готовность детей к школе. Построение учебно-воспитательного процесса с учетом особенностей каждого ребенка должно стать нормой работы для всех общеобразовательных учреждений.</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Получение образования детьми с ограниченными возможностями здоровья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 Социальная адаптация и реабилитация должны быть основой системы психолого-педагогической помощи детям с ограниченными возможностями здоровья. Данный подход позволяет рассматривать коррекцию и компенсацию нарушений развития не как конечную цель, а как одно из важнейших условий наиболее адекватного и эффективного вхождения ребенка или подростка в социум.</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Коррекционно-развивающее обучение рассматривается как один из типов дифференцированного обучения, основной целью которого является создание условий для развития ребенка с ограниченными возможностями здоровья, для реализации его потенциала, оказание психолого- педагогической помощи в преодолении трудностей и компенсации отклонений, которые в той или иной степени мешают его развитию. При реализации коррекционно-развивающего </w:t>
      </w:r>
      <w:r w:rsidRPr="007D53D6">
        <w:rPr>
          <w:rFonts w:ascii="Times New Roman" w:eastAsia="Calibri" w:hAnsi="Times New Roman" w:cs="Times New Roman"/>
          <w:sz w:val="28"/>
          <w:szCs w:val="28"/>
        </w:rPr>
        <w:lastRenderedPageBreak/>
        <w:t>обучения решается ряд важнейших задач: образовательных и коррекционно-развивающих.</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Для достижения максимальной эффективности коррекционной работы с детьми с ОВЗ учитываются следующие принципы:</w:t>
      </w:r>
    </w:p>
    <w:p w:rsidR="007D53D6" w:rsidRPr="007D53D6" w:rsidRDefault="007D53D6" w:rsidP="007D53D6">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принцип индивидуализации, учета возможностей, особенностей развития и потребностей каждого ребенка;</w:t>
      </w:r>
    </w:p>
    <w:p w:rsidR="007D53D6" w:rsidRPr="007D53D6" w:rsidRDefault="007D53D6" w:rsidP="007D53D6">
      <w:pPr>
        <w:spacing w:line="360" w:lineRule="auto"/>
        <w:ind w:left="720"/>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принцип признания каждого ребенка полноправным участником образовательного процесса;</w:t>
      </w:r>
    </w:p>
    <w:p w:rsidR="007D53D6" w:rsidRPr="007D53D6" w:rsidRDefault="007D53D6" w:rsidP="007D53D6">
      <w:pPr>
        <w:spacing w:line="360" w:lineRule="auto"/>
        <w:ind w:left="720"/>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принцип поддержки детской инициативы и формирования познавательных интересов каждого ребенка;</w:t>
      </w:r>
    </w:p>
    <w:p w:rsidR="007D53D6" w:rsidRPr="007D53D6" w:rsidRDefault="007D53D6" w:rsidP="007D53D6">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принципы интеграции усилий специалистов;</w:t>
      </w:r>
    </w:p>
    <w:p w:rsidR="007D53D6" w:rsidRPr="007D53D6" w:rsidRDefault="007D53D6" w:rsidP="007D53D6">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7D53D6" w:rsidRPr="007D53D6" w:rsidRDefault="007D53D6" w:rsidP="007D53D6">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принцип систематичности и взаимосвязи учебного материала;</w:t>
      </w:r>
    </w:p>
    <w:p w:rsidR="007D53D6" w:rsidRPr="007D53D6" w:rsidRDefault="007D53D6" w:rsidP="007D53D6">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принцип постепенности подачи учебного материала;</w:t>
      </w:r>
    </w:p>
    <w:p w:rsidR="007D53D6" w:rsidRPr="007D53D6" w:rsidRDefault="007D53D6" w:rsidP="007D53D6">
      <w:pPr>
        <w:spacing w:line="360" w:lineRule="auto"/>
        <w:ind w:left="720"/>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принцип концентрического наращивания информации в каждой из последующих возрастных групп во всех пяти образовательных областях;</w:t>
      </w:r>
    </w:p>
    <w:p w:rsidR="007D53D6" w:rsidRPr="007D53D6" w:rsidRDefault="007D53D6" w:rsidP="007D53D6">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дифференцированный подход к детям в зависимости от состояния их зрения и способов ориентации в познании окружающего мира, включая применение специальных форм и методов работы с детьми, оригинальных учебников, наглядных пособий;</w:t>
      </w:r>
    </w:p>
    <w:p w:rsidR="007D53D6" w:rsidRPr="007D53D6" w:rsidRDefault="007D53D6" w:rsidP="007D53D6">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деятельностный и личностный подход.</w:t>
      </w:r>
    </w:p>
    <w:p w:rsidR="007D53D6" w:rsidRDefault="007D53D6" w:rsidP="007D53D6">
      <w:pPr>
        <w:spacing w:line="360" w:lineRule="auto"/>
        <w:jc w:val="both"/>
        <w:rPr>
          <w:rFonts w:ascii="Times New Roman" w:eastAsia="Calibri" w:hAnsi="Times New Roman" w:cs="Times New Roman"/>
          <w:sz w:val="28"/>
          <w:szCs w:val="28"/>
        </w:rPr>
      </w:pP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В настоящее время происходит переосмысление содержания коррекционной работы в соответствии с новыми Федеральными Государственными Образовательными Стандартами дошкольного образования, которые учитывают образовательные потребности особенностей детей с ограниченными возможностями здоровья. Для осуществления квалифицированной коррекции </w:t>
      </w:r>
      <w:r w:rsidRPr="007D53D6">
        <w:rPr>
          <w:rFonts w:ascii="Times New Roman" w:eastAsia="Calibri" w:hAnsi="Times New Roman" w:cs="Times New Roman"/>
          <w:sz w:val="28"/>
          <w:szCs w:val="28"/>
        </w:rPr>
        <w:lastRenderedPageBreak/>
        <w:t>нарушений детей с ОВЗ разработан механизм адаптированной программы, в которую заложены все специфические особенности обучения и развития детей с ОВЗ: варьированье сроков усвоения материала, специальные подходы, формы, методы и приемы усвоения необходимых знаний и навыков, особые условия адаптации детей.</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Многие проблемы трудностей в обучении кроются в раннем и дошкольном возрасте, и очень часто могут быть обусловлены нарушением психофизического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Стандарт определяет: «Коррекционная работа и/или инклюзивное образование должны быть направлены на: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Система комплексного психолого-медико-педагогического сопровождения детей с ограниченными возможностями здоровья в условиях воспитательно- образовательного процесса, включает:</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 психолого-медико-педагогическое обследование детей с целью выявления их особых образовательных потребностей,</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 мониторинг динамики развития детей, мониторинг коррекции недостатков в физическом и (или) психическом развитии детей, их успешности в освоении основной общеобразовательной программы дошкольного образования,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-планирование коррекционно-образовательного процесса на основе взаимодействия специалистов.</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На этапе реализации ФГОС педагогам предстоит творчески осмыслить новое содержание дошкольного образования, условия его реализации относительно особенностей конкретного дошкольного учреждения, найти более эффективные пути, формы и методы организации своей профессиональной деятельности как творческого процесса.</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 тексте ФГОС не употребляется слово «занятие», но это не означает переход на позиции «свободного воспитания» дошкольников. Процесс обучения остается. Но такая форма образовательной деятельности, как занятие, не соответствует возрастным особенностям детей дошкольного возраста. В современной теории и практике понятие «занятие» рассматривается как НОД занимательное дело без отождествления его с занятием как дидактической формой учебной деятельности. Занятием должна стать интересная для детей,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определенной информации об окружающем мире, формирование необходимых знаний, умений и навыков. Но процесс обучения остается. Педагоги продолжают «заниматься» с детьми. Между тем необходимо понимать разницу между «старым» обучением и «новым».</w:t>
      </w:r>
    </w:p>
    <w:p w:rsidR="007D53D6" w:rsidRDefault="002C4DE9"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Если раньше организованная образовательная деятельность осуществлялась в виде учебной деятельности, то современные стандарты предполагают проводить обучение детей через организацию детских видов деятельности. Изменяется и способ организации детских видов деятельности: если раньше взрослый был главным, руководившим и управлявшим ребенком, то теперь ребенок и взрослый – оба являются субъектами взаимодействия, равными по значимости.</w:t>
      </w:r>
    </w:p>
    <w:p w:rsidR="002C4DE9" w:rsidRPr="007D53D6" w:rsidRDefault="002C4DE9" w:rsidP="002C4DE9">
      <w:pPr>
        <w:spacing w:line="360" w:lineRule="auto"/>
        <w:ind w:left="705"/>
        <w:contextualSpacing/>
        <w:jc w:val="both"/>
        <w:rPr>
          <w:rFonts w:ascii="Times New Roman" w:eastAsia="Calibri" w:hAnsi="Times New Roman" w:cs="Times New Roman"/>
          <w:sz w:val="16"/>
          <w:szCs w:val="16"/>
        </w:rPr>
      </w:pPr>
    </w:p>
    <w:p w:rsidR="007D53D6" w:rsidRPr="007D53D6" w:rsidRDefault="002C4DE9" w:rsidP="007D53D6">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D53D6" w:rsidRPr="007D53D6">
        <w:rPr>
          <w:rFonts w:ascii="Times New Roman" w:eastAsia="Calibri" w:hAnsi="Times New Roman" w:cs="Times New Roman"/>
          <w:sz w:val="28"/>
          <w:szCs w:val="28"/>
        </w:rPr>
        <w:t>. АЛГОРИТМ ПРОЕКТИРОВАНИЯ ЗАНЯТИЯ</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Тема занятия определяется с учетом темы недели и возрастной группы детей согласно реализуемой образовательной программы. Тема недели должны быть обозначены в плане занятия.</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Согласно изучаемой темы продумывается наиболее приемлемая и эффективная для данного возраста форма организации занятия.</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Определяется цель занятия, которая представляет собой конкретный ожидаемый педагогом результат реализации данной темы занятия.</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Цель занятия должна быть разбита на задачи (шаги достижения цели): образовательные, развивающие и воспитательные. Это обусловлено необходимостью включать почти в каждое занятие новый материал, повторять пройденное и готовить детей к восприятию новых знаний.</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С целью обеспечения успешной детской деятельности любому занятию предшествует предварительная работа: речевое и познавательное развитие детей, накопление определенного багажа знаний, умений и представлений ребенка для того, чтобы новая информация легла на благодатную почву детского познания. </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С целью формирования речевой компетентности детей педагогом предварительно определяется словарь (основные речевые понятия, формируемые на занятии).</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Перед проведением занятия тщательно продумываются средства обучения: используемое оборудование, раздаточный материал, образовательная среда, материалы и пособия.</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Содержание учебного материала на занятии должно отвечать теме, цели и задачам занятия. Материал занятия должен быть логичным, доступным детям, отвечать требованиям индивидуального дифференцированного подхода, тесно связан с жизненным опытом детей.</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Вокруг «стержневой» (основной) деятельности во время непосредственно образовательной деятельности выстраиваются все остальные виды работ и упражнений с детьми. Каждое новое задание используется педагогом как база (мотив) для возникновения следующей деятельности. Именно так можно проследить логичность построения занятия: каждое новое задание как новая задача, новый момент для освоения изучаемой темы, новая идея для решения поставленной проблемы.</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 связи с тем, что образовательная деятельность по ФГОС ДО направлена на формирование детских компетенций (способствование постепенному накоплению интегративных качеств ребенка-дошкольника, определенных в образовательной программе) педагогу при подготовке занятия важно продумать, через какие задания у детей будут накапливаться определенные умения, где ребенок может продемонстрировать свою успешность, опираясь на ранее накопленный и приобретенный опыт.</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Объём учебного материала должен быть оптимален по времени. Любое занятие в том числе обязано учитывать требования к оздоровительному режиму с учетом работоспособности и утомляемости детей дошкольного возраста. Этому способствует переключение видов деятельности, проведение физ. минутки, целесообразное распределение учебного материала и смена видов деятельности, перемещение в пространстве, смена поз и заданий.</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 xml:space="preserve">       Организация образовательного пространства и разнообразие материалов, оборудования и инвентаря в занятии должны быть предварительно продуманы педагогом так, чтобы могли обеспечить игровую, познавательную, исследовательскую, двигательную и творческую активность всех воспитанников, экспериментирование с доступными детям материалами. С этой целью педагог тщательно продумывает, как обеспечить активность детей в течение занятия: где воспитанник будет пробовать свои силы при поддержке педагога, где он будет докладчиком или рассказчиком, а где — обучать других.</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Воспитатель обязан обращать внимание на развитие речи детей, обогащение их словаря новыми терминами и выражениями; следить за точностью, лаконичностью и грамматическим строем речи. Поэтому в занятия целесообразно включать литературный материал: стихи, скороговорки, считалки, поговорки, речевые игры, а также использовать моменты пересказов, монологов, разыгрывания сценок.</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Воспитатель не должен забывать об эмоциональной стороне занятия, воспитывая любознательность и интерес к изучаемым фактам и явлениям. Психологически комфортная атмосфера, отсутствие регламентированных указаний, способствует раскрепощению детей и эффективному усвоению материала.</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Игровые ситуации, занимательная обстановка, введение персонажа (игрушки, героя-артиста) будут органичны на любом занятии с дошкольниками. Но педагогу важно помнить о том, что игра либо персонаж не случайно приходят на занятие, они должны быть с детьми до конца занятия и вся работа с детьми, импровизированные диалоги должны быть обращены к гостям занятия. А любая игра должна быть доиграна до конца: путешествие закончиться, все игровые атрибуты использованы с образовательной целью.</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Методы и приемы работы на занятии должны отвечать возрастным особенностям детей, развивать познавательную деятельность, способствовать формированию умственных и практических действий, способностей </w:t>
      </w:r>
      <w:r w:rsidRPr="007D53D6">
        <w:rPr>
          <w:rFonts w:ascii="Times New Roman" w:eastAsia="Calibri" w:hAnsi="Times New Roman" w:cs="Times New Roman"/>
          <w:sz w:val="28"/>
          <w:szCs w:val="28"/>
        </w:rPr>
        <w:lastRenderedPageBreak/>
        <w:t>анализировать, синтезировать, обобщать. Задания должны меняться от коллективных форм организации переходить к подгрупповым или индивидуальным формам работы. Не нужно детям давать готовые знания, важно суметь организовать работу так, чтобы дети открывали новое сами, исследовали, обучались в общем деле.</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Среда должна быть обучающей, предлагаемые пособия должны способствовать развитию и умозаключениям детей, приобретению новых знаний и умений в процессе деятельности, самовыражению. В занятии должно быть использованы лишь эстетичные современные наглядные пособия и дидактический материал. Следует отметить, что одновременно должно демонстрироваться не более 1-2 наглядных пособий. Сегодня особенно приветствуется демонстрация мультимедийных презентаций, других ЭОР.</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Важно, чтобы педагог помнил о том, что необходимо изучаемый материал связать с реальной жизнью ребенка, его малым детских опытом. Нужно уметь терпеливо выслушать его. Необходимо дать подсказку на построение дальнейшего правильного поведения, научить детей использовать полученные знания и умения в жизни. Особенно это важно, если изучаются правила безопасного поведения. Здесь необходимо разобрать последствия нарушения правил, примеры из жизни, чтобы усвоение правила стало осознанным для детей.</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Четкие инструкции педагога, добрые советы и подсказки, совместный поиск истины помогают детям ненавязчиво открывать новое. В ходе занятия педагог осуществляет наблюдение за деятельностью детей, вносит коррективы в их знания, оказывает необходимую помощь, укрепляет уверенность, поощряет даже минимальные успехи.</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Чтобы занятие было успешным, важно помнить о позиции педагога в работе с детьми. В свете требований ФГОС ДО, партнерское взаимодействие является основополагающим. Педагог несет идею занятия, ненавязчиво увлекает детей, обеспечивая открытый вход в НОД, вместе с детьми включается в поиск и </w:t>
      </w:r>
      <w:r w:rsidRPr="007D53D6">
        <w:rPr>
          <w:rFonts w:ascii="Times New Roman" w:eastAsia="Calibri" w:hAnsi="Times New Roman" w:cs="Times New Roman"/>
          <w:sz w:val="28"/>
          <w:szCs w:val="28"/>
        </w:rPr>
        <w:lastRenderedPageBreak/>
        <w:t>решение проблемы. Сегодня педагог не «над детьми», а «рядом». Идет смена учительской «объект-субъектной позиции» на «субъект-субъектную». Не «Я знаю и вам сейчас расскажу, я вас научу», а «Давайте вместе узнаем, как и почему…», «Я думаю так-то…, а вы как думаете?». Поэтому перед проведением занятия педагогу важно продумать: «Где я буду в работе с детьми?». Наравне с детьми педагог играет, включается в проблему, выполняет задания, делает свою поделку, делится эмоциями, а не ждет, как у них получится, чтобы их потом похвалить.</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Особое слово должно быть сказано о мастерстве окончания НОД. Педагогическая оценка действий детей важна, как и детская оценка, а в старшем дошкольном возрасте и самооценка. Девизом занятия должно стать: «Мы хорошо поработали – давайте скажем каждому из нас спасибо. А за что – тут нужно подумать всем вместе. Чему мы научились?» В детских рассуждениях формируются выводы, суждения, мнение о работе. Подведение итогов важно планировать, чтобы в конце занятия педагогическая оценка стала адресной и не завершилась словами «Все молодцы!» При формировании детских интегративных качеств важно кропотливо и дифференцированно проговаривать детям их промахи, победы и задачи на перспективу.</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По ФГОС </w:t>
      </w:r>
      <w:proofErr w:type="gramStart"/>
      <w:r w:rsidRPr="007D53D6">
        <w:rPr>
          <w:rFonts w:ascii="Times New Roman" w:eastAsia="Calibri" w:hAnsi="Times New Roman" w:cs="Times New Roman"/>
          <w:sz w:val="28"/>
          <w:szCs w:val="28"/>
        </w:rPr>
        <w:t>ДО</w:t>
      </w:r>
      <w:proofErr w:type="gramEnd"/>
      <w:r w:rsidRPr="007D53D6">
        <w:rPr>
          <w:rFonts w:ascii="Times New Roman" w:eastAsia="Calibri" w:hAnsi="Times New Roman" w:cs="Times New Roman"/>
          <w:sz w:val="28"/>
          <w:szCs w:val="28"/>
        </w:rPr>
        <w:t xml:space="preserve"> допустим </w:t>
      </w:r>
      <w:proofErr w:type="gramStart"/>
      <w:r w:rsidRPr="007D53D6">
        <w:rPr>
          <w:rFonts w:ascii="Times New Roman" w:eastAsia="Calibri" w:hAnsi="Times New Roman" w:cs="Times New Roman"/>
          <w:sz w:val="28"/>
          <w:szCs w:val="28"/>
        </w:rPr>
        <w:t>свободный</w:t>
      </w:r>
      <w:proofErr w:type="gramEnd"/>
      <w:r w:rsidRPr="007D53D6">
        <w:rPr>
          <w:rFonts w:ascii="Times New Roman" w:eastAsia="Calibri" w:hAnsi="Times New Roman" w:cs="Times New Roman"/>
          <w:sz w:val="28"/>
          <w:szCs w:val="28"/>
        </w:rPr>
        <w:t xml:space="preserve"> выход детей из занятия. Дети могут заниматься с увлечением тем, что им интересно (например: закончить поделку, ввести ее в другую игру, в домик и т.п.). Педагог-мастер заранее планирует организованный открытый выход из занятия (общую идею – что будем делать дальше) и ненавязчиво переключает детей на продолжение работы по данной теме (на прогулке, в вечерний период, на занятии по физической культуре, дома с родителями и т.п.)</w:t>
      </w:r>
    </w:p>
    <w:p w:rsidR="0032125E"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Таким образом, мы получили алгоритм для построения НОД в соответствии с требованиями ФГОС ДО. </w:t>
      </w:r>
    </w:p>
    <w:p w:rsidR="0032125E" w:rsidRDefault="0032125E" w:rsidP="007D53D6">
      <w:pPr>
        <w:spacing w:line="360" w:lineRule="auto"/>
        <w:jc w:val="both"/>
        <w:rPr>
          <w:rFonts w:ascii="Times New Roman" w:eastAsia="Calibri" w:hAnsi="Times New Roman" w:cs="Times New Roman"/>
          <w:sz w:val="28"/>
          <w:szCs w:val="28"/>
        </w:rPr>
      </w:pPr>
    </w:p>
    <w:p w:rsidR="0032125E" w:rsidRDefault="0032125E" w:rsidP="007D53D6">
      <w:pPr>
        <w:spacing w:line="360" w:lineRule="auto"/>
        <w:jc w:val="both"/>
        <w:rPr>
          <w:rFonts w:ascii="Times New Roman" w:eastAsia="Calibri" w:hAnsi="Times New Roman" w:cs="Times New Roman"/>
          <w:sz w:val="28"/>
          <w:szCs w:val="28"/>
        </w:rPr>
      </w:pP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Исходя из вышесказанного, педагогу, моделируя современное занятие, необходимо придерживаться следующих правил:</w:t>
      </w:r>
    </w:p>
    <w:p w:rsidR="007D53D6" w:rsidRPr="007D53D6" w:rsidRDefault="007D53D6" w:rsidP="007D53D6">
      <w:pPr>
        <w:numPr>
          <w:ilvl w:val="0"/>
          <w:numId w:val="4"/>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Конкретно определить тему, цели, тип занятия и его место в программе.</w:t>
      </w:r>
    </w:p>
    <w:p w:rsidR="007D53D6" w:rsidRPr="007D53D6" w:rsidRDefault="007D53D6" w:rsidP="007D53D6">
      <w:pPr>
        <w:numPr>
          <w:ilvl w:val="0"/>
          <w:numId w:val="4"/>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Отобрать учебный материал (определить его содержание, объем, установить связь с ранее изученным, подобрать систему упражнений, дополнительный материал для дифференцированной работы).</w:t>
      </w:r>
    </w:p>
    <w:p w:rsidR="007D53D6" w:rsidRPr="007D53D6" w:rsidRDefault="007D53D6" w:rsidP="007D53D6">
      <w:pPr>
        <w:numPr>
          <w:ilvl w:val="0"/>
          <w:numId w:val="4"/>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Выбрать наиболее эффективные методы и приемы обучения в данной возрастной группе, разнообразные виды деятельности педагога и воспитанников на всех этапах занятия.</w:t>
      </w:r>
      <w:r w:rsidRPr="007D53D6">
        <w:rPr>
          <w:rFonts w:ascii="Times New Roman" w:eastAsia="Calibri" w:hAnsi="Times New Roman" w:cs="Times New Roman"/>
          <w:sz w:val="28"/>
          <w:szCs w:val="28"/>
        </w:rPr>
        <w:tab/>
        <w:t>Продумать оптимальный темп занятия, то есть рассчитать время на каждый его этап, с учетом возрастных особенностей.</w:t>
      </w:r>
    </w:p>
    <w:p w:rsidR="007D53D6" w:rsidRPr="007D53D6" w:rsidRDefault="007D53D6" w:rsidP="007D53D6">
      <w:pPr>
        <w:numPr>
          <w:ilvl w:val="0"/>
          <w:numId w:val="4"/>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Продумать форму подведения итогов занятия.</w:t>
      </w:r>
    </w:p>
    <w:p w:rsidR="007D53D6" w:rsidRPr="007D53D6" w:rsidRDefault="007D53D6" w:rsidP="007D53D6">
      <w:pPr>
        <w:numPr>
          <w:ilvl w:val="0"/>
          <w:numId w:val="4"/>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Продумать содержание, объем и форму домашнего задания.</w:t>
      </w:r>
    </w:p>
    <w:p w:rsidR="007D53D6" w:rsidRDefault="007D53D6"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2C4DE9" w:rsidRDefault="002C4DE9" w:rsidP="007D53D6">
      <w:pPr>
        <w:spacing w:line="360" w:lineRule="auto"/>
        <w:jc w:val="both"/>
        <w:rPr>
          <w:rFonts w:ascii="Times New Roman" w:eastAsia="Calibri" w:hAnsi="Times New Roman" w:cs="Times New Roman"/>
          <w:sz w:val="28"/>
          <w:szCs w:val="28"/>
        </w:rPr>
      </w:pPr>
    </w:p>
    <w:p w:rsidR="0032125E" w:rsidRDefault="0032125E" w:rsidP="002C4DE9">
      <w:pPr>
        <w:spacing w:line="360" w:lineRule="auto"/>
        <w:jc w:val="center"/>
        <w:rPr>
          <w:rFonts w:ascii="Times New Roman" w:eastAsia="Calibri" w:hAnsi="Times New Roman" w:cs="Times New Roman"/>
          <w:sz w:val="28"/>
          <w:szCs w:val="28"/>
        </w:rPr>
      </w:pPr>
    </w:p>
    <w:p w:rsidR="0032125E" w:rsidRDefault="0032125E" w:rsidP="002C4DE9">
      <w:pPr>
        <w:spacing w:line="360" w:lineRule="auto"/>
        <w:jc w:val="center"/>
        <w:rPr>
          <w:rFonts w:ascii="Times New Roman" w:eastAsia="Calibri" w:hAnsi="Times New Roman" w:cs="Times New Roman"/>
          <w:sz w:val="28"/>
          <w:szCs w:val="28"/>
        </w:rPr>
      </w:pPr>
    </w:p>
    <w:p w:rsidR="007D53D6" w:rsidRPr="007D53D6" w:rsidRDefault="002C4DE9" w:rsidP="002C6AB5">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7D53D6" w:rsidRPr="007D53D6">
        <w:rPr>
          <w:rFonts w:ascii="Times New Roman" w:eastAsia="Calibri" w:hAnsi="Times New Roman" w:cs="Times New Roman"/>
          <w:sz w:val="28"/>
          <w:szCs w:val="28"/>
        </w:rPr>
        <w:t>.</w:t>
      </w:r>
      <w:r w:rsidR="007D53D6" w:rsidRPr="007D53D6">
        <w:rPr>
          <w:rFonts w:ascii="Times New Roman" w:eastAsia="Calibri" w:hAnsi="Times New Roman" w:cs="Times New Roman"/>
          <w:sz w:val="28"/>
          <w:szCs w:val="28"/>
        </w:rPr>
        <w:tab/>
        <w:t>ТЕХНОЛОГИЧЕСКАЯ КАРТА КОРРЕКЦИОННО-РАЗВИВАЮЩЕГО    ЗАНЯТИЯ</w:t>
      </w:r>
    </w:p>
    <w:tbl>
      <w:tblPr>
        <w:tblStyle w:val="a3"/>
        <w:tblW w:w="10490" w:type="dxa"/>
        <w:tblInd w:w="-856" w:type="dxa"/>
        <w:tblLook w:val="04A0"/>
      </w:tblPr>
      <w:tblGrid>
        <w:gridCol w:w="2410"/>
        <w:gridCol w:w="2220"/>
        <w:gridCol w:w="2364"/>
        <w:gridCol w:w="3496"/>
      </w:tblGrid>
      <w:tr w:rsidR="007D53D6" w:rsidRPr="007D53D6" w:rsidTr="002C4DE9">
        <w:trPr>
          <w:trHeight w:val="323"/>
        </w:trPr>
        <w:tc>
          <w:tcPr>
            <w:tcW w:w="0" w:type="auto"/>
          </w:tcPr>
          <w:p w:rsidR="007D53D6" w:rsidRPr="007D53D6" w:rsidRDefault="007D53D6" w:rsidP="002C4DE9">
            <w:pPr>
              <w:shd w:val="clear" w:color="auto" w:fill="FFFFFF"/>
              <w:jc w:val="both"/>
              <w:rPr>
                <w:rFonts w:ascii="Calibri" w:eastAsia="Times New Roman" w:hAnsi="Calibri" w:cs="Calibri"/>
                <w:color w:val="000000"/>
                <w:lang w:eastAsia="ru-RU"/>
              </w:rPr>
            </w:pPr>
            <w:r w:rsidRPr="007D53D6">
              <w:rPr>
                <w:rFonts w:ascii="Times New Roman" w:eastAsia="Times New Roman" w:hAnsi="Times New Roman" w:cs="Times New Roman"/>
                <w:b/>
                <w:bCs/>
                <w:color w:val="000000"/>
                <w:sz w:val="28"/>
                <w:szCs w:val="28"/>
                <w:lang w:eastAsia="ru-RU"/>
              </w:rPr>
              <w:t>Этапы</w:t>
            </w:r>
          </w:p>
          <w:p w:rsidR="007D53D6" w:rsidRPr="007D53D6" w:rsidRDefault="007D53D6" w:rsidP="002C4DE9">
            <w:pPr>
              <w:shd w:val="clear" w:color="auto" w:fill="FFFFFF"/>
              <w:jc w:val="both"/>
              <w:rPr>
                <w:rFonts w:ascii="Calibri" w:eastAsia="Times New Roman" w:hAnsi="Calibri" w:cs="Calibri"/>
                <w:color w:val="000000"/>
                <w:lang w:eastAsia="ru-RU"/>
              </w:rPr>
            </w:pPr>
            <w:r w:rsidRPr="007D53D6">
              <w:rPr>
                <w:rFonts w:ascii="Times New Roman" w:eastAsia="Times New Roman" w:hAnsi="Times New Roman" w:cs="Times New Roman"/>
                <w:b/>
                <w:bCs/>
                <w:color w:val="000000"/>
                <w:sz w:val="28"/>
                <w:szCs w:val="28"/>
                <w:lang w:eastAsia="ru-RU"/>
              </w:rPr>
              <w:t>занятия</w:t>
            </w:r>
          </w:p>
          <w:p w:rsidR="007D53D6" w:rsidRPr="007D53D6" w:rsidRDefault="007D53D6" w:rsidP="002C4DE9">
            <w:pPr>
              <w:jc w:val="both"/>
              <w:rPr>
                <w:rFonts w:ascii="Calibri" w:eastAsia="Times New Roman" w:hAnsi="Calibri" w:cs="Calibri"/>
                <w:color w:val="000000"/>
              </w:rPr>
            </w:pPr>
          </w:p>
        </w:tc>
        <w:tc>
          <w:tcPr>
            <w:tcW w:w="0" w:type="auto"/>
          </w:tcPr>
          <w:p w:rsidR="007D53D6" w:rsidRPr="007D53D6" w:rsidRDefault="007D53D6" w:rsidP="002C4DE9">
            <w:pPr>
              <w:shd w:val="clear" w:color="auto" w:fill="FFFFFF"/>
              <w:jc w:val="both"/>
              <w:rPr>
                <w:rFonts w:ascii="Calibri" w:eastAsia="Times New Roman" w:hAnsi="Calibri" w:cs="Calibri"/>
                <w:color w:val="000000"/>
                <w:lang w:eastAsia="ru-RU"/>
              </w:rPr>
            </w:pPr>
            <w:r w:rsidRPr="007D53D6">
              <w:rPr>
                <w:rFonts w:ascii="Times New Roman" w:eastAsia="Times New Roman" w:hAnsi="Times New Roman" w:cs="Times New Roman"/>
                <w:b/>
                <w:bCs/>
                <w:color w:val="000000"/>
                <w:sz w:val="28"/>
                <w:szCs w:val="28"/>
                <w:lang w:eastAsia="ru-RU"/>
              </w:rPr>
              <w:t>Форма организации</w:t>
            </w:r>
          </w:p>
          <w:p w:rsidR="007D53D6" w:rsidRPr="007D53D6" w:rsidRDefault="007D53D6" w:rsidP="002C4DE9">
            <w:pPr>
              <w:shd w:val="clear" w:color="auto" w:fill="FFFFFF"/>
              <w:jc w:val="both"/>
              <w:rPr>
                <w:rFonts w:ascii="Calibri" w:eastAsia="Times New Roman" w:hAnsi="Calibri" w:cs="Calibri"/>
                <w:color w:val="000000"/>
                <w:lang w:eastAsia="ru-RU"/>
              </w:rPr>
            </w:pPr>
            <w:r w:rsidRPr="007D53D6">
              <w:rPr>
                <w:rFonts w:ascii="Times New Roman" w:eastAsia="Times New Roman" w:hAnsi="Times New Roman" w:cs="Times New Roman"/>
                <w:b/>
                <w:bCs/>
                <w:color w:val="000000"/>
                <w:sz w:val="28"/>
                <w:szCs w:val="28"/>
                <w:lang w:eastAsia="ru-RU"/>
              </w:rPr>
              <w:t>учебной деятельности</w:t>
            </w:r>
          </w:p>
          <w:p w:rsidR="007D53D6" w:rsidRPr="007D53D6" w:rsidRDefault="007D53D6" w:rsidP="002C4DE9">
            <w:pPr>
              <w:jc w:val="both"/>
              <w:rPr>
                <w:rFonts w:ascii="Calibri" w:eastAsia="Times New Roman" w:hAnsi="Calibri" w:cs="Calibri"/>
                <w:color w:val="000000"/>
              </w:rPr>
            </w:pPr>
          </w:p>
        </w:tc>
        <w:tc>
          <w:tcPr>
            <w:tcW w:w="0" w:type="auto"/>
          </w:tcPr>
          <w:p w:rsidR="007D53D6" w:rsidRPr="007D53D6" w:rsidRDefault="007D53D6" w:rsidP="002C4DE9">
            <w:pPr>
              <w:shd w:val="clear" w:color="auto" w:fill="FFFFFF"/>
              <w:jc w:val="both"/>
              <w:rPr>
                <w:rFonts w:ascii="Calibri" w:eastAsia="Times New Roman" w:hAnsi="Calibri" w:cs="Calibri"/>
                <w:color w:val="000000"/>
                <w:lang w:eastAsia="ru-RU"/>
              </w:rPr>
            </w:pPr>
            <w:r w:rsidRPr="007D53D6">
              <w:rPr>
                <w:rFonts w:ascii="Times New Roman" w:eastAsia="Times New Roman" w:hAnsi="Times New Roman" w:cs="Times New Roman"/>
                <w:b/>
                <w:bCs/>
                <w:color w:val="000000"/>
                <w:sz w:val="28"/>
                <w:szCs w:val="28"/>
                <w:lang w:eastAsia="ru-RU"/>
              </w:rPr>
              <w:t>Деятельность</w:t>
            </w:r>
          </w:p>
          <w:p w:rsidR="007D53D6" w:rsidRPr="007D53D6" w:rsidRDefault="007D53D6" w:rsidP="002C4DE9">
            <w:pPr>
              <w:shd w:val="clear" w:color="auto" w:fill="FFFFFF"/>
              <w:jc w:val="both"/>
              <w:rPr>
                <w:rFonts w:ascii="Calibri" w:eastAsia="Times New Roman" w:hAnsi="Calibri" w:cs="Calibri"/>
                <w:color w:val="000000"/>
                <w:lang w:eastAsia="ru-RU"/>
              </w:rPr>
            </w:pPr>
            <w:r w:rsidRPr="007D53D6">
              <w:rPr>
                <w:rFonts w:ascii="Times New Roman" w:eastAsia="Times New Roman" w:hAnsi="Times New Roman" w:cs="Times New Roman"/>
                <w:b/>
                <w:bCs/>
                <w:color w:val="000000"/>
                <w:sz w:val="28"/>
                <w:szCs w:val="28"/>
                <w:lang w:eastAsia="ru-RU"/>
              </w:rPr>
              <w:t>обучающегося</w:t>
            </w:r>
          </w:p>
          <w:p w:rsidR="007D53D6" w:rsidRPr="007D53D6" w:rsidRDefault="007D53D6" w:rsidP="002C4DE9">
            <w:pPr>
              <w:jc w:val="both"/>
              <w:rPr>
                <w:rFonts w:ascii="Calibri" w:eastAsia="Times New Roman" w:hAnsi="Calibri" w:cs="Calibri"/>
                <w:color w:val="000000"/>
              </w:rPr>
            </w:pPr>
          </w:p>
        </w:tc>
        <w:tc>
          <w:tcPr>
            <w:tcW w:w="3496" w:type="dxa"/>
          </w:tcPr>
          <w:p w:rsidR="007D53D6" w:rsidRPr="007D53D6" w:rsidRDefault="007D53D6" w:rsidP="002C4DE9">
            <w:pPr>
              <w:shd w:val="clear" w:color="auto" w:fill="FFFFFF"/>
              <w:jc w:val="both"/>
              <w:rPr>
                <w:rFonts w:ascii="Calibri" w:eastAsia="Times New Roman" w:hAnsi="Calibri" w:cs="Calibri"/>
                <w:color w:val="000000"/>
                <w:lang w:eastAsia="ru-RU"/>
              </w:rPr>
            </w:pPr>
            <w:r w:rsidRPr="007D53D6">
              <w:rPr>
                <w:rFonts w:ascii="Times New Roman" w:eastAsia="Times New Roman" w:hAnsi="Times New Roman" w:cs="Times New Roman"/>
                <w:b/>
                <w:bCs/>
                <w:color w:val="000000"/>
                <w:sz w:val="28"/>
                <w:szCs w:val="28"/>
                <w:lang w:eastAsia="ru-RU"/>
              </w:rPr>
              <w:t>Содержание</w:t>
            </w:r>
          </w:p>
          <w:p w:rsidR="007D53D6" w:rsidRPr="007D53D6" w:rsidRDefault="007D53D6" w:rsidP="002C4DE9">
            <w:pPr>
              <w:shd w:val="clear" w:color="auto" w:fill="FFFFFF"/>
              <w:jc w:val="both"/>
              <w:rPr>
                <w:rFonts w:ascii="Calibri" w:eastAsia="Times New Roman" w:hAnsi="Calibri" w:cs="Calibri"/>
                <w:color w:val="000000"/>
                <w:lang w:eastAsia="ru-RU"/>
              </w:rPr>
            </w:pPr>
            <w:r w:rsidRPr="007D53D6">
              <w:rPr>
                <w:rFonts w:ascii="Times New Roman" w:eastAsia="Times New Roman" w:hAnsi="Times New Roman" w:cs="Times New Roman"/>
                <w:b/>
                <w:bCs/>
                <w:color w:val="000000"/>
                <w:sz w:val="28"/>
                <w:szCs w:val="28"/>
                <w:lang w:eastAsia="ru-RU"/>
              </w:rPr>
              <w:t>занятия</w:t>
            </w:r>
          </w:p>
          <w:p w:rsidR="007D53D6" w:rsidRPr="007D53D6" w:rsidRDefault="007D53D6" w:rsidP="002C4DE9">
            <w:pPr>
              <w:jc w:val="both"/>
              <w:rPr>
                <w:rFonts w:ascii="Calibri" w:eastAsia="Times New Roman" w:hAnsi="Calibri" w:cs="Calibri"/>
                <w:color w:val="000000"/>
              </w:rPr>
            </w:pPr>
          </w:p>
        </w:tc>
      </w:tr>
      <w:tr w:rsidR="007D53D6" w:rsidRPr="007D53D6" w:rsidTr="002C4DE9">
        <w:trPr>
          <w:trHeight w:val="323"/>
        </w:trPr>
        <w:tc>
          <w:tcPr>
            <w:tcW w:w="0" w:type="auto"/>
          </w:tcPr>
          <w:p w:rsidR="007D53D6" w:rsidRPr="007D53D6" w:rsidRDefault="007D53D6"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t>Организационный момент (Ритуал приветствия)</w:t>
            </w:r>
          </w:p>
          <w:p w:rsidR="007D53D6" w:rsidRPr="007D53D6" w:rsidRDefault="007D53D6" w:rsidP="002C6AB5">
            <w:pPr>
              <w:rPr>
                <w:rFonts w:ascii="Times New Roman" w:eastAsia="Calibri" w:hAnsi="Times New Roman" w:cs="Times New Roman"/>
                <w:sz w:val="28"/>
                <w:szCs w:val="28"/>
              </w:rPr>
            </w:pPr>
          </w:p>
          <w:p w:rsidR="007D53D6" w:rsidRPr="007D53D6" w:rsidRDefault="007D53D6" w:rsidP="002C6AB5">
            <w:pPr>
              <w:rPr>
                <w:rFonts w:ascii="Times New Roman" w:eastAsia="Calibri" w:hAnsi="Times New Roman" w:cs="Times New Roman"/>
                <w:sz w:val="28"/>
                <w:szCs w:val="28"/>
              </w:rPr>
            </w:pPr>
          </w:p>
          <w:p w:rsidR="007D53D6" w:rsidRPr="007D53D6" w:rsidRDefault="007D53D6" w:rsidP="002C6AB5">
            <w:pPr>
              <w:rPr>
                <w:rFonts w:ascii="Times New Roman" w:eastAsia="Calibri" w:hAnsi="Times New Roman" w:cs="Times New Roman"/>
                <w:sz w:val="28"/>
                <w:szCs w:val="28"/>
              </w:rPr>
            </w:pPr>
          </w:p>
          <w:p w:rsidR="007D53D6" w:rsidRPr="007D53D6" w:rsidRDefault="007D53D6" w:rsidP="002C6AB5">
            <w:pPr>
              <w:rPr>
                <w:rFonts w:ascii="Times New Roman" w:eastAsia="Calibri" w:hAnsi="Times New Roman" w:cs="Times New Roman"/>
                <w:sz w:val="28"/>
                <w:szCs w:val="28"/>
              </w:rPr>
            </w:pPr>
          </w:p>
          <w:p w:rsidR="007D53D6" w:rsidRPr="007D53D6" w:rsidRDefault="007D53D6" w:rsidP="002C6AB5">
            <w:pPr>
              <w:rPr>
                <w:rFonts w:ascii="Times New Roman" w:eastAsia="Calibri" w:hAnsi="Times New Roman" w:cs="Times New Roman"/>
                <w:sz w:val="28"/>
                <w:szCs w:val="28"/>
              </w:rPr>
            </w:pPr>
          </w:p>
          <w:p w:rsidR="007D53D6" w:rsidRPr="007D53D6" w:rsidRDefault="007D53D6"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Мотивационно-ориентировочный этап </w:t>
            </w:r>
          </w:p>
          <w:p w:rsidR="007D53D6" w:rsidRPr="007D53D6" w:rsidRDefault="007D53D6" w:rsidP="002C6AB5">
            <w:pPr>
              <w:rPr>
                <w:rFonts w:ascii="Times New Roman" w:eastAsia="Calibri" w:hAnsi="Times New Roman" w:cs="Times New Roman"/>
                <w:sz w:val="28"/>
                <w:szCs w:val="28"/>
              </w:rPr>
            </w:pPr>
          </w:p>
          <w:p w:rsidR="007D53D6" w:rsidRPr="007D53D6" w:rsidRDefault="007D53D6" w:rsidP="002C6AB5">
            <w:pPr>
              <w:rPr>
                <w:rFonts w:ascii="Times New Roman" w:eastAsia="Calibri" w:hAnsi="Times New Roman" w:cs="Times New Roman"/>
                <w:sz w:val="28"/>
                <w:szCs w:val="28"/>
              </w:rPr>
            </w:pPr>
          </w:p>
          <w:p w:rsidR="007D53D6" w:rsidRPr="007D53D6" w:rsidRDefault="007D53D6" w:rsidP="002C6AB5">
            <w:pPr>
              <w:rPr>
                <w:rFonts w:ascii="Times New Roman" w:eastAsia="Calibri" w:hAnsi="Times New Roman" w:cs="Times New Roman"/>
                <w:sz w:val="28"/>
                <w:szCs w:val="28"/>
              </w:rPr>
            </w:pPr>
          </w:p>
          <w:p w:rsidR="007D53D6" w:rsidRPr="007D53D6" w:rsidRDefault="007D53D6" w:rsidP="002C6AB5">
            <w:pPr>
              <w:rPr>
                <w:rFonts w:ascii="Times New Roman" w:eastAsia="Times New Roman" w:hAnsi="Times New Roman" w:cs="Times New Roman"/>
                <w:color w:val="000000"/>
                <w:sz w:val="28"/>
                <w:szCs w:val="28"/>
              </w:rPr>
            </w:pPr>
          </w:p>
        </w:tc>
        <w:tc>
          <w:tcPr>
            <w:tcW w:w="0" w:type="auto"/>
          </w:tcPr>
          <w:p w:rsidR="007D53D6" w:rsidRPr="007D53D6" w:rsidRDefault="007D53D6"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Коллективная</w:t>
            </w:r>
          </w:p>
          <w:p w:rsidR="007D53D6" w:rsidRPr="007D53D6" w:rsidRDefault="007D53D6"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Разминка</w:t>
            </w:r>
          </w:p>
          <w:p w:rsidR="007D53D6" w:rsidRPr="007D53D6" w:rsidRDefault="007D53D6"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 xml:space="preserve">Сюрпризный момент (появление Бабушки- </w:t>
            </w:r>
            <w:proofErr w:type="spellStart"/>
            <w:r w:rsidRPr="007D53D6">
              <w:rPr>
                <w:rFonts w:ascii="Times New Roman" w:eastAsia="Times New Roman" w:hAnsi="Times New Roman" w:cs="Times New Roman"/>
                <w:color w:val="000000"/>
                <w:sz w:val="28"/>
                <w:szCs w:val="28"/>
              </w:rPr>
              <w:t>персо</w:t>
            </w:r>
            <w:proofErr w:type="spellEnd"/>
          </w:p>
          <w:p w:rsidR="007D53D6" w:rsidRPr="007D53D6" w:rsidRDefault="007D53D6" w:rsidP="002C6AB5">
            <w:pPr>
              <w:rPr>
                <w:rFonts w:ascii="Times New Roman" w:eastAsia="Times New Roman" w:hAnsi="Times New Roman" w:cs="Times New Roman"/>
                <w:color w:val="000000"/>
                <w:sz w:val="28"/>
                <w:szCs w:val="28"/>
              </w:rPr>
            </w:pPr>
            <w:proofErr w:type="spellStart"/>
            <w:r w:rsidRPr="007D53D6">
              <w:rPr>
                <w:rFonts w:ascii="Times New Roman" w:eastAsia="Times New Roman" w:hAnsi="Times New Roman" w:cs="Times New Roman"/>
                <w:color w:val="000000"/>
                <w:sz w:val="28"/>
                <w:szCs w:val="28"/>
              </w:rPr>
              <w:t>нажа</w:t>
            </w:r>
            <w:proofErr w:type="spellEnd"/>
            <w:r w:rsidRPr="007D53D6">
              <w:rPr>
                <w:rFonts w:ascii="Times New Roman" w:eastAsia="Times New Roman" w:hAnsi="Times New Roman" w:cs="Times New Roman"/>
                <w:color w:val="000000"/>
                <w:sz w:val="28"/>
                <w:szCs w:val="28"/>
              </w:rPr>
              <w:t>)</w:t>
            </w:r>
          </w:p>
          <w:p w:rsidR="007D53D6" w:rsidRPr="007D53D6" w:rsidRDefault="007D53D6" w:rsidP="002C6AB5">
            <w:pPr>
              <w:rPr>
                <w:rFonts w:ascii="Times New Roman" w:eastAsia="Times New Roman" w:hAnsi="Times New Roman" w:cs="Times New Roman"/>
                <w:color w:val="000000"/>
                <w:sz w:val="28"/>
                <w:szCs w:val="28"/>
              </w:rPr>
            </w:pPr>
          </w:p>
          <w:p w:rsidR="007D53D6" w:rsidRPr="007D53D6" w:rsidRDefault="007D53D6"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Игровая ситуация (персонаж потеряла очки)</w:t>
            </w:r>
          </w:p>
          <w:p w:rsidR="007D53D6" w:rsidRPr="007D53D6" w:rsidRDefault="007D53D6"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Ситуативный разговор</w:t>
            </w:r>
          </w:p>
          <w:p w:rsidR="007D53D6" w:rsidRPr="007D53D6" w:rsidRDefault="007D53D6" w:rsidP="002C6AB5">
            <w:pPr>
              <w:rPr>
                <w:rFonts w:ascii="Times New Roman" w:eastAsia="Times New Roman" w:hAnsi="Times New Roman" w:cs="Times New Roman"/>
                <w:color w:val="000000"/>
                <w:sz w:val="28"/>
                <w:szCs w:val="28"/>
              </w:rPr>
            </w:pPr>
          </w:p>
        </w:tc>
        <w:tc>
          <w:tcPr>
            <w:tcW w:w="0" w:type="auto"/>
          </w:tcPr>
          <w:p w:rsidR="007D53D6" w:rsidRPr="007D53D6" w:rsidRDefault="007D53D6"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 xml:space="preserve">Выполнение движений соответственно </w:t>
            </w:r>
          </w:p>
          <w:p w:rsidR="007D53D6" w:rsidRPr="007D53D6" w:rsidRDefault="007D53D6"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Слушают диалог  воспитателя и персонажа</w:t>
            </w:r>
          </w:p>
          <w:p w:rsidR="007D53D6" w:rsidRPr="007D53D6" w:rsidRDefault="007D53D6" w:rsidP="002C6AB5">
            <w:pPr>
              <w:rPr>
                <w:rFonts w:ascii="Times New Roman" w:eastAsia="Times New Roman" w:hAnsi="Times New Roman" w:cs="Times New Roman"/>
                <w:color w:val="000000"/>
                <w:sz w:val="28"/>
                <w:szCs w:val="28"/>
              </w:rPr>
            </w:pPr>
          </w:p>
          <w:p w:rsidR="007D53D6" w:rsidRPr="007D53D6" w:rsidRDefault="007D53D6" w:rsidP="002C6AB5">
            <w:pPr>
              <w:rPr>
                <w:rFonts w:ascii="Times New Roman" w:eastAsia="Times New Roman" w:hAnsi="Times New Roman" w:cs="Times New Roman"/>
                <w:color w:val="000000"/>
                <w:sz w:val="28"/>
                <w:szCs w:val="28"/>
              </w:rPr>
            </w:pPr>
          </w:p>
          <w:p w:rsidR="007D53D6" w:rsidRPr="007D53D6" w:rsidRDefault="007D53D6"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Отвечают на вопросы, помогают найти очки</w:t>
            </w:r>
          </w:p>
          <w:p w:rsidR="007D53D6" w:rsidRPr="007D53D6" w:rsidRDefault="007D53D6" w:rsidP="002C6AB5">
            <w:pPr>
              <w:rPr>
                <w:rFonts w:ascii="Calibri" w:eastAsia="Times New Roman" w:hAnsi="Calibri" w:cs="Calibri"/>
                <w:color w:val="000000"/>
              </w:rPr>
            </w:pPr>
          </w:p>
          <w:p w:rsidR="007D53D6" w:rsidRPr="007D53D6" w:rsidRDefault="007D53D6" w:rsidP="002C6AB5">
            <w:pPr>
              <w:rPr>
                <w:rFonts w:ascii="Calibri" w:eastAsia="Times New Roman" w:hAnsi="Calibri" w:cs="Calibri"/>
                <w:color w:val="000000"/>
              </w:rPr>
            </w:pPr>
          </w:p>
        </w:tc>
        <w:tc>
          <w:tcPr>
            <w:tcW w:w="3496" w:type="dxa"/>
          </w:tcPr>
          <w:p w:rsidR="007D53D6" w:rsidRPr="007D53D6" w:rsidRDefault="007D53D6" w:rsidP="002C6AB5">
            <w:pPr>
              <w:rPr>
                <w:rFonts w:ascii="Calibri" w:eastAsia="Times New Roman" w:hAnsi="Calibri" w:cs="Calibri"/>
                <w:color w:val="000000"/>
              </w:rPr>
            </w:pPr>
            <w:r w:rsidRPr="007D53D6">
              <w:rPr>
                <w:rFonts w:ascii="Times New Roman" w:eastAsia="Calibri" w:hAnsi="Times New Roman" w:cs="Times New Roman"/>
                <w:sz w:val="28"/>
                <w:szCs w:val="28"/>
              </w:rPr>
              <w:t>Пробуждение интереса детей; привлечение внимания за счет использования сюрпризных моментов</w:t>
            </w:r>
          </w:p>
          <w:p w:rsidR="007D53D6" w:rsidRPr="007D53D6" w:rsidRDefault="007D53D6" w:rsidP="002C6AB5">
            <w:pPr>
              <w:rPr>
                <w:rFonts w:ascii="Times New Roman" w:eastAsia="Calibri" w:hAnsi="Times New Roman" w:cs="Times New Roman"/>
                <w:sz w:val="28"/>
                <w:szCs w:val="28"/>
              </w:rPr>
            </w:pPr>
          </w:p>
          <w:p w:rsidR="0032125E" w:rsidRDefault="0032125E" w:rsidP="002C6AB5">
            <w:pPr>
              <w:rPr>
                <w:rFonts w:ascii="Times New Roman" w:eastAsia="Calibri" w:hAnsi="Times New Roman" w:cs="Times New Roman"/>
                <w:sz w:val="28"/>
                <w:szCs w:val="28"/>
              </w:rPr>
            </w:pPr>
          </w:p>
          <w:p w:rsidR="0032125E" w:rsidRDefault="0032125E" w:rsidP="002C6AB5">
            <w:pPr>
              <w:rPr>
                <w:rFonts w:ascii="Times New Roman" w:eastAsia="Calibri" w:hAnsi="Times New Roman" w:cs="Times New Roman"/>
                <w:sz w:val="28"/>
                <w:szCs w:val="28"/>
              </w:rPr>
            </w:pPr>
          </w:p>
          <w:p w:rsidR="007D53D6" w:rsidRPr="007D53D6" w:rsidRDefault="007D53D6"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t>Принятие детьми «проблемной ситуации»</w:t>
            </w:r>
          </w:p>
          <w:p w:rsidR="007D53D6" w:rsidRPr="007D53D6" w:rsidRDefault="007D53D6" w:rsidP="002C6AB5">
            <w:pPr>
              <w:rPr>
                <w:rFonts w:ascii="Calibri" w:eastAsia="Times New Roman" w:hAnsi="Calibri" w:cs="Calibri"/>
                <w:color w:val="000000"/>
              </w:rPr>
            </w:pPr>
            <w:r w:rsidRPr="007D53D6">
              <w:rPr>
                <w:rFonts w:ascii="Times New Roman" w:eastAsia="Calibri" w:hAnsi="Times New Roman" w:cs="Times New Roman"/>
                <w:sz w:val="28"/>
                <w:szCs w:val="28"/>
              </w:rPr>
              <w:t>формулировка и постановка цели и задач</w:t>
            </w:r>
          </w:p>
        </w:tc>
      </w:tr>
      <w:tr w:rsidR="0032125E" w:rsidRPr="007D53D6" w:rsidTr="002C4DE9">
        <w:trPr>
          <w:trHeight w:val="323"/>
        </w:trPr>
        <w:tc>
          <w:tcPr>
            <w:tcW w:w="0" w:type="auto"/>
          </w:tcPr>
          <w:p w:rsidR="0032125E" w:rsidRPr="007D53D6" w:rsidRDefault="0032125E"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Основная часть </w:t>
            </w:r>
          </w:p>
          <w:p w:rsidR="0032125E" w:rsidRPr="007D53D6" w:rsidRDefault="0032125E"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Практический этап </w:t>
            </w:r>
          </w:p>
          <w:p w:rsidR="0032125E" w:rsidRPr="007D53D6" w:rsidRDefault="0032125E" w:rsidP="002C6AB5">
            <w:pPr>
              <w:rPr>
                <w:rFonts w:ascii="Times New Roman" w:eastAsia="Calibri" w:hAnsi="Times New Roman" w:cs="Times New Roman"/>
                <w:sz w:val="28"/>
                <w:szCs w:val="28"/>
              </w:rPr>
            </w:pPr>
          </w:p>
        </w:tc>
        <w:tc>
          <w:tcPr>
            <w:tcW w:w="0" w:type="auto"/>
          </w:tcPr>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Коллективная</w:t>
            </w:r>
          </w:p>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индивидуальная</w:t>
            </w:r>
          </w:p>
          <w:p w:rsidR="0032125E" w:rsidRPr="007D53D6" w:rsidRDefault="0032125E" w:rsidP="002C6AB5">
            <w:pPr>
              <w:rPr>
                <w:rFonts w:ascii="Calibri" w:eastAsia="Times New Roman" w:hAnsi="Calibri" w:cs="Calibri"/>
                <w:color w:val="000000"/>
              </w:rPr>
            </w:pPr>
          </w:p>
          <w:p w:rsidR="0032125E"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Игровые упражнения</w:t>
            </w:r>
          </w:p>
          <w:p w:rsidR="002C6AB5" w:rsidRPr="007D53D6" w:rsidRDefault="002C6AB5" w:rsidP="002C6AB5">
            <w:pPr>
              <w:rPr>
                <w:rFonts w:ascii="Times New Roman" w:eastAsia="Times New Roman" w:hAnsi="Times New Roman" w:cs="Times New Roman"/>
                <w:color w:val="000000"/>
                <w:sz w:val="28"/>
                <w:szCs w:val="28"/>
              </w:rPr>
            </w:pPr>
          </w:p>
          <w:p w:rsidR="0032125E" w:rsidRDefault="0032125E" w:rsidP="002C6AB5">
            <w:pPr>
              <w:shd w:val="clear" w:color="auto" w:fill="FFFFFF"/>
              <w:rPr>
                <w:rFonts w:ascii="Times New Roman" w:eastAsia="Times New Roman" w:hAnsi="Times New Roman" w:cs="Times New Roman"/>
                <w:color w:val="000000"/>
                <w:sz w:val="28"/>
                <w:szCs w:val="28"/>
                <w:lang w:eastAsia="ru-RU"/>
              </w:rPr>
            </w:pPr>
            <w:r w:rsidRPr="007D53D6">
              <w:rPr>
                <w:rFonts w:ascii="Times New Roman" w:eastAsia="Times New Roman" w:hAnsi="Times New Roman" w:cs="Times New Roman"/>
                <w:color w:val="000000"/>
                <w:sz w:val="28"/>
                <w:szCs w:val="28"/>
                <w:lang w:eastAsia="ru-RU"/>
              </w:rPr>
              <w:t>Игровые проблемные ситуации</w:t>
            </w:r>
          </w:p>
          <w:p w:rsidR="002C6AB5" w:rsidRPr="007D53D6" w:rsidRDefault="002C6AB5" w:rsidP="002C6AB5">
            <w:pPr>
              <w:shd w:val="clear" w:color="auto" w:fill="FFFFFF"/>
              <w:rPr>
                <w:rFonts w:ascii="Times New Roman" w:eastAsia="Times New Roman" w:hAnsi="Times New Roman" w:cs="Times New Roman"/>
                <w:color w:val="000000"/>
                <w:sz w:val="28"/>
                <w:szCs w:val="28"/>
                <w:lang w:eastAsia="ru-RU"/>
              </w:rPr>
            </w:pPr>
          </w:p>
          <w:p w:rsidR="0032125E" w:rsidRDefault="0032125E" w:rsidP="002C6AB5">
            <w:pPr>
              <w:shd w:val="clear" w:color="auto" w:fill="FFFFFF"/>
              <w:rPr>
                <w:rFonts w:ascii="Times New Roman" w:eastAsia="Times New Roman" w:hAnsi="Times New Roman" w:cs="Times New Roman"/>
                <w:color w:val="000000"/>
                <w:sz w:val="28"/>
                <w:szCs w:val="28"/>
                <w:shd w:val="clear" w:color="auto" w:fill="FFFFFF"/>
                <w:lang w:eastAsia="ru-RU"/>
              </w:rPr>
            </w:pPr>
            <w:r w:rsidRPr="007D53D6">
              <w:rPr>
                <w:rFonts w:ascii="Times New Roman" w:eastAsia="Times New Roman" w:hAnsi="Times New Roman" w:cs="Times New Roman"/>
                <w:color w:val="000000"/>
                <w:sz w:val="28"/>
                <w:szCs w:val="28"/>
                <w:shd w:val="clear" w:color="auto" w:fill="FFFFFF"/>
                <w:lang w:eastAsia="ru-RU"/>
              </w:rPr>
              <w:t>Пальчиковые гимнастики</w:t>
            </w:r>
          </w:p>
          <w:p w:rsidR="002C6AB5" w:rsidRPr="007D53D6" w:rsidRDefault="002C6AB5" w:rsidP="002C6AB5">
            <w:pPr>
              <w:shd w:val="clear" w:color="auto" w:fill="FFFFFF"/>
              <w:rPr>
                <w:rFonts w:ascii="Times New Roman" w:eastAsia="Times New Roman" w:hAnsi="Times New Roman" w:cs="Times New Roman"/>
                <w:color w:val="000000"/>
                <w:sz w:val="28"/>
                <w:szCs w:val="28"/>
                <w:lang w:eastAsia="ru-RU"/>
              </w:rPr>
            </w:pPr>
          </w:p>
          <w:p w:rsidR="0032125E" w:rsidRPr="007D53D6" w:rsidRDefault="0032125E" w:rsidP="002C6AB5">
            <w:pPr>
              <w:shd w:val="clear" w:color="auto" w:fill="FFFFFF"/>
              <w:rPr>
                <w:rFonts w:ascii="Arial" w:eastAsia="Times New Roman" w:hAnsi="Arial" w:cs="Arial"/>
                <w:color w:val="000000"/>
                <w:lang w:eastAsia="ru-RU"/>
              </w:rPr>
            </w:pPr>
            <w:r w:rsidRPr="007D53D6">
              <w:rPr>
                <w:rFonts w:ascii="Times New Roman" w:eastAsia="Times New Roman" w:hAnsi="Times New Roman" w:cs="Times New Roman"/>
                <w:color w:val="000000"/>
                <w:sz w:val="28"/>
                <w:szCs w:val="28"/>
                <w:shd w:val="clear" w:color="auto" w:fill="FFFFFF"/>
                <w:lang w:eastAsia="ru-RU"/>
              </w:rPr>
              <w:t>Дидактическая игра</w:t>
            </w:r>
          </w:p>
          <w:p w:rsidR="0032125E" w:rsidRPr="007D53D6" w:rsidRDefault="0032125E" w:rsidP="002C6AB5">
            <w:pPr>
              <w:rPr>
                <w:rFonts w:ascii="Calibri" w:eastAsia="Times New Roman" w:hAnsi="Calibri" w:cs="Calibri"/>
                <w:color w:val="000000"/>
              </w:rPr>
            </w:pPr>
          </w:p>
          <w:p w:rsidR="0032125E" w:rsidRPr="007D53D6" w:rsidRDefault="0032125E" w:rsidP="002C6AB5">
            <w:pPr>
              <w:rPr>
                <w:rFonts w:ascii="Calibri" w:eastAsia="Times New Roman" w:hAnsi="Calibri" w:cs="Calibri"/>
                <w:color w:val="000000"/>
              </w:rPr>
            </w:pPr>
          </w:p>
        </w:tc>
        <w:tc>
          <w:tcPr>
            <w:tcW w:w="0" w:type="auto"/>
          </w:tcPr>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Выполняют  руками упражнения, соответственно тексту пальчиковой гимнастики. Решают игровую ситуацию – нанизывают бусы для бабушки.</w:t>
            </w:r>
          </w:p>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Отвечают на вопросы.</w:t>
            </w:r>
          </w:p>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Выполняют действия с тестом.</w:t>
            </w:r>
          </w:p>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Физкультминутка</w:t>
            </w:r>
          </w:p>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«Печет печка калачи»</w:t>
            </w:r>
          </w:p>
          <w:p w:rsidR="0032125E"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lastRenderedPageBreak/>
              <w:t>Раскладывают карандаши по цветам.</w:t>
            </w:r>
          </w:p>
          <w:p w:rsidR="002C6AB5" w:rsidRPr="007D53D6" w:rsidRDefault="002C6AB5" w:rsidP="002C6AB5">
            <w:pPr>
              <w:rPr>
                <w:rFonts w:ascii="Times New Roman" w:eastAsia="Times New Roman" w:hAnsi="Times New Roman" w:cs="Times New Roman"/>
                <w:color w:val="000000"/>
                <w:sz w:val="28"/>
                <w:szCs w:val="28"/>
              </w:rPr>
            </w:pPr>
          </w:p>
        </w:tc>
        <w:tc>
          <w:tcPr>
            <w:tcW w:w="3496" w:type="dxa"/>
          </w:tcPr>
          <w:p w:rsidR="0032125E" w:rsidRPr="007D53D6" w:rsidRDefault="0032125E"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Проведение игр, упражнений.</w:t>
            </w:r>
          </w:p>
          <w:p w:rsidR="0032125E" w:rsidRPr="007D53D6" w:rsidRDefault="0032125E" w:rsidP="002C6AB5">
            <w:pPr>
              <w:rPr>
                <w:rFonts w:ascii="Calibri" w:eastAsia="Times New Roman" w:hAnsi="Calibri" w:cs="Calibri"/>
                <w:color w:val="000000"/>
              </w:rPr>
            </w:pPr>
            <w:r w:rsidRPr="007D53D6">
              <w:rPr>
                <w:rFonts w:ascii="Times New Roman" w:eastAsia="Calibri" w:hAnsi="Times New Roman" w:cs="Times New Roman"/>
                <w:sz w:val="28"/>
                <w:szCs w:val="28"/>
              </w:rPr>
              <w:t>Организация совместной деятельности</w:t>
            </w:r>
          </w:p>
          <w:p w:rsidR="0032125E" w:rsidRPr="007D53D6" w:rsidRDefault="0032125E"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t>Непосредственная продуктивная самостоятельная деятельность детей</w:t>
            </w:r>
          </w:p>
          <w:p w:rsidR="0032125E" w:rsidRPr="007D53D6" w:rsidRDefault="0032125E" w:rsidP="002C6AB5">
            <w:pPr>
              <w:rPr>
                <w:rFonts w:ascii="Times New Roman" w:eastAsia="Calibri" w:hAnsi="Times New Roman" w:cs="Times New Roman"/>
                <w:sz w:val="28"/>
                <w:szCs w:val="28"/>
              </w:rPr>
            </w:pPr>
          </w:p>
        </w:tc>
      </w:tr>
      <w:tr w:rsidR="0032125E" w:rsidRPr="007D53D6" w:rsidTr="002C4DE9">
        <w:trPr>
          <w:trHeight w:val="323"/>
        </w:trPr>
        <w:tc>
          <w:tcPr>
            <w:tcW w:w="0" w:type="auto"/>
          </w:tcPr>
          <w:p w:rsidR="0032125E" w:rsidRPr="007D53D6" w:rsidRDefault="0032125E"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Заключительная часть</w:t>
            </w:r>
          </w:p>
          <w:p w:rsidR="0032125E" w:rsidRPr="007D53D6" w:rsidRDefault="0032125E"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t>Рефлексивно-оценочный этап (Рефлексия прошедшего занятия. Ритуал прощания)</w:t>
            </w:r>
          </w:p>
          <w:p w:rsidR="0032125E" w:rsidRPr="007D53D6" w:rsidRDefault="0032125E" w:rsidP="002C6AB5">
            <w:pPr>
              <w:rPr>
                <w:rFonts w:ascii="Times New Roman" w:eastAsia="Calibri" w:hAnsi="Times New Roman" w:cs="Times New Roman"/>
                <w:sz w:val="28"/>
                <w:szCs w:val="28"/>
              </w:rPr>
            </w:pPr>
          </w:p>
          <w:p w:rsidR="0032125E" w:rsidRPr="007D53D6" w:rsidRDefault="0032125E" w:rsidP="002C6AB5">
            <w:pPr>
              <w:rPr>
                <w:rFonts w:ascii="Times New Roman" w:eastAsia="Calibri" w:hAnsi="Times New Roman" w:cs="Times New Roman"/>
                <w:sz w:val="28"/>
                <w:szCs w:val="28"/>
              </w:rPr>
            </w:pPr>
          </w:p>
          <w:p w:rsidR="0032125E" w:rsidRPr="007D53D6" w:rsidRDefault="0032125E" w:rsidP="002C6AB5">
            <w:pPr>
              <w:rPr>
                <w:rFonts w:ascii="Times New Roman" w:eastAsia="Calibri" w:hAnsi="Times New Roman" w:cs="Times New Roman"/>
                <w:sz w:val="28"/>
                <w:szCs w:val="28"/>
              </w:rPr>
            </w:pPr>
          </w:p>
        </w:tc>
        <w:tc>
          <w:tcPr>
            <w:tcW w:w="0" w:type="auto"/>
          </w:tcPr>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Коллективная</w:t>
            </w:r>
          </w:p>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Индивидуальная</w:t>
            </w:r>
          </w:p>
          <w:p w:rsidR="0032125E" w:rsidRPr="007D53D6" w:rsidRDefault="0032125E" w:rsidP="002C6AB5">
            <w:pPr>
              <w:rPr>
                <w:rFonts w:ascii="Times New Roman" w:eastAsia="Times New Roman" w:hAnsi="Times New Roman" w:cs="Times New Roman"/>
                <w:color w:val="000000"/>
                <w:sz w:val="28"/>
                <w:szCs w:val="28"/>
              </w:rPr>
            </w:pPr>
          </w:p>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Calibri" w:hAnsi="Times New Roman" w:cs="Times New Roman"/>
                <w:color w:val="000000"/>
                <w:sz w:val="28"/>
                <w:szCs w:val="28"/>
                <w:shd w:val="clear" w:color="auto" w:fill="FFFFFF"/>
              </w:rPr>
              <w:t>Свободное общение</w:t>
            </w:r>
          </w:p>
          <w:p w:rsidR="0032125E" w:rsidRPr="007D53D6" w:rsidRDefault="0032125E" w:rsidP="002C6AB5">
            <w:pPr>
              <w:rPr>
                <w:rFonts w:ascii="Times New Roman" w:eastAsia="Times New Roman" w:hAnsi="Times New Roman" w:cs="Times New Roman"/>
                <w:color w:val="000000"/>
                <w:sz w:val="28"/>
                <w:szCs w:val="28"/>
              </w:rPr>
            </w:pPr>
          </w:p>
        </w:tc>
        <w:tc>
          <w:tcPr>
            <w:tcW w:w="0" w:type="auto"/>
          </w:tcPr>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Отвечают на вопросы</w:t>
            </w:r>
          </w:p>
          <w:p w:rsidR="0032125E" w:rsidRPr="007D53D6" w:rsidRDefault="0032125E" w:rsidP="002C6AB5">
            <w:pPr>
              <w:rPr>
                <w:rFonts w:ascii="Times New Roman" w:eastAsia="Times New Roman" w:hAnsi="Times New Roman" w:cs="Times New Roman"/>
                <w:color w:val="000000"/>
                <w:sz w:val="28"/>
                <w:szCs w:val="28"/>
              </w:rPr>
            </w:pPr>
            <w:r w:rsidRPr="007D53D6">
              <w:rPr>
                <w:rFonts w:ascii="Times New Roman" w:eastAsia="Times New Roman" w:hAnsi="Times New Roman" w:cs="Times New Roman"/>
                <w:color w:val="000000"/>
                <w:sz w:val="28"/>
                <w:szCs w:val="28"/>
              </w:rPr>
              <w:t>Вспоминают, что они делали на занятии</w:t>
            </w:r>
          </w:p>
          <w:p w:rsidR="0032125E" w:rsidRPr="007D53D6" w:rsidRDefault="0032125E" w:rsidP="002C6AB5">
            <w:pPr>
              <w:rPr>
                <w:rFonts w:ascii="Times New Roman" w:eastAsia="Times New Roman" w:hAnsi="Times New Roman" w:cs="Times New Roman"/>
                <w:color w:val="000000"/>
                <w:sz w:val="28"/>
                <w:szCs w:val="28"/>
              </w:rPr>
            </w:pPr>
          </w:p>
        </w:tc>
        <w:tc>
          <w:tcPr>
            <w:tcW w:w="3496" w:type="dxa"/>
          </w:tcPr>
          <w:p w:rsidR="0032125E" w:rsidRPr="007D53D6" w:rsidRDefault="0032125E" w:rsidP="002C6AB5">
            <w:pPr>
              <w:rPr>
                <w:rFonts w:ascii="Times New Roman" w:eastAsia="Calibri" w:hAnsi="Times New Roman" w:cs="Times New Roman"/>
                <w:sz w:val="28"/>
                <w:szCs w:val="28"/>
              </w:rPr>
            </w:pPr>
            <w:r w:rsidRPr="007D53D6">
              <w:rPr>
                <w:rFonts w:ascii="Times New Roman" w:eastAsia="Calibri" w:hAnsi="Times New Roman" w:cs="Times New Roman"/>
                <w:sz w:val="28"/>
                <w:szCs w:val="28"/>
              </w:rPr>
              <w:t>Ситуация самоанализа и самооценка деятельности детей на занятии для достижения поставленной цели и, или решения проблемной ситуаци</w:t>
            </w:r>
            <w:r w:rsidR="002C6AB5">
              <w:rPr>
                <w:rFonts w:ascii="Times New Roman" w:eastAsia="Calibri" w:hAnsi="Times New Roman" w:cs="Times New Roman"/>
                <w:sz w:val="28"/>
                <w:szCs w:val="28"/>
              </w:rPr>
              <w:t>и</w:t>
            </w:r>
          </w:p>
        </w:tc>
      </w:tr>
    </w:tbl>
    <w:p w:rsidR="0032125E" w:rsidRPr="007D53D6" w:rsidRDefault="0032125E" w:rsidP="007D53D6">
      <w:pPr>
        <w:spacing w:line="360" w:lineRule="auto"/>
        <w:jc w:val="both"/>
        <w:rPr>
          <w:rFonts w:ascii="Times New Roman" w:eastAsia="Calibri" w:hAnsi="Times New Roman" w:cs="Times New Roman"/>
          <w:sz w:val="28"/>
          <w:szCs w:val="28"/>
        </w:rPr>
      </w:pPr>
    </w:p>
    <w:p w:rsidR="002C6AB5" w:rsidRPr="007D53D6" w:rsidRDefault="002C4DE9" w:rsidP="002C4DE9">
      <w:pPr>
        <w:spacing w:line="360" w:lineRule="auto"/>
        <w:jc w:val="both"/>
        <w:rPr>
          <w:rFonts w:ascii="Times New Roman" w:eastAsia="Calibri" w:hAnsi="Times New Roman" w:cs="Times New Roman"/>
          <w:sz w:val="32"/>
          <w:szCs w:val="32"/>
        </w:rPr>
      </w:pPr>
      <w:r>
        <w:rPr>
          <w:rFonts w:ascii="Times New Roman" w:eastAsia="Calibri" w:hAnsi="Times New Roman" w:cs="Times New Roman"/>
          <w:b/>
          <w:sz w:val="28"/>
          <w:szCs w:val="28"/>
        </w:rPr>
        <w:t xml:space="preserve">4. </w:t>
      </w:r>
      <w:r w:rsidRPr="007D53D6">
        <w:rPr>
          <w:rFonts w:ascii="Times New Roman" w:eastAsia="Calibri" w:hAnsi="Times New Roman" w:cs="Times New Roman"/>
          <w:sz w:val="32"/>
          <w:szCs w:val="32"/>
        </w:rPr>
        <w:t>Основные направления коррекционной работы:</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1. Совершенствование движений и сенсомоторного развития.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2. Коррекция отдельных сторон психической деятельности</w:t>
      </w:r>
    </w:p>
    <w:p w:rsidR="002C4DE9" w:rsidRPr="007D53D6" w:rsidRDefault="002C4DE9" w:rsidP="002C4DE9">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зрительного восприятия и узнавания;</w:t>
      </w:r>
    </w:p>
    <w:p w:rsidR="002C4DE9" w:rsidRPr="007D53D6" w:rsidRDefault="002C4DE9" w:rsidP="002C4DE9">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зрительной памяти и внимания;</w:t>
      </w:r>
    </w:p>
    <w:p w:rsidR="002C4DE9" w:rsidRPr="007D53D6" w:rsidRDefault="002C4DE9" w:rsidP="002C4DE9">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формирование обобщенных представлений о свойствах предметов (цвет, форма, величина);</w:t>
      </w:r>
    </w:p>
    <w:p w:rsidR="002C4DE9" w:rsidRPr="007D53D6" w:rsidRDefault="002C4DE9" w:rsidP="002C4DE9">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пространственных представлений и ориентации;</w:t>
      </w:r>
    </w:p>
    <w:p w:rsidR="002C4DE9" w:rsidRPr="007D53D6" w:rsidRDefault="002C4DE9" w:rsidP="002C4DE9">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представлений о времени;</w:t>
      </w:r>
    </w:p>
    <w:p w:rsidR="002C4DE9" w:rsidRPr="007D53D6" w:rsidRDefault="002C4DE9" w:rsidP="002C4DE9">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слухового внимания и памяти;</w:t>
      </w:r>
    </w:p>
    <w:p w:rsidR="002C4DE9" w:rsidRPr="007D53D6" w:rsidRDefault="002C4DE9" w:rsidP="002C4DE9">
      <w:pPr>
        <w:numPr>
          <w:ilvl w:val="0"/>
          <w:numId w:val="1"/>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фонетико-фонематических представлений, формирование навыков звукового анализа.</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3. Развитие основных мыслительных операций:</w:t>
      </w:r>
    </w:p>
    <w:p w:rsidR="002C4DE9" w:rsidRPr="007D53D6" w:rsidRDefault="002C4DE9" w:rsidP="002C4DE9">
      <w:pPr>
        <w:numPr>
          <w:ilvl w:val="0"/>
          <w:numId w:val="2"/>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навыков соотносительного анализа;</w:t>
      </w:r>
    </w:p>
    <w:p w:rsidR="002C4DE9" w:rsidRPr="007D53D6" w:rsidRDefault="002C4DE9" w:rsidP="002C4DE9">
      <w:pPr>
        <w:numPr>
          <w:ilvl w:val="0"/>
          <w:numId w:val="2"/>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навыков группировки и классификации;</w:t>
      </w:r>
    </w:p>
    <w:p w:rsidR="002C4DE9" w:rsidRPr="007D53D6" w:rsidRDefault="002C4DE9" w:rsidP="002C4DE9">
      <w:pPr>
        <w:numPr>
          <w:ilvl w:val="0"/>
          <w:numId w:val="2"/>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умения работать по словесной и письменной инструкции, алгоритму;</w:t>
      </w:r>
    </w:p>
    <w:p w:rsidR="002C4DE9" w:rsidRPr="007D53D6" w:rsidRDefault="002C4DE9" w:rsidP="002C4DE9">
      <w:pPr>
        <w:numPr>
          <w:ilvl w:val="0"/>
          <w:numId w:val="2"/>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умения планировать деятельность;</w:t>
      </w:r>
    </w:p>
    <w:p w:rsidR="002C4DE9" w:rsidRPr="007D53D6" w:rsidRDefault="002C4DE9" w:rsidP="002C4DE9">
      <w:pPr>
        <w:numPr>
          <w:ilvl w:val="0"/>
          <w:numId w:val="2"/>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развитие комбинаторных способностей.</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4. Развитие различных видов мышления:</w:t>
      </w:r>
    </w:p>
    <w:p w:rsidR="002C4DE9" w:rsidRPr="007D53D6" w:rsidRDefault="002C4DE9" w:rsidP="002C4DE9">
      <w:pPr>
        <w:numPr>
          <w:ilvl w:val="0"/>
          <w:numId w:val="3"/>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наглядно-образного мышления;</w:t>
      </w:r>
    </w:p>
    <w:p w:rsidR="002C4DE9" w:rsidRPr="007D53D6" w:rsidRDefault="002C4DE9" w:rsidP="002C4DE9">
      <w:pPr>
        <w:numPr>
          <w:ilvl w:val="0"/>
          <w:numId w:val="3"/>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словесно-логического мышления (умения видеть и устанавливать логические связи между предметами, явлениями и событиями).</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5. Коррекция нарушений в развитии эмоционально-личностной сферы детей.</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6. Коррекция и развитие речи.</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7. Совершенствование представлений об окружающем мире и обогащение словаря.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8. Коррекция индивидуальных пробелов в знаниях.</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Коррекционно-развивающая работа – это дополнительная к основному образовательному процессу деятельность, способствующая более эффективному развитию ребенка, раскрытию и реализации его способностей в различных сферах.</w:t>
      </w:r>
    </w:p>
    <w:p w:rsidR="002C4DE9"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Коррекционно-развивающее занятие включает в себя следующие элементы: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1.Ритуал приветствия.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2. Разминка.</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3.Рефлексия прошлого занятия (если это необходимо).</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4. Основное содержание занятие (проведение игр, упражнений)</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5. Рефлексия прошедшего занятия.</w:t>
      </w:r>
    </w:p>
    <w:p w:rsidR="002C4DE9"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6. Ритуал прощания.</w:t>
      </w:r>
    </w:p>
    <w:p w:rsidR="002C6AB5" w:rsidRDefault="002C6AB5" w:rsidP="002C4DE9">
      <w:pPr>
        <w:spacing w:line="360" w:lineRule="auto"/>
        <w:jc w:val="both"/>
        <w:rPr>
          <w:rFonts w:ascii="Times New Roman" w:eastAsia="Calibri" w:hAnsi="Times New Roman" w:cs="Times New Roman"/>
          <w:sz w:val="28"/>
          <w:szCs w:val="28"/>
        </w:rPr>
      </w:pPr>
    </w:p>
    <w:p w:rsidR="002C6AB5" w:rsidRDefault="002C6AB5" w:rsidP="002C4DE9">
      <w:pPr>
        <w:spacing w:line="360" w:lineRule="auto"/>
        <w:jc w:val="both"/>
        <w:rPr>
          <w:rFonts w:ascii="Times New Roman" w:eastAsia="Calibri" w:hAnsi="Times New Roman" w:cs="Times New Roman"/>
          <w:sz w:val="28"/>
          <w:szCs w:val="28"/>
        </w:rPr>
      </w:pPr>
    </w:p>
    <w:p w:rsidR="002C6AB5" w:rsidRPr="007D53D6" w:rsidRDefault="002C6AB5" w:rsidP="002C4DE9">
      <w:pPr>
        <w:spacing w:line="360" w:lineRule="auto"/>
        <w:jc w:val="both"/>
        <w:rPr>
          <w:rFonts w:ascii="Times New Roman" w:eastAsia="Calibri" w:hAnsi="Times New Roman" w:cs="Times New Roman"/>
          <w:sz w:val="28"/>
          <w:szCs w:val="28"/>
        </w:rPr>
      </w:pPr>
    </w:p>
    <w:p w:rsidR="002C4DE9" w:rsidRPr="007D53D6" w:rsidRDefault="002C4DE9" w:rsidP="002C4DE9">
      <w:pPr>
        <w:spacing w:line="360" w:lineRule="auto"/>
        <w:jc w:val="both"/>
        <w:rPr>
          <w:rFonts w:ascii="Times New Roman" w:eastAsia="Calibri" w:hAnsi="Times New Roman" w:cs="Times New Roman"/>
          <w:sz w:val="32"/>
          <w:szCs w:val="32"/>
        </w:rPr>
      </w:pPr>
      <w:r w:rsidRPr="007D53D6">
        <w:rPr>
          <w:rFonts w:ascii="Times New Roman" w:eastAsia="Calibri" w:hAnsi="Times New Roman" w:cs="Times New Roman"/>
          <w:b/>
          <w:sz w:val="32"/>
          <w:szCs w:val="32"/>
        </w:rPr>
        <w:lastRenderedPageBreak/>
        <w:t>Основная часть</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u w:val="single"/>
        </w:rPr>
        <w:t>Цель проекта</w:t>
      </w:r>
      <w:r w:rsidRPr="007D53D6">
        <w:rPr>
          <w:rFonts w:ascii="Times New Roman" w:eastAsia="Calibri" w:hAnsi="Times New Roman" w:cs="Times New Roman"/>
          <w:sz w:val="28"/>
          <w:szCs w:val="28"/>
        </w:rPr>
        <w:t>: разработка и реализация на практике методического материала  коррекционно-развивающего занятия по развитию моторики для детей среднего дошкольного возраста «В гостях у бабушки»   с использованием пальчиковых игр  в соответствии с требованиями  ФГОС.</w:t>
      </w:r>
    </w:p>
    <w:p w:rsidR="002C4DE9" w:rsidRPr="007D53D6" w:rsidRDefault="002C4DE9" w:rsidP="002C4DE9">
      <w:pPr>
        <w:spacing w:line="360" w:lineRule="auto"/>
        <w:jc w:val="both"/>
        <w:rPr>
          <w:rFonts w:ascii="Times New Roman" w:eastAsia="Calibri" w:hAnsi="Times New Roman" w:cs="Times New Roman"/>
          <w:sz w:val="28"/>
          <w:szCs w:val="28"/>
          <w:u w:val="single"/>
        </w:rPr>
      </w:pPr>
      <w:r w:rsidRPr="007D53D6">
        <w:rPr>
          <w:rFonts w:ascii="Times New Roman" w:eastAsia="Calibri" w:hAnsi="Times New Roman" w:cs="Times New Roman"/>
          <w:sz w:val="28"/>
          <w:szCs w:val="28"/>
          <w:u w:val="single"/>
        </w:rPr>
        <w:t>Задачи проекта:</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изучить требования ФГОС и современные методические рекомендации к организации занятия;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определить содержание и структуру занятия по развитию моторики жизни - разработать дидактический материал для проведения занятия.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u w:val="single"/>
        </w:rPr>
        <w:t>Задачи занятия</w:t>
      </w:r>
      <w:r w:rsidRPr="007D53D6">
        <w:rPr>
          <w:rFonts w:ascii="Times New Roman" w:eastAsia="Calibri" w:hAnsi="Times New Roman" w:cs="Times New Roman"/>
          <w:sz w:val="28"/>
          <w:szCs w:val="28"/>
        </w:rPr>
        <w:t>:</w:t>
      </w:r>
    </w:p>
    <w:p w:rsidR="002C4DE9" w:rsidRPr="007D53D6" w:rsidRDefault="002C4DE9" w:rsidP="002C4DE9">
      <w:pPr>
        <w:numPr>
          <w:ilvl w:val="0"/>
          <w:numId w:val="7"/>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u w:val="single"/>
        </w:rPr>
        <w:t>коррекционно - обучающие</w:t>
      </w:r>
      <w:r w:rsidRPr="007D53D6">
        <w:rPr>
          <w:rFonts w:ascii="Times New Roman" w:eastAsia="Calibri" w:hAnsi="Times New Roman" w:cs="Times New Roman"/>
          <w:sz w:val="28"/>
          <w:szCs w:val="28"/>
        </w:rPr>
        <w:t>:</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закреплять знания о свойстве теста;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расширять объем словаря;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упражнять детей в различении предметов, их свойств, цвета;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уточнить представление детей о понятиях «один», «много».</w:t>
      </w:r>
    </w:p>
    <w:p w:rsidR="002C4DE9" w:rsidRPr="007D53D6" w:rsidRDefault="002C4DE9" w:rsidP="002C4DE9">
      <w:pPr>
        <w:numPr>
          <w:ilvl w:val="0"/>
          <w:numId w:val="6"/>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u w:val="single"/>
        </w:rPr>
        <w:t>коррекционно-развивающие</w:t>
      </w:r>
      <w:r w:rsidRPr="007D53D6">
        <w:rPr>
          <w:rFonts w:ascii="Times New Roman" w:eastAsia="Calibri" w:hAnsi="Times New Roman" w:cs="Times New Roman"/>
          <w:sz w:val="28"/>
          <w:szCs w:val="28"/>
        </w:rPr>
        <w:t>:</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речи, зрительного восприятия и памяти, координации движений;</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мелкой моторики кистей рук, координации и синхронность работы рук;</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развитие умения детей согласовывать движения с текстом, понимать и выполнять словесную инструкцию;</w:t>
      </w:r>
    </w:p>
    <w:p w:rsidR="002C4DE9" w:rsidRPr="007D53D6" w:rsidRDefault="002C4DE9" w:rsidP="002C4DE9">
      <w:pPr>
        <w:numPr>
          <w:ilvl w:val="0"/>
          <w:numId w:val="6"/>
        </w:numPr>
        <w:spacing w:line="360" w:lineRule="auto"/>
        <w:contextualSpacing/>
        <w:jc w:val="both"/>
        <w:rPr>
          <w:rFonts w:ascii="Times New Roman" w:eastAsia="Calibri" w:hAnsi="Times New Roman" w:cs="Times New Roman"/>
          <w:sz w:val="28"/>
          <w:szCs w:val="28"/>
        </w:rPr>
      </w:pPr>
      <w:r w:rsidRPr="007D53D6">
        <w:rPr>
          <w:rFonts w:ascii="Times New Roman" w:eastAsia="Calibri" w:hAnsi="Times New Roman" w:cs="Times New Roman"/>
          <w:sz w:val="28"/>
          <w:szCs w:val="28"/>
          <w:u w:val="single"/>
        </w:rPr>
        <w:t>коррекционно - воспитательные</w:t>
      </w:r>
      <w:r w:rsidRPr="007D53D6">
        <w:rPr>
          <w:rFonts w:ascii="Times New Roman" w:eastAsia="Calibri" w:hAnsi="Times New Roman" w:cs="Times New Roman"/>
          <w:sz w:val="28"/>
          <w:szCs w:val="28"/>
        </w:rPr>
        <w:t xml:space="preserve">: </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воспитывать способность к сопереживанию, сочувствию, желанию помочь</w:t>
      </w:r>
      <w:proofErr w:type="gramStart"/>
      <w:r w:rsidRPr="007D53D6">
        <w:rPr>
          <w:rFonts w:ascii="Times New Roman" w:eastAsia="Calibri" w:hAnsi="Times New Roman" w:cs="Times New Roman"/>
          <w:sz w:val="28"/>
          <w:szCs w:val="28"/>
        </w:rPr>
        <w:t xml:space="preserve"> ,</w:t>
      </w:r>
      <w:proofErr w:type="gramEnd"/>
      <w:r w:rsidRPr="007D53D6">
        <w:rPr>
          <w:rFonts w:ascii="Times New Roman" w:eastAsia="Calibri" w:hAnsi="Times New Roman" w:cs="Times New Roman"/>
          <w:sz w:val="28"/>
          <w:szCs w:val="28"/>
        </w:rPr>
        <w:t xml:space="preserve"> усидчивость, дисциплинированность, аккуратность, наблюдательность.</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 xml:space="preserve"> Создать благоприятную эмоциональную атмосферу и условия для активной игровой деятельности детей.</w:t>
      </w:r>
    </w:p>
    <w:p w:rsidR="002C4DE9" w:rsidRPr="007D53D6" w:rsidRDefault="002C4DE9" w:rsidP="002C4DE9">
      <w:pPr>
        <w:spacing w:line="360" w:lineRule="auto"/>
        <w:jc w:val="both"/>
        <w:rPr>
          <w:rFonts w:ascii="Times New Roman" w:eastAsia="Calibri" w:hAnsi="Times New Roman" w:cs="Times New Roman"/>
          <w:sz w:val="28"/>
          <w:szCs w:val="28"/>
          <w:u w:val="single"/>
        </w:rPr>
      </w:pPr>
      <w:r w:rsidRPr="007D53D6">
        <w:rPr>
          <w:rFonts w:ascii="Times New Roman" w:eastAsia="Calibri" w:hAnsi="Times New Roman" w:cs="Times New Roman"/>
          <w:sz w:val="28"/>
          <w:szCs w:val="28"/>
          <w:u w:val="single"/>
        </w:rPr>
        <w:t>Методы, используемые на занятии:</w:t>
      </w:r>
    </w:p>
    <w:p w:rsidR="002C4DE9" w:rsidRPr="007D53D6" w:rsidRDefault="002C4DE9" w:rsidP="002C4DE9">
      <w:pPr>
        <w:numPr>
          <w:ilvl w:val="0"/>
          <w:numId w:val="8"/>
        </w:numPr>
        <w:spacing w:line="360" w:lineRule="auto"/>
        <w:contextualSpacing/>
        <w:jc w:val="both"/>
        <w:rPr>
          <w:rFonts w:ascii="Times New Roman" w:eastAsia="Calibri" w:hAnsi="Times New Roman" w:cs="Times New Roman"/>
          <w:i/>
          <w:sz w:val="28"/>
          <w:szCs w:val="28"/>
        </w:rPr>
      </w:pPr>
      <w:r w:rsidRPr="007D53D6">
        <w:rPr>
          <w:rFonts w:ascii="Times New Roman" w:eastAsia="Calibri" w:hAnsi="Times New Roman" w:cs="Times New Roman"/>
          <w:i/>
          <w:sz w:val="28"/>
          <w:szCs w:val="28"/>
        </w:rPr>
        <w:t>Игровые методы и приемы обучения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Воображаемая ситуация в развернутом виде: с ролями, игровыми действиями, соответствующим игровым оборудованием.</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Приемы:</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внезапное появление объектов;</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выполнение воспитателем игровых действий;</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создание игровой ситуации.</w:t>
      </w:r>
    </w:p>
    <w:p w:rsidR="002C4DE9" w:rsidRPr="007D53D6" w:rsidRDefault="002C4DE9" w:rsidP="002C4DE9">
      <w:pPr>
        <w:numPr>
          <w:ilvl w:val="0"/>
          <w:numId w:val="8"/>
        </w:numPr>
        <w:spacing w:line="360" w:lineRule="auto"/>
        <w:contextualSpacing/>
        <w:jc w:val="both"/>
        <w:rPr>
          <w:rFonts w:ascii="Times New Roman" w:eastAsia="Calibri" w:hAnsi="Times New Roman" w:cs="Times New Roman"/>
          <w:i/>
          <w:sz w:val="28"/>
          <w:szCs w:val="28"/>
        </w:rPr>
      </w:pPr>
      <w:r w:rsidRPr="007D53D6">
        <w:rPr>
          <w:rFonts w:ascii="Times New Roman" w:eastAsia="Calibri" w:hAnsi="Times New Roman" w:cs="Times New Roman"/>
          <w:i/>
          <w:sz w:val="28"/>
          <w:szCs w:val="28"/>
        </w:rPr>
        <w:t>Практические методы обучения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Упражнение </w:t>
      </w:r>
    </w:p>
    <w:p w:rsidR="002C4DE9" w:rsidRPr="007D53D6" w:rsidRDefault="002C4DE9" w:rsidP="002C4DE9">
      <w:pPr>
        <w:numPr>
          <w:ilvl w:val="0"/>
          <w:numId w:val="8"/>
        </w:numPr>
        <w:spacing w:line="360" w:lineRule="auto"/>
        <w:contextualSpacing/>
        <w:jc w:val="both"/>
        <w:rPr>
          <w:rFonts w:ascii="Times New Roman" w:eastAsia="Calibri" w:hAnsi="Times New Roman" w:cs="Times New Roman"/>
          <w:i/>
          <w:sz w:val="28"/>
          <w:szCs w:val="28"/>
        </w:rPr>
      </w:pPr>
      <w:r w:rsidRPr="007D53D6">
        <w:rPr>
          <w:rFonts w:ascii="Times New Roman" w:eastAsia="Calibri" w:hAnsi="Times New Roman" w:cs="Times New Roman"/>
          <w:i/>
          <w:sz w:val="28"/>
          <w:szCs w:val="28"/>
        </w:rPr>
        <w:t>Словесные методы и приемы обучения</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Словесные методы и приемы позволяют в кратчайший срок передавать детям информацию, ставить перед ними учебную задачу, указывать пути ее решения. Словесные методы и приемы сочетаются с наглядными, игровыми, практическими методами, делая последние более результативными. Чисто словесные методы в обучении дошкольников имеют ограниченное значение.</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Приемы:</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вопросы (требующие констатации; побуждающие к мыслительной деятельности);</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указание (целостное и дробное);</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пояснение;</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объяснение;</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педагогическая оценка;</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u w:val="single"/>
        </w:rPr>
        <w:lastRenderedPageBreak/>
        <w:t>Оборудование:</w:t>
      </w:r>
      <w:r w:rsidRPr="007D53D6">
        <w:rPr>
          <w:rFonts w:ascii="Times New Roman" w:eastAsia="Calibri" w:hAnsi="Times New Roman" w:cs="Times New Roman"/>
          <w:sz w:val="28"/>
          <w:szCs w:val="28"/>
        </w:rPr>
        <w:t xml:space="preserve"> Рисунок с очками, бусинки, резинка для нанизывания бус, тесто в миске, формочки, противень, клеёнка на стол, фартуки и косынки, карандаши цветные, раскраски.</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u w:val="single"/>
        </w:rPr>
        <w:t>Особенности:</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1. Занятие ориентированно не на биологический, а на </w:t>
      </w:r>
      <w:proofErr w:type="spellStart"/>
      <w:proofErr w:type="gramStart"/>
      <w:r w:rsidRPr="007D53D6">
        <w:rPr>
          <w:rFonts w:ascii="Times New Roman" w:eastAsia="Calibri" w:hAnsi="Times New Roman" w:cs="Times New Roman"/>
          <w:sz w:val="28"/>
          <w:szCs w:val="28"/>
        </w:rPr>
        <w:t>психо-физиологический</w:t>
      </w:r>
      <w:proofErr w:type="spellEnd"/>
      <w:proofErr w:type="gramEnd"/>
      <w:r w:rsidRPr="007D53D6">
        <w:rPr>
          <w:rFonts w:ascii="Times New Roman" w:eastAsia="Calibri" w:hAnsi="Times New Roman" w:cs="Times New Roman"/>
          <w:sz w:val="28"/>
          <w:szCs w:val="28"/>
        </w:rPr>
        <w:t xml:space="preserve"> возраст детей.</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2. Развивающая нагрузка сочетается с отдыхом.</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3. В моделировании занятия учитываются наиболее любимые и знакомые детьми образы и персонажи.</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4. Четкие и понятные инструкции.</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5. Структура коррекционно-развивающего занятия должна предусматривать чередование различных видов деятельности.</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6. Организация перерывов с использованием релаксационных упражнений, упражнений на укрепление опорно-двигательного аппарата, а также упражнений для глаз.</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7. Регулирование степени утомляемости ребенка за счет планирования порядка предъявления заданий по степени сложности (разминочная и заключительная части занятия должны быть более легкими, чем основная часть).</w:t>
      </w:r>
    </w:p>
    <w:p w:rsidR="002C4DE9" w:rsidRPr="007D53D6" w:rsidRDefault="002C4DE9" w:rsidP="002C4DE9">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8. Выбор оптимального темпа работы в соответствии с личностными особенностями ребенка.</w:t>
      </w:r>
    </w:p>
    <w:p w:rsidR="002C4DE9" w:rsidRPr="007D53D6" w:rsidRDefault="002C4DE9" w:rsidP="002C4DE9">
      <w:pPr>
        <w:spacing w:line="360" w:lineRule="auto"/>
        <w:jc w:val="both"/>
        <w:rPr>
          <w:rFonts w:ascii="Times New Roman" w:eastAsia="Calibri" w:hAnsi="Times New Roman" w:cs="Times New Roman"/>
          <w:sz w:val="28"/>
          <w:szCs w:val="28"/>
          <w:u w:val="single"/>
        </w:rPr>
      </w:pPr>
      <w:r w:rsidRPr="007D53D6">
        <w:rPr>
          <w:rFonts w:ascii="Times New Roman" w:eastAsia="Calibri" w:hAnsi="Times New Roman" w:cs="Times New Roman"/>
          <w:sz w:val="28"/>
          <w:szCs w:val="28"/>
          <w:u w:val="single"/>
        </w:rPr>
        <w:t>Ожидаемые результаты:</w:t>
      </w:r>
    </w:p>
    <w:p w:rsidR="002C4DE9" w:rsidRPr="007D53D6" w:rsidRDefault="002C4DE9" w:rsidP="002C6AB5">
      <w:pPr>
        <w:spacing w:after="0"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-положительный эмоциональный отклик у детей;</w:t>
      </w:r>
    </w:p>
    <w:p w:rsidR="002C4DE9" w:rsidRPr="007D53D6" w:rsidRDefault="002C4DE9" w:rsidP="002C6AB5">
      <w:pPr>
        <w:spacing w:after="0"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-воспитанники продолжают учиться слышать вопрос и отвечать на него;</w:t>
      </w:r>
    </w:p>
    <w:p w:rsidR="002C4DE9" w:rsidRPr="007D53D6" w:rsidRDefault="002C4DE9" w:rsidP="002C6AB5">
      <w:pPr>
        <w:spacing w:after="0"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-воспитанники закрепляют знания;</w:t>
      </w:r>
    </w:p>
    <w:p w:rsidR="002C4DE9" w:rsidRPr="007D53D6" w:rsidRDefault="002C4DE9" w:rsidP="002C6AB5">
      <w:pPr>
        <w:spacing w:after="0"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-дети тренируют координацию и синхронность работы рук;</w:t>
      </w:r>
    </w:p>
    <w:p w:rsidR="0032125E" w:rsidRDefault="002C4DE9" w:rsidP="002C6AB5">
      <w:pPr>
        <w:spacing w:after="0"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t>-дети воспроизводят движения пальцев в соответствии с текстом</w:t>
      </w:r>
      <w:r w:rsidR="002C6AB5">
        <w:rPr>
          <w:rFonts w:ascii="Times New Roman" w:eastAsia="Calibri" w:hAnsi="Times New Roman" w:cs="Times New Roman"/>
          <w:sz w:val="28"/>
          <w:szCs w:val="28"/>
        </w:rPr>
        <w:t>.</w:t>
      </w:r>
    </w:p>
    <w:p w:rsidR="007D53D6" w:rsidRPr="007D53D6" w:rsidRDefault="007D53D6" w:rsidP="007D53D6">
      <w:pPr>
        <w:spacing w:line="360" w:lineRule="auto"/>
        <w:jc w:val="both"/>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5.</w:t>
      </w:r>
      <w:r w:rsidRPr="007D53D6">
        <w:rPr>
          <w:rFonts w:ascii="Times New Roman" w:eastAsia="Calibri" w:hAnsi="Times New Roman" w:cs="Times New Roman"/>
          <w:sz w:val="28"/>
          <w:szCs w:val="28"/>
        </w:rPr>
        <w:tab/>
        <w:t xml:space="preserve"> САМОАНАЛИЗ КОРРЕКЦИОННО-РАЗВИВАЮЩЕГО ЗАНЯТИЯ</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Занятие осуществлялось в соответствии с конспектом. Конспект составлен самостоятельно, в соответствии с задачами основной общеобразовательной программы, соответствующими данному возрасту детей.</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Занятие соответствует санитарно-гигиеническим нормам и требованиям сохранения здоровья.</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Непосредственно образовательная деятельность состояла из трех взаимосвязанных между собой частей, в ходе которых дети поэтапно выполняли различные действия. Данная структура вполне оправдана, так как каждая часть направлена на решение определенных педагогических задач и предлагает выбор адекватных методов и приемов. Содержание занятия соответствовало поставленным задачам.</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Все элементы занятия логически объединены между собой общей темой и общей целью у детей в совместной деятельности.</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Выбранные методы и приёмы соответствуют возрасту детей и были подобраны с учётом их индивидуальных особенностей (состояние здоровья, внимания, степени утомляемости и пр.)</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Вводная часть – это организация детей, мотивация к предстоящей деятельности. На организационном этапе занятия был применен сюрпризный момент. </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Интерес к деятельности детей сохранялся на протяжении всего времени. Я считаю, что этому способствовали те методические приёмы, которые я использовала. Выбор динамических пауз (разминка, пальчиковая гимнастика) был обусловлен логикой самого занятия. Включение </w:t>
      </w:r>
      <w:proofErr w:type="spellStart"/>
      <w:r w:rsidRPr="007D53D6">
        <w:rPr>
          <w:rFonts w:ascii="Times New Roman" w:eastAsia="Calibri" w:hAnsi="Times New Roman" w:cs="Times New Roman"/>
          <w:sz w:val="28"/>
          <w:szCs w:val="28"/>
        </w:rPr>
        <w:t>физминутки</w:t>
      </w:r>
      <w:proofErr w:type="spellEnd"/>
      <w:r w:rsidRPr="007D53D6">
        <w:rPr>
          <w:rFonts w:ascii="Times New Roman" w:eastAsia="Calibri" w:hAnsi="Times New Roman" w:cs="Times New Roman"/>
          <w:sz w:val="28"/>
          <w:szCs w:val="28"/>
        </w:rPr>
        <w:t xml:space="preserve"> способствовало снятию мышечного напряжения, эмоциональному отдыху. Дети были активны, внимательны, чувствовали себя комфортно, у них сохранялся интерес на протяжении всего занятия.Это подтверждают результаты деятельности.</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lastRenderedPageBreak/>
        <w:t xml:space="preserve">       Основная часть представляла собой специально организованную и самостоятельную деятельность детей - создавались ситуации, направленные на решение поставленных задач.</w:t>
      </w:r>
    </w:p>
    <w:p w:rsidR="007D53D6" w:rsidRPr="007D53D6" w:rsidRDefault="007D53D6" w:rsidP="002C6AB5">
      <w:pPr>
        <w:spacing w:line="360" w:lineRule="auto"/>
        <w:rPr>
          <w:rFonts w:ascii="Calibri" w:eastAsia="Calibri" w:hAnsi="Calibri" w:cs="Times New Roman"/>
        </w:rPr>
      </w:pPr>
      <w:r w:rsidRPr="007D53D6">
        <w:rPr>
          <w:rFonts w:ascii="Times New Roman" w:eastAsia="Calibri" w:hAnsi="Times New Roman" w:cs="Times New Roman"/>
          <w:sz w:val="28"/>
          <w:szCs w:val="28"/>
        </w:rPr>
        <w:t xml:space="preserve">       В заключительной части занятия также использовала игровую проблемную ситуацию. Закрепила положительные результаты занятия словесным поощрением.</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На занятии использовалась музыка, которая усиливала эмоциональное восприятие.</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Для реализации каждой задачи были подобраны приемы, основанные на игровых обучающих ситуациях, которые побуждали детей к активной речевой и мыслительной деятельности. В работе с детьми использовала беседу, вопросы к детям, проблемные ситуации. Все это способствовало эффективности занятия. Материал для занятия был подобран на доступном для детей уровне, соответствовал их физическим и психологическим особенностям и был рационален для решения поставленных целей и задач. </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Деятельность на занятии характеризуется как совместная, индивидуальная. </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Выбранные методы обучения обеспечили мотивацию деятельности, организацию детей на достижение поставленных задач, помогли обобщить и закрепить полученные знания: словесный; наглядно-демонстрационный; практический; игровой; методы контроля (анализ выполненных заданий, оценка результатов деятельности словом).</w:t>
      </w:r>
    </w:p>
    <w:p w:rsidR="007D53D6" w:rsidRPr="007D53D6" w:rsidRDefault="007D53D6" w:rsidP="002C6AB5">
      <w:pPr>
        <w:spacing w:line="24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Методы включали в себя систему приемов, которые объединяются для решения обучающих задач. Приемы (пояснения, указания, показ, команды, игровой прием, художественное слово, поощрение, помощь ребенку, анализ) направлены на индивидуальное развитие каждого ребенка.</w:t>
      </w:r>
    </w:p>
    <w:p w:rsidR="007D53D6" w:rsidRPr="007D53D6" w:rsidRDefault="007D53D6" w:rsidP="002C6AB5">
      <w:pPr>
        <w:spacing w:line="360" w:lineRule="auto"/>
        <w:rPr>
          <w:rFonts w:ascii="Times New Roman" w:eastAsia="Calibri" w:hAnsi="Times New Roman" w:cs="Times New Roman"/>
          <w:sz w:val="28"/>
          <w:szCs w:val="28"/>
        </w:rPr>
      </w:pPr>
      <w:r w:rsidRPr="007D53D6">
        <w:rPr>
          <w:rFonts w:ascii="Times New Roman" w:eastAsia="Calibri" w:hAnsi="Times New Roman" w:cs="Times New Roman"/>
          <w:sz w:val="28"/>
          <w:szCs w:val="28"/>
        </w:rPr>
        <w:t xml:space="preserve">     Считаю, что выбранная форма организации непосредственной образователь</w:t>
      </w:r>
      <w:r w:rsidR="002C6AB5">
        <w:rPr>
          <w:rFonts w:ascii="Times New Roman" w:eastAsia="Calibri" w:hAnsi="Times New Roman" w:cs="Times New Roman"/>
          <w:sz w:val="28"/>
          <w:szCs w:val="28"/>
        </w:rPr>
        <w:t>-</w:t>
      </w:r>
      <w:r w:rsidRPr="007D53D6">
        <w:rPr>
          <w:rFonts w:ascii="Times New Roman" w:eastAsia="Calibri" w:hAnsi="Times New Roman" w:cs="Times New Roman"/>
          <w:sz w:val="28"/>
          <w:szCs w:val="28"/>
        </w:rPr>
        <w:t>ной деятельности детей была достаточно эффективной, динамичной</w:t>
      </w:r>
      <w:proofErr w:type="gramStart"/>
      <w:r w:rsidRPr="007D53D6">
        <w:rPr>
          <w:rFonts w:ascii="Times New Roman" w:eastAsia="Calibri" w:hAnsi="Times New Roman" w:cs="Times New Roman"/>
          <w:sz w:val="28"/>
          <w:szCs w:val="28"/>
        </w:rPr>
        <w:t>.К</w:t>
      </w:r>
      <w:proofErr w:type="gramEnd"/>
      <w:r w:rsidRPr="007D53D6">
        <w:rPr>
          <w:rFonts w:ascii="Times New Roman" w:eastAsia="Calibri" w:hAnsi="Times New Roman" w:cs="Times New Roman"/>
          <w:sz w:val="28"/>
          <w:szCs w:val="28"/>
        </w:rPr>
        <w:t xml:space="preserve">оррекционно-развивающие задачи были выполнены практически в полном объеме. Соблюдались нормы педагогической этики и такта. </w:t>
      </w:r>
    </w:p>
    <w:p w:rsidR="00C52842" w:rsidRDefault="007E36ED" w:rsidP="002C6AB5"/>
    <w:sectPr w:rsidR="00C52842" w:rsidSect="0032125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E3378"/>
    <w:multiLevelType w:val="hybridMultilevel"/>
    <w:tmpl w:val="984C03AC"/>
    <w:lvl w:ilvl="0" w:tplc="46CA23D2">
      <w:start w:val="1"/>
      <w:numFmt w:val="bullet"/>
      <w:lvlText w:val=""/>
      <w:lvlJc w:val="left"/>
      <w:pPr>
        <w:ind w:left="1155" w:hanging="360"/>
      </w:pPr>
      <w:rPr>
        <w:rFonts w:ascii="Symbol" w:hAnsi="Symbol" w:hint="default"/>
        <w:sz w:val="20"/>
        <w:szCs w:val="2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3BE87DD4"/>
    <w:multiLevelType w:val="hybridMultilevel"/>
    <w:tmpl w:val="DD84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B05BC6"/>
    <w:multiLevelType w:val="hybridMultilevel"/>
    <w:tmpl w:val="982EC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7F5998"/>
    <w:multiLevelType w:val="hybridMultilevel"/>
    <w:tmpl w:val="89C60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502820"/>
    <w:multiLevelType w:val="hybridMultilevel"/>
    <w:tmpl w:val="0E1C9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943655"/>
    <w:multiLevelType w:val="hybridMultilevel"/>
    <w:tmpl w:val="9E941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385882"/>
    <w:multiLevelType w:val="hybridMultilevel"/>
    <w:tmpl w:val="E160D328"/>
    <w:lvl w:ilvl="0" w:tplc="2B1ADDC2">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7CF10C7C"/>
    <w:multiLevelType w:val="hybridMultilevel"/>
    <w:tmpl w:val="666250D0"/>
    <w:lvl w:ilvl="0" w:tplc="46CA23D2">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7C683B"/>
    <w:rsid w:val="00044DA3"/>
    <w:rsid w:val="002C4DE9"/>
    <w:rsid w:val="002C6AB5"/>
    <w:rsid w:val="00315A4F"/>
    <w:rsid w:val="0032125E"/>
    <w:rsid w:val="005102CB"/>
    <w:rsid w:val="005E5304"/>
    <w:rsid w:val="007C683B"/>
    <w:rsid w:val="007D53D6"/>
    <w:rsid w:val="007E3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C6A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6AB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19</Pages>
  <Words>3966</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3</cp:revision>
  <cp:lastPrinted>2024-02-29T07:38:00Z</cp:lastPrinted>
  <dcterms:created xsi:type="dcterms:W3CDTF">2024-02-29T06:48:00Z</dcterms:created>
  <dcterms:modified xsi:type="dcterms:W3CDTF">2024-03-05T11:51:00Z</dcterms:modified>
</cp:coreProperties>
</file>