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3D6" w:rsidRPr="007D53D6" w:rsidRDefault="002C4DE9" w:rsidP="002C4DE9">
      <w:pPr>
        <w:spacing w:line="48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   1. </w:t>
      </w:r>
      <w:r>
        <w:rPr>
          <w:rFonts w:ascii="Times New Roman" w:eastAsia="Calibri" w:hAnsi="Times New Roman" w:cs="Times New Roman"/>
          <w:sz w:val="28"/>
          <w:szCs w:val="28"/>
        </w:rPr>
        <w:t>ВВЕДЕНИЕ</w:t>
      </w:r>
    </w:p>
    <w:p w:rsidR="007D53D6" w:rsidRPr="007D53D6" w:rsidRDefault="007D53D6" w:rsidP="007D53D6">
      <w:pPr>
        <w:spacing w:line="360" w:lineRule="auto"/>
        <w:jc w:val="both"/>
        <w:rPr>
          <w:rFonts w:ascii="Times New Roman" w:eastAsia="Calibri" w:hAnsi="Times New Roman" w:cs="Times New Roman"/>
          <w:sz w:val="28"/>
          <w:szCs w:val="28"/>
        </w:rPr>
      </w:pPr>
      <w:r w:rsidRPr="007D53D6">
        <w:rPr>
          <w:rFonts w:ascii="Times New Roman" w:eastAsia="Calibri" w:hAnsi="Times New Roman" w:cs="Times New Roman"/>
          <w:sz w:val="28"/>
          <w:szCs w:val="28"/>
        </w:rPr>
        <w:t xml:space="preserve">      Современные требования общества к развитию личности диктуют необходимость более полно реализовать идею индивидуализации обучения, учитывающего состояние их здоровья, индивидуально-типологические особенности, готовность детей к школе. Построение учебно-воспитательного процесса с учетом особенностей каждого ребенка должно стать нормой работы для всех общеобразовательных учреждений.</w:t>
      </w:r>
    </w:p>
    <w:p w:rsidR="007D53D6" w:rsidRPr="007D53D6" w:rsidRDefault="007D53D6" w:rsidP="007D53D6">
      <w:pPr>
        <w:spacing w:line="360" w:lineRule="auto"/>
        <w:jc w:val="both"/>
        <w:rPr>
          <w:rFonts w:ascii="Times New Roman" w:eastAsia="Calibri" w:hAnsi="Times New Roman" w:cs="Times New Roman"/>
          <w:sz w:val="28"/>
          <w:szCs w:val="28"/>
        </w:rPr>
      </w:pPr>
      <w:r w:rsidRPr="007D53D6">
        <w:rPr>
          <w:rFonts w:ascii="Times New Roman" w:eastAsia="Calibri" w:hAnsi="Times New Roman" w:cs="Times New Roman"/>
          <w:sz w:val="28"/>
          <w:szCs w:val="28"/>
        </w:rPr>
        <w:t xml:space="preserve">     Получение образования детьми с ограниченными возможностями здоровья является одним из основных и неотъемлемых условий их успешной социализации, обеспечения их полноценного участия в жизни общества, эффективной самореализации в различных видах профессиональной и социальной деятельности.</w:t>
      </w:r>
    </w:p>
    <w:p w:rsidR="007D53D6" w:rsidRPr="007D53D6" w:rsidRDefault="007D53D6" w:rsidP="007D53D6">
      <w:pPr>
        <w:spacing w:line="360" w:lineRule="auto"/>
        <w:jc w:val="both"/>
        <w:rPr>
          <w:rFonts w:ascii="Times New Roman" w:eastAsia="Calibri" w:hAnsi="Times New Roman" w:cs="Times New Roman"/>
          <w:sz w:val="28"/>
          <w:szCs w:val="28"/>
        </w:rPr>
      </w:pPr>
      <w:r w:rsidRPr="007D53D6">
        <w:rPr>
          <w:rFonts w:ascii="Times New Roman" w:eastAsia="Calibri" w:hAnsi="Times New Roman" w:cs="Times New Roman"/>
          <w:sz w:val="28"/>
          <w:szCs w:val="28"/>
        </w:rPr>
        <w:t xml:space="preserve">     В связи с этим обеспечение реализации права детей с ограниченными возможностями здоровья на образование рассматривается как одна из важнейших задач государственной политики не только в области образования, но и в области демографического и социально-экономического развития Российской Федерации. Социальная адаптация и реабилитация должны быть основой системы психолого-педагогической помощи детям с ограниченными возможностями здоровья. Данный подход позволяет рассматривать коррекцию и компенсацию нарушений развития не как конечную цель, а как одно из важнейших условий наиболее адекватного и эффективного вхождения ребенка или подростка в социум.</w:t>
      </w:r>
    </w:p>
    <w:p w:rsidR="007D53D6" w:rsidRPr="007D53D6" w:rsidRDefault="007D53D6" w:rsidP="007D53D6">
      <w:pPr>
        <w:spacing w:line="360" w:lineRule="auto"/>
        <w:jc w:val="both"/>
        <w:rPr>
          <w:rFonts w:ascii="Times New Roman" w:eastAsia="Calibri" w:hAnsi="Times New Roman" w:cs="Times New Roman"/>
          <w:sz w:val="28"/>
          <w:szCs w:val="28"/>
        </w:rPr>
      </w:pPr>
      <w:r w:rsidRPr="007D53D6">
        <w:rPr>
          <w:rFonts w:ascii="Times New Roman" w:eastAsia="Calibri" w:hAnsi="Times New Roman" w:cs="Times New Roman"/>
          <w:sz w:val="28"/>
          <w:szCs w:val="28"/>
        </w:rPr>
        <w:t xml:space="preserve">      Коррекционно-развивающее обучение рассматривается как один из типов дифференцированного обучения, основной целью которого является создание условий для развития ребенка с ограниченными возможностями здоровья, для реализации его потенциала, оказание психолого- педагогической помощи в преодолении трудностей и компенсации отклонений, которые в той или иной степени мешают его развитию. При реализации коррекционно-развивающего </w:t>
      </w:r>
      <w:r w:rsidRPr="007D53D6">
        <w:rPr>
          <w:rFonts w:ascii="Times New Roman" w:eastAsia="Calibri" w:hAnsi="Times New Roman" w:cs="Times New Roman"/>
          <w:sz w:val="28"/>
          <w:szCs w:val="28"/>
        </w:rPr>
        <w:lastRenderedPageBreak/>
        <w:t>обучения решается ряд важнейших задач: образовательных и коррекционно-развивающих.</w:t>
      </w:r>
    </w:p>
    <w:p w:rsidR="007D53D6" w:rsidRPr="007D53D6" w:rsidRDefault="007D53D6" w:rsidP="007D53D6">
      <w:pPr>
        <w:spacing w:line="360" w:lineRule="auto"/>
        <w:jc w:val="both"/>
        <w:rPr>
          <w:rFonts w:ascii="Times New Roman" w:eastAsia="Calibri" w:hAnsi="Times New Roman" w:cs="Times New Roman"/>
          <w:sz w:val="28"/>
          <w:szCs w:val="28"/>
        </w:rPr>
      </w:pPr>
      <w:r w:rsidRPr="007D53D6">
        <w:rPr>
          <w:rFonts w:ascii="Times New Roman" w:eastAsia="Calibri" w:hAnsi="Times New Roman" w:cs="Times New Roman"/>
          <w:sz w:val="28"/>
          <w:szCs w:val="28"/>
        </w:rPr>
        <w:t xml:space="preserve">    Для достижения максимальной эффективности коррекционной работы с детьми с ОВЗ учитываются следующие принципы:</w:t>
      </w:r>
    </w:p>
    <w:p w:rsidR="007D53D6" w:rsidRPr="007D53D6" w:rsidRDefault="007D53D6" w:rsidP="007D53D6">
      <w:pPr>
        <w:numPr>
          <w:ilvl w:val="0"/>
          <w:numId w:val="1"/>
        </w:numPr>
        <w:spacing w:line="360" w:lineRule="auto"/>
        <w:contextualSpacing/>
        <w:jc w:val="both"/>
        <w:rPr>
          <w:rFonts w:ascii="Times New Roman" w:eastAsia="Calibri" w:hAnsi="Times New Roman" w:cs="Times New Roman"/>
          <w:sz w:val="28"/>
          <w:szCs w:val="28"/>
        </w:rPr>
      </w:pPr>
      <w:r w:rsidRPr="007D53D6">
        <w:rPr>
          <w:rFonts w:ascii="Times New Roman" w:eastAsia="Calibri" w:hAnsi="Times New Roman" w:cs="Times New Roman"/>
          <w:sz w:val="28"/>
          <w:szCs w:val="28"/>
        </w:rPr>
        <w:t>принцип индивидуализации, учета возможностей, особенностей развития и потребностей каждого ребенка;</w:t>
      </w:r>
    </w:p>
    <w:p w:rsidR="007D53D6" w:rsidRPr="007D53D6" w:rsidRDefault="007D53D6" w:rsidP="007D53D6">
      <w:pPr>
        <w:spacing w:line="360" w:lineRule="auto"/>
        <w:ind w:left="720"/>
        <w:contextualSpacing/>
        <w:jc w:val="both"/>
        <w:rPr>
          <w:rFonts w:ascii="Times New Roman" w:eastAsia="Calibri" w:hAnsi="Times New Roman" w:cs="Times New Roman"/>
          <w:sz w:val="28"/>
          <w:szCs w:val="28"/>
        </w:rPr>
      </w:pPr>
      <w:r w:rsidRPr="007D53D6">
        <w:rPr>
          <w:rFonts w:ascii="Times New Roman" w:eastAsia="Calibri" w:hAnsi="Times New Roman" w:cs="Times New Roman"/>
          <w:sz w:val="28"/>
          <w:szCs w:val="28"/>
        </w:rPr>
        <w:t>принцип признания каждого ребенка полноправным участником образовательного процесса;</w:t>
      </w:r>
    </w:p>
    <w:p w:rsidR="007D53D6" w:rsidRPr="007D53D6" w:rsidRDefault="007D53D6" w:rsidP="007D53D6">
      <w:pPr>
        <w:spacing w:line="360" w:lineRule="auto"/>
        <w:ind w:left="720"/>
        <w:contextualSpacing/>
        <w:jc w:val="both"/>
        <w:rPr>
          <w:rFonts w:ascii="Times New Roman" w:eastAsia="Calibri" w:hAnsi="Times New Roman" w:cs="Times New Roman"/>
          <w:sz w:val="28"/>
          <w:szCs w:val="28"/>
        </w:rPr>
      </w:pPr>
      <w:r w:rsidRPr="007D53D6">
        <w:rPr>
          <w:rFonts w:ascii="Times New Roman" w:eastAsia="Calibri" w:hAnsi="Times New Roman" w:cs="Times New Roman"/>
          <w:sz w:val="28"/>
          <w:szCs w:val="28"/>
        </w:rPr>
        <w:t>принцип поддержки детской инициативы и формирования познавательных интересов каждого ребенка;</w:t>
      </w:r>
    </w:p>
    <w:p w:rsidR="007D53D6" w:rsidRPr="007D53D6" w:rsidRDefault="007D53D6" w:rsidP="007D53D6">
      <w:pPr>
        <w:numPr>
          <w:ilvl w:val="0"/>
          <w:numId w:val="1"/>
        </w:numPr>
        <w:spacing w:line="360" w:lineRule="auto"/>
        <w:contextualSpacing/>
        <w:jc w:val="both"/>
        <w:rPr>
          <w:rFonts w:ascii="Times New Roman" w:eastAsia="Calibri" w:hAnsi="Times New Roman" w:cs="Times New Roman"/>
          <w:sz w:val="28"/>
          <w:szCs w:val="28"/>
        </w:rPr>
      </w:pPr>
      <w:r w:rsidRPr="007D53D6">
        <w:rPr>
          <w:rFonts w:ascii="Times New Roman" w:eastAsia="Calibri" w:hAnsi="Times New Roman" w:cs="Times New Roman"/>
          <w:sz w:val="28"/>
          <w:szCs w:val="28"/>
        </w:rPr>
        <w:t>принципы интеграции усилий специалистов;</w:t>
      </w:r>
    </w:p>
    <w:p w:rsidR="007D53D6" w:rsidRPr="007D53D6" w:rsidRDefault="007D53D6" w:rsidP="007D53D6">
      <w:pPr>
        <w:numPr>
          <w:ilvl w:val="0"/>
          <w:numId w:val="1"/>
        </w:numPr>
        <w:spacing w:line="360" w:lineRule="auto"/>
        <w:contextualSpacing/>
        <w:jc w:val="both"/>
        <w:rPr>
          <w:rFonts w:ascii="Times New Roman" w:eastAsia="Calibri" w:hAnsi="Times New Roman" w:cs="Times New Roman"/>
          <w:sz w:val="28"/>
          <w:szCs w:val="28"/>
        </w:rPr>
      </w:pPr>
      <w:r w:rsidRPr="007D53D6">
        <w:rPr>
          <w:rFonts w:ascii="Times New Roman" w:eastAsia="Calibri" w:hAnsi="Times New Roman" w:cs="Times New Roman"/>
          <w:sz w:val="28"/>
          <w:szCs w:val="28"/>
        </w:rPr>
        <w:t>принцип конкретности и доступности учебного материала, соответствия требований, методов, приемов и условия образования индивидуальным и возрастным особенностям детей;</w:t>
      </w:r>
    </w:p>
    <w:p w:rsidR="007D53D6" w:rsidRPr="007D53D6" w:rsidRDefault="007D53D6" w:rsidP="007D53D6">
      <w:pPr>
        <w:numPr>
          <w:ilvl w:val="0"/>
          <w:numId w:val="1"/>
        </w:numPr>
        <w:spacing w:line="360" w:lineRule="auto"/>
        <w:contextualSpacing/>
        <w:jc w:val="both"/>
        <w:rPr>
          <w:rFonts w:ascii="Times New Roman" w:eastAsia="Calibri" w:hAnsi="Times New Roman" w:cs="Times New Roman"/>
          <w:sz w:val="28"/>
          <w:szCs w:val="28"/>
        </w:rPr>
      </w:pPr>
      <w:r w:rsidRPr="007D53D6">
        <w:rPr>
          <w:rFonts w:ascii="Times New Roman" w:eastAsia="Calibri" w:hAnsi="Times New Roman" w:cs="Times New Roman"/>
          <w:sz w:val="28"/>
          <w:szCs w:val="28"/>
        </w:rPr>
        <w:t>принцип систематичности и взаимосвязи учебного материала;</w:t>
      </w:r>
    </w:p>
    <w:p w:rsidR="007D53D6" w:rsidRPr="007D53D6" w:rsidRDefault="007D53D6" w:rsidP="007D53D6">
      <w:pPr>
        <w:numPr>
          <w:ilvl w:val="0"/>
          <w:numId w:val="1"/>
        </w:numPr>
        <w:spacing w:line="360" w:lineRule="auto"/>
        <w:contextualSpacing/>
        <w:jc w:val="both"/>
        <w:rPr>
          <w:rFonts w:ascii="Times New Roman" w:eastAsia="Calibri" w:hAnsi="Times New Roman" w:cs="Times New Roman"/>
          <w:sz w:val="28"/>
          <w:szCs w:val="28"/>
        </w:rPr>
      </w:pPr>
      <w:r w:rsidRPr="007D53D6">
        <w:rPr>
          <w:rFonts w:ascii="Times New Roman" w:eastAsia="Calibri" w:hAnsi="Times New Roman" w:cs="Times New Roman"/>
          <w:sz w:val="28"/>
          <w:szCs w:val="28"/>
        </w:rPr>
        <w:t>принцип постепенности подачи учебного материала;</w:t>
      </w:r>
    </w:p>
    <w:p w:rsidR="007D53D6" w:rsidRPr="007D53D6" w:rsidRDefault="007D53D6" w:rsidP="007D53D6">
      <w:pPr>
        <w:spacing w:line="360" w:lineRule="auto"/>
        <w:ind w:left="720"/>
        <w:contextualSpacing/>
        <w:jc w:val="both"/>
        <w:rPr>
          <w:rFonts w:ascii="Times New Roman" w:eastAsia="Calibri" w:hAnsi="Times New Roman" w:cs="Times New Roman"/>
          <w:sz w:val="28"/>
          <w:szCs w:val="28"/>
        </w:rPr>
      </w:pPr>
      <w:r w:rsidRPr="007D53D6">
        <w:rPr>
          <w:rFonts w:ascii="Times New Roman" w:eastAsia="Calibri" w:hAnsi="Times New Roman" w:cs="Times New Roman"/>
          <w:sz w:val="28"/>
          <w:szCs w:val="28"/>
        </w:rPr>
        <w:t>принцип концентрического наращивания информации в каждой из последующих возрастных групп во всех пяти образовательных областях;</w:t>
      </w:r>
    </w:p>
    <w:p w:rsidR="007D53D6" w:rsidRPr="007D53D6" w:rsidRDefault="007D53D6" w:rsidP="007D53D6">
      <w:pPr>
        <w:numPr>
          <w:ilvl w:val="0"/>
          <w:numId w:val="1"/>
        </w:numPr>
        <w:spacing w:line="360" w:lineRule="auto"/>
        <w:contextualSpacing/>
        <w:jc w:val="both"/>
        <w:rPr>
          <w:rFonts w:ascii="Times New Roman" w:eastAsia="Calibri" w:hAnsi="Times New Roman" w:cs="Times New Roman"/>
          <w:sz w:val="28"/>
          <w:szCs w:val="28"/>
        </w:rPr>
      </w:pPr>
      <w:r w:rsidRPr="007D53D6">
        <w:rPr>
          <w:rFonts w:ascii="Times New Roman" w:eastAsia="Calibri" w:hAnsi="Times New Roman" w:cs="Times New Roman"/>
          <w:sz w:val="28"/>
          <w:szCs w:val="28"/>
        </w:rPr>
        <w:t>дифференцированный подход к детям в зависимости от состояния их зрения и способов ориентации в познании окружающего мира, включая применение специальных форм и методов работы с детьми, оригинальных учебников, наглядных пособий;</w:t>
      </w:r>
    </w:p>
    <w:p w:rsidR="007D53D6" w:rsidRPr="007D53D6" w:rsidRDefault="007D53D6" w:rsidP="007D53D6">
      <w:pPr>
        <w:numPr>
          <w:ilvl w:val="0"/>
          <w:numId w:val="1"/>
        </w:numPr>
        <w:spacing w:line="360" w:lineRule="auto"/>
        <w:contextualSpacing/>
        <w:jc w:val="both"/>
        <w:rPr>
          <w:rFonts w:ascii="Times New Roman" w:eastAsia="Calibri" w:hAnsi="Times New Roman" w:cs="Times New Roman"/>
          <w:sz w:val="28"/>
          <w:szCs w:val="28"/>
        </w:rPr>
      </w:pPr>
      <w:r w:rsidRPr="007D53D6">
        <w:rPr>
          <w:rFonts w:ascii="Times New Roman" w:eastAsia="Calibri" w:hAnsi="Times New Roman" w:cs="Times New Roman"/>
          <w:sz w:val="28"/>
          <w:szCs w:val="28"/>
        </w:rPr>
        <w:t>деятельностный и личностный подход.</w:t>
      </w:r>
    </w:p>
    <w:p w:rsidR="007D53D6" w:rsidRDefault="007D53D6" w:rsidP="007D53D6">
      <w:pPr>
        <w:spacing w:line="360" w:lineRule="auto"/>
        <w:jc w:val="both"/>
        <w:rPr>
          <w:rFonts w:ascii="Times New Roman" w:eastAsia="Calibri" w:hAnsi="Times New Roman" w:cs="Times New Roman"/>
          <w:sz w:val="28"/>
          <w:szCs w:val="28"/>
        </w:rPr>
      </w:pPr>
    </w:p>
    <w:p w:rsidR="002C4DE9" w:rsidRPr="007D53D6" w:rsidRDefault="002C4DE9" w:rsidP="002C4DE9">
      <w:pPr>
        <w:spacing w:line="360" w:lineRule="auto"/>
        <w:jc w:val="both"/>
        <w:rPr>
          <w:rFonts w:ascii="Times New Roman" w:eastAsia="Calibri" w:hAnsi="Times New Roman" w:cs="Times New Roman"/>
          <w:sz w:val="28"/>
          <w:szCs w:val="28"/>
        </w:rPr>
      </w:pPr>
      <w:r w:rsidRPr="007D53D6">
        <w:rPr>
          <w:rFonts w:ascii="Times New Roman" w:eastAsia="Calibri" w:hAnsi="Times New Roman" w:cs="Times New Roman"/>
          <w:sz w:val="28"/>
          <w:szCs w:val="28"/>
        </w:rPr>
        <w:t xml:space="preserve">     В настоящее время происходит переосмысление содержания коррекционной работы в соответствии с новыми Федеральными Государственными Образовательными Стандартами дошкольного образования, которые учитывают образовательные потребности особенностей детей с ограниченными возможностями здоровья. Для осуществления квалифицированной коррекции </w:t>
      </w:r>
      <w:r w:rsidRPr="007D53D6">
        <w:rPr>
          <w:rFonts w:ascii="Times New Roman" w:eastAsia="Calibri" w:hAnsi="Times New Roman" w:cs="Times New Roman"/>
          <w:sz w:val="28"/>
          <w:szCs w:val="28"/>
        </w:rPr>
        <w:lastRenderedPageBreak/>
        <w:t>нарушений детей с ОВЗ разработан механизм адаптированной программы, в которую заложены все специфические особенности обучения и развития детей с ОВЗ: варьированье сроков усвоения материала, специальные подходы, формы, методы и приемы усвоения необходимых знаний и навыков, особые условия адаптации детей.</w:t>
      </w:r>
    </w:p>
    <w:p w:rsidR="002C4DE9" w:rsidRPr="007D53D6" w:rsidRDefault="002C4DE9" w:rsidP="002C4DE9">
      <w:pPr>
        <w:spacing w:line="360" w:lineRule="auto"/>
        <w:jc w:val="both"/>
        <w:rPr>
          <w:rFonts w:ascii="Times New Roman" w:eastAsia="Calibri" w:hAnsi="Times New Roman" w:cs="Times New Roman"/>
          <w:sz w:val="28"/>
          <w:szCs w:val="28"/>
        </w:rPr>
      </w:pPr>
      <w:r w:rsidRPr="007D53D6">
        <w:rPr>
          <w:rFonts w:ascii="Times New Roman" w:eastAsia="Calibri" w:hAnsi="Times New Roman" w:cs="Times New Roman"/>
          <w:sz w:val="28"/>
          <w:szCs w:val="28"/>
        </w:rPr>
        <w:t xml:space="preserve">Многие проблемы трудностей в обучении кроются в раннем и дошкольном возрасте, и очень часто могут быть обусловлены нарушением психофизического развития, низким уровнем сформированности познавательных интересов, незрелостью эмоционально-личностной сферы, неблагоприятным социальным окружением или сочетанием тех и других факторов. </w:t>
      </w:r>
    </w:p>
    <w:p w:rsidR="002C4DE9" w:rsidRPr="007D53D6" w:rsidRDefault="002C4DE9" w:rsidP="002C4DE9">
      <w:pPr>
        <w:spacing w:line="360" w:lineRule="auto"/>
        <w:jc w:val="both"/>
        <w:rPr>
          <w:rFonts w:ascii="Times New Roman" w:eastAsia="Calibri" w:hAnsi="Times New Roman" w:cs="Times New Roman"/>
          <w:sz w:val="28"/>
          <w:szCs w:val="28"/>
        </w:rPr>
      </w:pPr>
      <w:r w:rsidRPr="007D53D6">
        <w:rPr>
          <w:rFonts w:ascii="Times New Roman" w:eastAsia="Calibri" w:hAnsi="Times New Roman" w:cs="Times New Roman"/>
          <w:sz w:val="28"/>
          <w:szCs w:val="28"/>
        </w:rPr>
        <w:t xml:space="preserve">      Известно, что чем раньше начинается целенаправленная работа с ребенком, тем более полными могут оказаться коррекция и компенсация дефекта, а также, возможно предупреждение вторичных нарушений развития. Современный этап развития системы ранней помощи детям с ограниченными возможностями здоровья в условиях дошкольного образовательного учреждения характеризуется повышением требований к организации и осуществлению коррекционно-образовательного процесса и направлено на социальную адаптацию и интеграцию детей в общество.    </w:t>
      </w:r>
    </w:p>
    <w:p w:rsidR="002C4DE9" w:rsidRPr="007D53D6" w:rsidRDefault="002C4DE9" w:rsidP="002C4DE9">
      <w:pPr>
        <w:spacing w:line="360" w:lineRule="auto"/>
        <w:jc w:val="both"/>
        <w:rPr>
          <w:rFonts w:ascii="Times New Roman" w:eastAsia="Calibri" w:hAnsi="Times New Roman" w:cs="Times New Roman"/>
          <w:sz w:val="28"/>
          <w:szCs w:val="28"/>
        </w:rPr>
      </w:pPr>
      <w:r w:rsidRPr="007D53D6">
        <w:rPr>
          <w:rFonts w:ascii="Times New Roman" w:eastAsia="Calibri" w:hAnsi="Times New Roman" w:cs="Times New Roman"/>
          <w:sz w:val="28"/>
          <w:szCs w:val="28"/>
        </w:rPr>
        <w:t xml:space="preserve">Стандарт определяет: «Коррекционная работа и/или инклюзивное образование должны быть направлены на: </w:t>
      </w:r>
    </w:p>
    <w:p w:rsidR="002C4DE9" w:rsidRPr="007D53D6" w:rsidRDefault="002C4DE9" w:rsidP="002C4DE9">
      <w:pPr>
        <w:spacing w:line="360" w:lineRule="auto"/>
        <w:jc w:val="both"/>
        <w:rPr>
          <w:rFonts w:ascii="Times New Roman" w:eastAsia="Calibri" w:hAnsi="Times New Roman" w:cs="Times New Roman"/>
          <w:sz w:val="28"/>
          <w:szCs w:val="28"/>
        </w:rPr>
      </w:pPr>
      <w:r w:rsidRPr="007D53D6">
        <w:rPr>
          <w:rFonts w:ascii="Times New Roman" w:eastAsia="Calibri" w:hAnsi="Times New Roman" w:cs="Times New Roman"/>
          <w:sz w:val="28"/>
          <w:szCs w:val="28"/>
        </w:rPr>
        <w:t>-обеспечение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p>
    <w:p w:rsidR="002C4DE9" w:rsidRPr="007D53D6" w:rsidRDefault="002C4DE9" w:rsidP="002C4DE9">
      <w:pPr>
        <w:spacing w:line="360" w:lineRule="auto"/>
        <w:jc w:val="both"/>
        <w:rPr>
          <w:rFonts w:ascii="Times New Roman" w:eastAsia="Calibri" w:hAnsi="Times New Roman" w:cs="Times New Roman"/>
          <w:sz w:val="28"/>
          <w:szCs w:val="28"/>
        </w:rPr>
      </w:pPr>
      <w:r w:rsidRPr="007D53D6">
        <w:rPr>
          <w:rFonts w:ascii="Times New Roman" w:eastAsia="Calibri" w:hAnsi="Times New Roman" w:cs="Times New Roman"/>
          <w:sz w:val="28"/>
          <w:szCs w:val="28"/>
        </w:rPr>
        <w:t xml:space="preserve">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 </w:t>
      </w:r>
    </w:p>
    <w:p w:rsidR="002C4DE9" w:rsidRPr="007D53D6" w:rsidRDefault="002C4DE9" w:rsidP="002C4DE9">
      <w:pPr>
        <w:spacing w:line="360" w:lineRule="auto"/>
        <w:jc w:val="both"/>
        <w:rPr>
          <w:rFonts w:ascii="Times New Roman" w:eastAsia="Calibri" w:hAnsi="Times New Roman" w:cs="Times New Roman"/>
          <w:sz w:val="28"/>
          <w:szCs w:val="28"/>
        </w:rPr>
      </w:pPr>
      <w:r w:rsidRPr="007D53D6">
        <w:rPr>
          <w:rFonts w:ascii="Times New Roman" w:eastAsia="Calibri" w:hAnsi="Times New Roman" w:cs="Times New Roman"/>
          <w:sz w:val="28"/>
          <w:szCs w:val="28"/>
        </w:rPr>
        <w:lastRenderedPageBreak/>
        <w:t>Система комплексного психолого-медико-педагогического сопровождения детей с ограниченными возможностями здоровья в условиях воспитательно- образовательного процесса, включает:</w:t>
      </w:r>
    </w:p>
    <w:p w:rsidR="002C4DE9" w:rsidRPr="007D53D6" w:rsidRDefault="002C4DE9" w:rsidP="002C4DE9">
      <w:pPr>
        <w:spacing w:line="360" w:lineRule="auto"/>
        <w:jc w:val="both"/>
        <w:rPr>
          <w:rFonts w:ascii="Times New Roman" w:eastAsia="Calibri" w:hAnsi="Times New Roman" w:cs="Times New Roman"/>
          <w:sz w:val="28"/>
          <w:szCs w:val="28"/>
        </w:rPr>
      </w:pPr>
      <w:r w:rsidRPr="007D53D6">
        <w:rPr>
          <w:rFonts w:ascii="Times New Roman" w:eastAsia="Calibri" w:hAnsi="Times New Roman" w:cs="Times New Roman"/>
          <w:sz w:val="28"/>
          <w:szCs w:val="28"/>
        </w:rPr>
        <w:t xml:space="preserve"> - психолого-медико-педагогическое обследование детей с целью выявления их особых образовательных потребностей,</w:t>
      </w:r>
    </w:p>
    <w:p w:rsidR="002C4DE9" w:rsidRPr="007D53D6" w:rsidRDefault="002C4DE9" w:rsidP="002C4DE9">
      <w:pPr>
        <w:spacing w:line="360" w:lineRule="auto"/>
        <w:jc w:val="both"/>
        <w:rPr>
          <w:rFonts w:ascii="Times New Roman" w:eastAsia="Calibri" w:hAnsi="Times New Roman" w:cs="Times New Roman"/>
          <w:sz w:val="28"/>
          <w:szCs w:val="28"/>
        </w:rPr>
      </w:pPr>
      <w:r w:rsidRPr="007D53D6">
        <w:rPr>
          <w:rFonts w:ascii="Times New Roman" w:eastAsia="Calibri" w:hAnsi="Times New Roman" w:cs="Times New Roman"/>
          <w:sz w:val="28"/>
          <w:szCs w:val="28"/>
        </w:rPr>
        <w:t xml:space="preserve"> - мониторинг динамики развития детей, мониторинг коррекции недостатков в физическом и (или) психическом развитии детей, их успешности в освоении основной общеобразовательной программы дошкольного образования,</w:t>
      </w:r>
    </w:p>
    <w:p w:rsidR="002C4DE9" w:rsidRPr="007D53D6" w:rsidRDefault="002C4DE9" w:rsidP="002C4DE9">
      <w:pPr>
        <w:spacing w:line="360" w:lineRule="auto"/>
        <w:jc w:val="both"/>
        <w:rPr>
          <w:rFonts w:ascii="Times New Roman" w:eastAsia="Calibri" w:hAnsi="Times New Roman" w:cs="Times New Roman"/>
          <w:sz w:val="28"/>
          <w:szCs w:val="28"/>
        </w:rPr>
      </w:pPr>
      <w:r w:rsidRPr="007D53D6">
        <w:rPr>
          <w:rFonts w:ascii="Times New Roman" w:eastAsia="Calibri" w:hAnsi="Times New Roman" w:cs="Times New Roman"/>
          <w:sz w:val="28"/>
          <w:szCs w:val="28"/>
        </w:rPr>
        <w:t xml:space="preserve"> -планирование коррекционно-образовательного процесса на основе взаимодействия специалистов.</w:t>
      </w:r>
    </w:p>
    <w:p w:rsidR="002C4DE9" w:rsidRPr="007D53D6" w:rsidRDefault="002C4DE9" w:rsidP="002C4DE9">
      <w:pPr>
        <w:spacing w:line="360" w:lineRule="auto"/>
        <w:jc w:val="both"/>
        <w:rPr>
          <w:rFonts w:ascii="Times New Roman" w:eastAsia="Calibri" w:hAnsi="Times New Roman" w:cs="Times New Roman"/>
          <w:sz w:val="28"/>
          <w:szCs w:val="28"/>
        </w:rPr>
      </w:pPr>
      <w:r w:rsidRPr="007D53D6">
        <w:rPr>
          <w:rFonts w:ascii="Times New Roman" w:eastAsia="Calibri" w:hAnsi="Times New Roman" w:cs="Times New Roman"/>
          <w:sz w:val="28"/>
          <w:szCs w:val="28"/>
        </w:rPr>
        <w:t>На этапе реализации ФГОС педагогам предстоит творчески осмыслить новое содержание дошкольного образования, условия его реализации относительно особенностей конкретного дошкольного учреждения, найти более эффективные пути, формы и методы организации своей профессиональной деятельности как творческого процесса.</w:t>
      </w:r>
    </w:p>
    <w:p w:rsidR="002C4DE9" w:rsidRPr="007D53D6" w:rsidRDefault="002C4DE9" w:rsidP="002C4DE9">
      <w:pPr>
        <w:spacing w:line="360" w:lineRule="auto"/>
        <w:jc w:val="both"/>
        <w:rPr>
          <w:rFonts w:ascii="Times New Roman" w:eastAsia="Calibri" w:hAnsi="Times New Roman" w:cs="Times New Roman"/>
          <w:sz w:val="28"/>
          <w:szCs w:val="28"/>
        </w:rPr>
      </w:pPr>
      <w:r w:rsidRPr="007D53D6">
        <w:rPr>
          <w:rFonts w:ascii="Times New Roman" w:eastAsia="Calibri" w:hAnsi="Times New Roman" w:cs="Times New Roman"/>
          <w:sz w:val="28"/>
          <w:szCs w:val="28"/>
        </w:rPr>
        <w:t>В тексте ФГОС не употребляется слово «занятие», но это не означает переход на позиции «свободного воспитания» дошкольников. Процесс обучения остается. Но такая форма образовательной деятельности, как занятие, не соответствует возрастным особенностям детей дошкольного возраста. В современной теории и практике понятие «занятие» рассматривается как НОД занимательное дело без отождествления его с занятием как дидактической формой учебной деятельности. Занятием должна стать интересная для детей, специально организованная воспитателем специфическая детская деятельность, подразумевающая их активность, деловое взаимодействие и общение, накопление определенной информации об окружающем мире, формирование необходимых знаний, умений и навыков. Но процесс обучения остается. Педагоги продолжают «заниматься» с детьми. Между тем необходимо понимать разницу между «старым» обучением и «новым».</w:t>
      </w:r>
    </w:p>
    <w:p w:rsidR="007D53D6" w:rsidRDefault="002C4DE9" w:rsidP="007D53D6">
      <w:pPr>
        <w:spacing w:line="360" w:lineRule="auto"/>
        <w:jc w:val="both"/>
        <w:rPr>
          <w:rFonts w:ascii="Times New Roman" w:eastAsia="Calibri" w:hAnsi="Times New Roman" w:cs="Times New Roman"/>
          <w:sz w:val="28"/>
          <w:szCs w:val="28"/>
        </w:rPr>
      </w:pPr>
      <w:r w:rsidRPr="007D53D6">
        <w:rPr>
          <w:rFonts w:ascii="Times New Roman" w:eastAsia="Calibri" w:hAnsi="Times New Roman" w:cs="Times New Roman"/>
          <w:sz w:val="28"/>
          <w:szCs w:val="28"/>
        </w:rPr>
        <w:lastRenderedPageBreak/>
        <w:t>Если раньше организованная образовательная деятельность осуществлялась в виде учебной деятельности, то современные стандарты предполагают проводить обучение детей через организацию детских видов деятельности. Изменяется и способ организации детских видов деятельности: если раньше взрослый был главным, руководившим и управлявшим ребенком, то теперь ребенок и взрослый – оба являются субъектами взаимодействия, равными по значимости.</w:t>
      </w:r>
    </w:p>
    <w:p w:rsidR="002C4DE9" w:rsidRPr="007D53D6" w:rsidRDefault="002C4DE9" w:rsidP="002C4DE9">
      <w:pPr>
        <w:spacing w:line="360" w:lineRule="auto"/>
        <w:ind w:left="705"/>
        <w:contextualSpacing/>
        <w:jc w:val="both"/>
        <w:rPr>
          <w:rFonts w:ascii="Times New Roman" w:eastAsia="Calibri" w:hAnsi="Times New Roman" w:cs="Times New Roman"/>
          <w:sz w:val="16"/>
          <w:szCs w:val="16"/>
        </w:rPr>
      </w:pPr>
    </w:p>
    <w:p w:rsidR="007D53D6" w:rsidRPr="007D53D6" w:rsidRDefault="002C4DE9" w:rsidP="007D53D6">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7D53D6" w:rsidRPr="007D53D6">
        <w:rPr>
          <w:rFonts w:ascii="Times New Roman" w:eastAsia="Calibri" w:hAnsi="Times New Roman" w:cs="Times New Roman"/>
          <w:sz w:val="28"/>
          <w:szCs w:val="28"/>
        </w:rPr>
        <w:t>. АЛГОРИТМ ПРОЕКТИРОВАНИЯ ЗАНЯТИЯ</w:t>
      </w:r>
    </w:p>
    <w:p w:rsidR="007D53D6" w:rsidRPr="007D53D6" w:rsidRDefault="007D53D6" w:rsidP="007D53D6">
      <w:pPr>
        <w:spacing w:line="360" w:lineRule="auto"/>
        <w:jc w:val="both"/>
        <w:rPr>
          <w:rFonts w:ascii="Times New Roman" w:eastAsia="Calibri" w:hAnsi="Times New Roman" w:cs="Times New Roman"/>
          <w:sz w:val="28"/>
          <w:szCs w:val="28"/>
        </w:rPr>
      </w:pPr>
      <w:r w:rsidRPr="007D53D6">
        <w:rPr>
          <w:rFonts w:ascii="Times New Roman" w:eastAsia="Calibri" w:hAnsi="Times New Roman" w:cs="Times New Roman"/>
          <w:sz w:val="28"/>
          <w:szCs w:val="28"/>
        </w:rPr>
        <w:t>Тема занятия определяется с учетом темы недели и возрастной группы детей согласно реализуемой образовательной программы. Тема недели должны быть обозначены в плане занятия.</w:t>
      </w:r>
    </w:p>
    <w:p w:rsidR="007D53D6" w:rsidRPr="007D53D6" w:rsidRDefault="007D53D6" w:rsidP="007D53D6">
      <w:pPr>
        <w:spacing w:line="360" w:lineRule="auto"/>
        <w:jc w:val="both"/>
        <w:rPr>
          <w:rFonts w:ascii="Times New Roman" w:eastAsia="Calibri" w:hAnsi="Times New Roman" w:cs="Times New Roman"/>
          <w:sz w:val="28"/>
          <w:szCs w:val="28"/>
        </w:rPr>
      </w:pPr>
      <w:r w:rsidRPr="007D53D6">
        <w:rPr>
          <w:rFonts w:ascii="Times New Roman" w:eastAsia="Calibri" w:hAnsi="Times New Roman" w:cs="Times New Roman"/>
          <w:sz w:val="28"/>
          <w:szCs w:val="28"/>
        </w:rPr>
        <w:t>Согласно изучаемой темы продумывается наиболее приемлемая и эффективная для данного возраста форма организации занятия.</w:t>
      </w:r>
    </w:p>
    <w:p w:rsidR="007D53D6" w:rsidRPr="007D53D6" w:rsidRDefault="007D53D6" w:rsidP="007D53D6">
      <w:pPr>
        <w:spacing w:line="360" w:lineRule="auto"/>
        <w:jc w:val="both"/>
        <w:rPr>
          <w:rFonts w:ascii="Times New Roman" w:eastAsia="Calibri" w:hAnsi="Times New Roman" w:cs="Times New Roman"/>
          <w:sz w:val="28"/>
          <w:szCs w:val="28"/>
        </w:rPr>
      </w:pPr>
      <w:r w:rsidRPr="007D53D6">
        <w:rPr>
          <w:rFonts w:ascii="Times New Roman" w:eastAsia="Calibri" w:hAnsi="Times New Roman" w:cs="Times New Roman"/>
          <w:sz w:val="28"/>
          <w:szCs w:val="28"/>
        </w:rPr>
        <w:t>Определяется цель занятия, которая представляет собой конкретный ожидаемый педагогом результат реализации данной темы занятия.</w:t>
      </w:r>
    </w:p>
    <w:p w:rsidR="007D53D6" w:rsidRPr="007D53D6" w:rsidRDefault="007D53D6" w:rsidP="007D53D6">
      <w:pPr>
        <w:spacing w:line="360" w:lineRule="auto"/>
        <w:jc w:val="both"/>
        <w:rPr>
          <w:rFonts w:ascii="Times New Roman" w:eastAsia="Calibri" w:hAnsi="Times New Roman" w:cs="Times New Roman"/>
          <w:sz w:val="28"/>
          <w:szCs w:val="28"/>
        </w:rPr>
      </w:pPr>
      <w:r w:rsidRPr="007D53D6">
        <w:rPr>
          <w:rFonts w:ascii="Times New Roman" w:eastAsia="Calibri" w:hAnsi="Times New Roman" w:cs="Times New Roman"/>
          <w:sz w:val="28"/>
          <w:szCs w:val="28"/>
        </w:rPr>
        <w:t>Цель занятия должна быть разбита на задачи (шаги достижения цели): образовательные, развивающие и воспитательные. Это обусловлено необходимостью включать почти в каждое занятие новый материал, повторять пройденное и готовить детей к восприятию новых знаний.</w:t>
      </w:r>
    </w:p>
    <w:p w:rsidR="007D53D6" w:rsidRPr="007D53D6" w:rsidRDefault="007D53D6" w:rsidP="007D53D6">
      <w:pPr>
        <w:spacing w:line="360" w:lineRule="auto"/>
        <w:jc w:val="both"/>
        <w:rPr>
          <w:rFonts w:ascii="Times New Roman" w:eastAsia="Calibri" w:hAnsi="Times New Roman" w:cs="Times New Roman"/>
          <w:sz w:val="28"/>
          <w:szCs w:val="28"/>
        </w:rPr>
      </w:pPr>
      <w:r w:rsidRPr="007D53D6">
        <w:rPr>
          <w:rFonts w:ascii="Times New Roman" w:eastAsia="Calibri" w:hAnsi="Times New Roman" w:cs="Times New Roman"/>
          <w:sz w:val="28"/>
          <w:szCs w:val="28"/>
        </w:rPr>
        <w:t xml:space="preserve">С целью обеспечения успешной детской деятельности любому занятию предшествует предварительная работа: речевое и познавательное развитие детей, накопление определенного багажа знаний, умений и представлений ребенка для того, чтобы новая информация легла на благодатную почву детского познания. </w:t>
      </w:r>
    </w:p>
    <w:p w:rsidR="007D53D6" w:rsidRPr="007D53D6" w:rsidRDefault="007D53D6" w:rsidP="007D53D6">
      <w:pPr>
        <w:spacing w:line="360" w:lineRule="auto"/>
        <w:jc w:val="both"/>
        <w:rPr>
          <w:rFonts w:ascii="Times New Roman" w:eastAsia="Calibri" w:hAnsi="Times New Roman" w:cs="Times New Roman"/>
          <w:sz w:val="28"/>
          <w:szCs w:val="28"/>
        </w:rPr>
      </w:pPr>
      <w:r w:rsidRPr="007D53D6">
        <w:rPr>
          <w:rFonts w:ascii="Times New Roman" w:eastAsia="Calibri" w:hAnsi="Times New Roman" w:cs="Times New Roman"/>
          <w:sz w:val="28"/>
          <w:szCs w:val="28"/>
        </w:rPr>
        <w:t>С целью формирования речевой компетентности детей педагогом предварительно определяется словарь (основные речевые понятия, формируемые на занятии).</w:t>
      </w:r>
    </w:p>
    <w:p w:rsidR="007D53D6" w:rsidRPr="007D53D6" w:rsidRDefault="007D53D6" w:rsidP="007D53D6">
      <w:pPr>
        <w:spacing w:line="360" w:lineRule="auto"/>
        <w:jc w:val="both"/>
        <w:rPr>
          <w:rFonts w:ascii="Times New Roman" w:eastAsia="Calibri" w:hAnsi="Times New Roman" w:cs="Times New Roman"/>
          <w:sz w:val="28"/>
          <w:szCs w:val="28"/>
        </w:rPr>
      </w:pPr>
      <w:r w:rsidRPr="007D53D6">
        <w:rPr>
          <w:rFonts w:ascii="Times New Roman" w:eastAsia="Calibri" w:hAnsi="Times New Roman" w:cs="Times New Roman"/>
          <w:sz w:val="28"/>
          <w:szCs w:val="28"/>
        </w:rPr>
        <w:lastRenderedPageBreak/>
        <w:t>Перед проведением занятия тщательно продумываются средства обучения: используемое оборудование, раздаточный материал, образовательная среда, материалы и пособия.</w:t>
      </w:r>
    </w:p>
    <w:p w:rsidR="007D53D6" w:rsidRPr="007D53D6" w:rsidRDefault="007D53D6" w:rsidP="007D53D6">
      <w:pPr>
        <w:spacing w:line="360" w:lineRule="auto"/>
        <w:jc w:val="both"/>
        <w:rPr>
          <w:rFonts w:ascii="Times New Roman" w:eastAsia="Calibri" w:hAnsi="Times New Roman" w:cs="Times New Roman"/>
          <w:sz w:val="28"/>
          <w:szCs w:val="28"/>
        </w:rPr>
      </w:pPr>
      <w:r w:rsidRPr="007D53D6">
        <w:rPr>
          <w:rFonts w:ascii="Times New Roman" w:eastAsia="Calibri" w:hAnsi="Times New Roman" w:cs="Times New Roman"/>
          <w:sz w:val="28"/>
          <w:szCs w:val="28"/>
        </w:rPr>
        <w:t>Содержание учебного материала на занятии должно отвечать теме, цели и задачам занятия. Материал занятия должен быть логичным, доступным детям, отвечать требованиям индивидуального дифференцированного подхода, тесно связан с жизненным опытом детей.</w:t>
      </w:r>
    </w:p>
    <w:p w:rsidR="007D53D6" w:rsidRPr="007D53D6" w:rsidRDefault="007D53D6" w:rsidP="007D53D6">
      <w:pPr>
        <w:spacing w:line="360" w:lineRule="auto"/>
        <w:jc w:val="both"/>
        <w:rPr>
          <w:rFonts w:ascii="Times New Roman" w:eastAsia="Calibri" w:hAnsi="Times New Roman" w:cs="Times New Roman"/>
          <w:sz w:val="28"/>
          <w:szCs w:val="28"/>
        </w:rPr>
      </w:pPr>
      <w:r w:rsidRPr="007D53D6">
        <w:rPr>
          <w:rFonts w:ascii="Times New Roman" w:eastAsia="Calibri" w:hAnsi="Times New Roman" w:cs="Times New Roman"/>
          <w:sz w:val="28"/>
          <w:szCs w:val="28"/>
        </w:rPr>
        <w:t>Вокруг «стержневой» (основной) деятельности во время непосредственно образовательной деятельности выстраиваются все остальные виды работ и упражнений с детьми. Каждое новое задание используется педагогом как база (мотив) для возникновения следующей деятельности. Именно так можно проследить логичность построения занятия: каждое новое задание как новая задача, новый момент для освоения изучаемой темы, новая идея для решения поставленной проблемы.</w:t>
      </w:r>
    </w:p>
    <w:p w:rsidR="007D53D6" w:rsidRPr="007D53D6" w:rsidRDefault="007D53D6" w:rsidP="007D53D6">
      <w:pPr>
        <w:spacing w:line="360" w:lineRule="auto"/>
        <w:jc w:val="both"/>
        <w:rPr>
          <w:rFonts w:ascii="Times New Roman" w:eastAsia="Calibri" w:hAnsi="Times New Roman" w:cs="Times New Roman"/>
          <w:sz w:val="28"/>
          <w:szCs w:val="28"/>
        </w:rPr>
      </w:pPr>
      <w:r w:rsidRPr="007D53D6">
        <w:rPr>
          <w:rFonts w:ascii="Times New Roman" w:eastAsia="Calibri" w:hAnsi="Times New Roman" w:cs="Times New Roman"/>
          <w:sz w:val="28"/>
          <w:szCs w:val="28"/>
        </w:rPr>
        <w:t>В связи с тем, что образовательная деятельность по ФГОС ДО направлена на формирование детских компетенций (способствование постепенному накоплению интегративных качеств ребенка-дошкольника, определенных в образовательной программе) педагогу при подготовке занятия важно продумать, через какие задания у детей будут накапливаться определенные умения, где ребенок может продемонстрировать свою успешность, опираясь на ранее накопленный и приобретенный опыт.</w:t>
      </w:r>
    </w:p>
    <w:p w:rsidR="007D53D6" w:rsidRPr="007D53D6" w:rsidRDefault="007D53D6" w:rsidP="007D53D6">
      <w:pPr>
        <w:spacing w:line="360" w:lineRule="auto"/>
        <w:jc w:val="both"/>
        <w:rPr>
          <w:rFonts w:ascii="Times New Roman" w:eastAsia="Calibri" w:hAnsi="Times New Roman" w:cs="Times New Roman"/>
          <w:sz w:val="28"/>
          <w:szCs w:val="28"/>
        </w:rPr>
      </w:pPr>
      <w:r w:rsidRPr="007D53D6">
        <w:rPr>
          <w:rFonts w:ascii="Times New Roman" w:eastAsia="Calibri" w:hAnsi="Times New Roman" w:cs="Times New Roman"/>
          <w:sz w:val="28"/>
          <w:szCs w:val="28"/>
        </w:rPr>
        <w:t>Объём учебного материала должен быть оптимален по времени. Любое занятие в том числе обязано учитывать требования к оздоровительному режиму с учетом работоспособности и утомляемости детей дошкольного возраста. Этому способствует переключение видов деятельности, проведение физ. минутки, целесообразное распределение учебного материала и смена видов деятельности, перемещение в пространстве, смена поз и заданий.</w:t>
      </w:r>
    </w:p>
    <w:p w:rsidR="007D53D6" w:rsidRPr="007D53D6" w:rsidRDefault="007D53D6" w:rsidP="007D53D6">
      <w:pPr>
        <w:spacing w:line="360" w:lineRule="auto"/>
        <w:jc w:val="both"/>
        <w:rPr>
          <w:rFonts w:ascii="Times New Roman" w:eastAsia="Calibri" w:hAnsi="Times New Roman" w:cs="Times New Roman"/>
          <w:sz w:val="28"/>
          <w:szCs w:val="28"/>
        </w:rPr>
      </w:pPr>
      <w:r w:rsidRPr="007D53D6">
        <w:rPr>
          <w:rFonts w:ascii="Times New Roman" w:eastAsia="Calibri" w:hAnsi="Times New Roman" w:cs="Times New Roman"/>
          <w:sz w:val="28"/>
          <w:szCs w:val="28"/>
        </w:rPr>
        <w:lastRenderedPageBreak/>
        <w:t xml:space="preserve">       Организация образовательного пространства и разнообразие материалов, оборудования и инвентаря в занятии должны быть предварительно продуманы педагогом так, чтобы могли обеспечить игровую, познавательную, исследовательскую, двигательную и творческую активность всех воспитанников, экспериментирование с доступными детям материалами. С этой целью педагог тщательно продумывает, как обеспечить активность детей в течение занятия: где воспитанник будет пробовать свои силы при поддержке педагога, где он будет докладчиком или рассказчиком, а где — обучать других.</w:t>
      </w:r>
    </w:p>
    <w:p w:rsidR="007D53D6" w:rsidRPr="007D53D6" w:rsidRDefault="007D53D6" w:rsidP="007D53D6">
      <w:pPr>
        <w:spacing w:line="360" w:lineRule="auto"/>
        <w:jc w:val="both"/>
        <w:rPr>
          <w:rFonts w:ascii="Times New Roman" w:eastAsia="Calibri" w:hAnsi="Times New Roman" w:cs="Times New Roman"/>
          <w:sz w:val="28"/>
          <w:szCs w:val="28"/>
        </w:rPr>
      </w:pPr>
      <w:r w:rsidRPr="007D53D6">
        <w:rPr>
          <w:rFonts w:ascii="Times New Roman" w:eastAsia="Calibri" w:hAnsi="Times New Roman" w:cs="Times New Roman"/>
          <w:sz w:val="28"/>
          <w:szCs w:val="28"/>
        </w:rPr>
        <w:t xml:space="preserve">       Воспитатель обязан обращать внимание на развитие речи детей, обогащение их словаря новыми терминами и выражениями; следить за точностью, лаконичностью и грамматическим строем речи. Поэтому в занятия целесообразно включать литературный материал: стихи, скороговорки, считалки, поговорки, речевые игры, а также использовать моменты пересказов, монологов, разыгрывания сценок.</w:t>
      </w:r>
    </w:p>
    <w:p w:rsidR="007D53D6" w:rsidRPr="007D53D6" w:rsidRDefault="007D53D6" w:rsidP="007D53D6">
      <w:pPr>
        <w:spacing w:line="360" w:lineRule="auto"/>
        <w:jc w:val="both"/>
        <w:rPr>
          <w:rFonts w:ascii="Times New Roman" w:eastAsia="Calibri" w:hAnsi="Times New Roman" w:cs="Times New Roman"/>
          <w:sz w:val="28"/>
          <w:szCs w:val="28"/>
        </w:rPr>
      </w:pPr>
      <w:r w:rsidRPr="007D53D6">
        <w:rPr>
          <w:rFonts w:ascii="Times New Roman" w:eastAsia="Calibri" w:hAnsi="Times New Roman" w:cs="Times New Roman"/>
          <w:sz w:val="28"/>
          <w:szCs w:val="28"/>
        </w:rPr>
        <w:t>Воспитатель не должен забывать об эмоциональной стороне занятия, воспитывая любознательность и интерес к изучаемым фактам и явлениям. Психологически комфортная атмосфера, отсутствие регламентированных указаний, способствует раскрепощению детей и эффективному усвоению материала.</w:t>
      </w:r>
    </w:p>
    <w:p w:rsidR="007D53D6" w:rsidRPr="007D53D6" w:rsidRDefault="007D53D6" w:rsidP="007D53D6">
      <w:pPr>
        <w:spacing w:line="360" w:lineRule="auto"/>
        <w:jc w:val="both"/>
        <w:rPr>
          <w:rFonts w:ascii="Times New Roman" w:eastAsia="Calibri" w:hAnsi="Times New Roman" w:cs="Times New Roman"/>
          <w:sz w:val="28"/>
          <w:szCs w:val="28"/>
        </w:rPr>
      </w:pPr>
      <w:r w:rsidRPr="007D53D6">
        <w:rPr>
          <w:rFonts w:ascii="Times New Roman" w:eastAsia="Calibri" w:hAnsi="Times New Roman" w:cs="Times New Roman"/>
          <w:sz w:val="28"/>
          <w:szCs w:val="28"/>
        </w:rPr>
        <w:t xml:space="preserve">       Игровые ситуации, занимательная обстановка, введение персонажа (игрушки, героя-артиста) будут органичны на любом занятии с дошкольниками. Но педагогу важно помнить о том, что игра либо персонаж не случайно приходят на занятие, они должны быть с детьми до конца занятия и вся работа с детьми, импровизированные диалоги должны быть обращены к гостям занятия. А любая игра должна быть доиграна до конца: путешествие закончиться, все игровые атрибуты использованы с образовательной целью.</w:t>
      </w:r>
    </w:p>
    <w:p w:rsidR="007D53D6" w:rsidRPr="007D53D6" w:rsidRDefault="007D53D6" w:rsidP="007D53D6">
      <w:pPr>
        <w:spacing w:line="360" w:lineRule="auto"/>
        <w:jc w:val="both"/>
        <w:rPr>
          <w:rFonts w:ascii="Times New Roman" w:eastAsia="Calibri" w:hAnsi="Times New Roman" w:cs="Times New Roman"/>
          <w:sz w:val="28"/>
          <w:szCs w:val="28"/>
        </w:rPr>
      </w:pPr>
      <w:r w:rsidRPr="007D53D6">
        <w:rPr>
          <w:rFonts w:ascii="Times New Roman" w:eastAsia="Calibri" w:hAnsi="Times New Roman" w:cs="Times New Roman"/>
          <w:sz w:val="28"/>
          <w:szCs w:val="28"/>
        </w:rPr>
        <w:t xml:space="preserve">      Методы и приемы работы на занятии должны отвечать возрастным особенностям детей, развивать познавательную деятельность, способствовать формированию умственных и практических действий, способностей </w:t>
      </w:r>
      <w:r w:rsidRPr="007D53D6">
        <w:rPr>
          <w:rFonts w:ascii="Times New Roman" w:eastAsia="Calibri" w:hAnsi="Times New Roman" w:cs="Times New Roman"/>
          <w:sz w:val="28"/>
          <w:szCs w:val="28"/>
        </w:rPr>
        <w:lastRenderedPageBreak/>
        <w:t>анализировать, синтезировать, обобщать. Задания должны меняться от коллективных форм организации переходить к подгрупповым или индивидуальным формам работы. Не нужно детям давать готовые знания, важно суметь организовать работу так, чтобы дети открывали новое сами, исследовали, обучались в общем деле.</w:t>
      </w:r>
    </w:p>
    <w:p w:rsidR="007D53D6" w:rsidRPr="007D53D6" w:rsidRDefault="007D53D6" w:rsidP="007D53D6">
      <w:pPr>
        <w:spacing w:line="360" w:lineRule="auto"/>
        <w:jc w:val="both"/>
        <w:rPr>
          <w:rFonts w:ascii="Times New Roman" w:eastAsia="Calibri" w:hAnsi="Times New Roman" w:cs="Times New Roman"/>
          <w:sz w:val="28"/>
          <w:szCs w:val="28"/>
        </w:rPr>
      </w:pPr>
      <w:r w:rsidRPr="007D53D6">
        <w:rPr>
          <w:rFonts w:ascii="Times New Roman" w:eastAsia="Calibri" w:hAnsi="Times New Roman" w:cs="Times New Roman"/>
          <w:sz w:val="28"/>
          <w:szCs w:val="28"/>
        </w:rPr>
        <w:t>Среда должна быть обучающей, предлагаемые пособия должны способствовать развитию и умозаключениям детей, приобретению новых знаний и умений в процессе деятельности, самовыражению. В занятии должно быть использованы лишь эстетичные современные наглядные пособия и дидактический материал. Следует отметить, что одновременно должно демонстрироваться не более 1-2 наглядных пособий. Сегодня особенно приветствуется демонстрация мультимедийных презентаций, других ЭОР.</w:t>
      </w:r>
    </w:p>
    <w:p w:rsidR="007D53D6" w:rsidRPr="007D53D6" w:rsidRDefault="007D53D6" w:rsidP="007D53D6">
      <w:pPr>
        <w:spacing w:line="360" w:lineRule="auto"/>
        <w:jc w:val="both"/>
        <w:rPr>
          <w:rFonts w:ascii="Times New Roman" w:eastAsia="Calibri" w:hAnsi="Times New Roman" w:cs="Times New Roman"/>
          <w:sz w:val="28"/>
          <w:szCs w:val="28"/>
        </w:rPr>
      </w:pPr>
      <w:r w:rsidRPr="007D53D6">
        <w:rPr>
          <w:rFonts w:ascii="Times New Roman" w:eastAsia="Calibri" w:hAnsi="Times New Roman" w:cs="Times New Roman"/>
          <w:sz w:val="28"/>
          <w:szCs w:val="28"/>
        </w:rPr>
        <w:t>Важно, чтобы педагог помнил о том, что необходимо изучаемый материал связать с реальной жизнью ребенка, его малым детских опытом. Нужно уметь терпеливо выслушать его. Необходимо дать подсказку на построение дальнейшего правильного поведения, научить детей использовать полученные знания и умения в жизни. Особенно это важно, если изучаются правила безопасного поведения. Здесь необходимо разобрать последствия нарушения правил, примеры из жизни, чтобы усвоение правила стало осознанным для детей.</w:t>
      </w:r>
    </w:p>
    <w:p w:rsidR="007D53D6" w:rsidRPr="007D53D6" w:rsidRDefault="007D53D6" w:rsidP="007D53D6">
      <w:pPr>
        <w:spacing w:line="360" w:lineRule="auto"/>
        <w:jc w:val="both"/>
        <w:rPr>
          <w:rFonts w:ascii="Times New Roman" w:eastAsia="Calibri" w:hAnsi="Times New Roman" w:cs="Times New Roman"/>
          <w:sz w:val="28"/>
          <w:szCs w:val="28"/>
        </w:rPr>
      </w:pPr>
      <w:r w:rsidRPr="007D53D6">
        <w:rPr>
          <w:rFonts w:ascii="Times New Roman" w:eastAsia="Calibri" w:hAnsi="Times New Roman" w:cs="Times New Roman"/>
          <w:sz w:val="28"/>
          <w:szCs w:val="28"/>
        </w:rPr>
        <w:t>Четкие инструкции педагога, добрые советы и подсказки, совместный поиск истины помогают детям ненавязчиво открывать новое. В ходе занятия педагог осуществляет наблюдение за деятельностью детей, вносит коррективы в их знания, оказывает необходимую помощь, укрепляет уверенность, поощряет даже минимальные успехи.</w:t>
      </w:r>
    </w:p>
    <w:p w:rsidR="007D53D6" w:rsidRPr="007D53D6" w:rsidRDefault="007D53D6" w:rsidP="007D53D6">
      <w:pPr>
        <w:spacing w:line="360" w:lineRule="auto"/>
        <w:jc w:val="both"/>
        <w:rPr>
          <w:rFonts w:ascii="Times New Roman" w:eastAsia="Calibri" w:hAnsi="Times New Roman" w:cs="Times New Roman"/>
          <w:sz w:val="28"/>
          <w:szCs w:val="28"/>
        </w:rPr>
      </w:pPr>
      <w:r w:rsidRPr="007D53D6">
        <w:rPr>
          <w:rFonts w:ascii="Times New Roman" w:eastAsia="Calibri" w:hAnsi="Times New Roman" w:cs="Times New Roman"/>
          <w:sz w:val="28"/>
          <w:szCs w:val="28"/>
        </w:rPr>
        <w:t xml:space="preserve">Чтобы занятие было успешным, важно помнить о позиции педагога в работе с детьми. В свете требований ФГОС ДО, партнерское взаимодействие является основополагающим. Педагог несет идею занятия, ненавязчиво увлекает детей, обеспечивая открытый вход в НОД, вместе с детьми включается в поиск и </w:t>
      </w:r>
      <w:r w:rsidRPr="007D53D6">
        <w:rPr>
          <w:rFonts w:ascii="Times New Roman" w:eastAsia="Calibri" w:hAnsi="Times New Roman" w:cs="Times New Roman"/>
          <w:sz w:val="28"/>
          <w:szCs w:val="28"/>
        </w:rPr>
        <w:lastRenderedPageBreak/>
        <w:t>решение проблемы. Сегодня педагог не «над детьми», а «рядом». Идет смена учительской «объект-субъектной позиции» на «субъект-субъектную». Не «Я знаю и вам сейчас расскажу, я вас научу», а «Давайте вместе узнаем, как и почему…», «Я думаю так-то…, а вы как думаете?». Поэтому перед проведением занятия педагогу важно продумать: «Где я буду в работе с детьми?». Наравне с детьми педагог играет, включается в проблему, выполняет задания, делает свою поделку, делится эмоциями, а не ждет, как у них получится, чтобы их потом похвалить.</w:t>
      </w:r>
    </w:p>
    <w:p w:rsidR="007D53D6" w:rsidRPr="007D53D6" w:rsidRDefault="007D53D6" w:rsidP="007D53D6">
      <w:pPr>
        <w:spacing w:line="360" w:lineRule="auto"/>
        <w:jc w:val="both"/>
        <w:rPr>
          <w:rFonts w:ascii="Times New Roman" w:eastAsia="Calibri" w:hAnsi="Times New Roman" w:cs="Times New Roman"/>
          <w:sz w:val="28"/>
          <w:szCs w:val="28"/>
        </w:rPr>
      </w:pPr>
      <w:r w:rsidRPr="007D53D6">
        <w:rPr>
          <w:rFonts w:ascii="Times New Roman" w:eastAsia="Calibri" w:hAnsi="Times New Roman" w:cs="Times New Roman"/>
          <w:sz w:val="28"/>
          <w:szCs w:val="28"/>
        </w:rPr>
        <w:t>Особое слово должно быть сказано о мастерстве окончания НОД. Педагогическая оценка действий детей важна, как и детская оценка, а в старшем дошкольном возрасте и самооценка. Девизом занятия должно стать: «Мы хорошо поработали – давайте скажем каждому из нас спасибо. А за что – тут нужно подумать всем вместе. Чему мы научились?» В детских рассуждениях формируются выводы, суждения, мнение о работе. Подведение итогов важно планировать, чтобы в конце занятия педагогическая оценка стала адресной и не завершилась словами «Все молодцы!» При формировании детских интегративных качеств важно кропотливо и дифференцированно проговаривать детям их промахи, победы и задачи на перспективу.</w:t>
      </w:r>
    </w:p>
    <w:p w:rsidR="007D53D6" w:rsidRPr="007D53D6" w:rsidRDefault="007D53D6" w:rsidP="007D53D6">
      <w:pPr>
        <w:spacing w:line="360" w:lineRule="auto"/>
        <w:jc w:val="both"/>
        <w:rPr>
          <w:rFonts w:ascii="Times New Roman" w:eastAsia="Calibri" w:hAnsi="Times New Roman" w:cs="Times New Roman"/>
          <w:sz w:val="28"/>
          <w:szCs w:val="28"/>
        </w:rPr>
      </w:pPr>
      <w:r w:rsidRPr="007D53D6">
        <w:rPr>
          <w:rFonts w:ascii="Times New Roman" w:eastAsia="Calibri" w:hAnsi="Times New Roman" w:cs="Times New Roman"/>
          <w:sz w:val="28"/>
          <w:szCs w:val="28"/>
        </w:rPr>
        <w:t xml:space="preserve">По ФГОС </w:t>
      </w:r>
      <w:proofErr w:type="gramStart"/>
      <w:r w:rsidRPr="007D53D6">
        <w:rPr>
          <w:rFonts w:ascii="Times New Roman" w:eastAsia="Calibri" w:hAnsi="Times New Roman" w:cs="Times New Roman"/>
          <w:sz w:val="28"/>
          <w:szCs w:val="28"/>
        </w:rPr>
        <w:t>ДО</w:t>
      </w:r>
      <w:proofErr w:type="gramEnd"/>
      <w:r w:rsidRPr="007D53D6">
        <w:rPr>
          <w:rFonts w:ascii="Times New Roman" w:eastAsia="Calibri" w:hAnsi="Times New Roman" w:cs="Times New Roman"/>
          <w:sz w:val="28"/>
          <w:szCs w:val="28"/>
        </w:rPr>
        <w:t xml:space="preserve"> допустим </w:t>
      </w:r>
      <w:proofErr w:type="gramStart"/>
      <w:r w:rsidRPr="007D53D6">
        <w:rPr>
          <w:rFonts w:ascii="Times New Roman" w:eastAsia="Calibri" w:hAnsi="Times New Roman" w:cs="Times New Roman"/>
          <w:sz w:val="28"/>
          <w:szCs w:val="28"/>
        </w:rPr>
        <w:t>свободный</w:t>
      </w:r>
      <w:proofErr w:type="gramEnd"/>
      <w:r w:rsidRPr="007D53D6">
        <w:rPr>
          <w:rFonts w:ascii="Times New Roman" w:eastAsia="Calibri" w:hAnsi="Times New Roman" w:cs="Times New Roman"/>
          <w:sz w:val="28"/>
          <w:szCs w:val="28"/>
        </w:rPr>
        <w:t xml:space="preserve"> выход детей из занятия. Дети могут заниматься с увлечением тем, что им интересно (например: закончить поделку, ввести ее в другую игру, в домик и т.п.). Педагог-мастер заранее планирует организованный открытый выход из занятия (общую идею – что будем делать дальше) и ненавязчиво переключает детей на продолжение работы по данной теме (на прогулке, в вечерний период, на занятии по физической культуре, дома с родителями и т.п.)</w:t>
      </w:r>
    </w:p>
    <w:p w:rsidR="0032125E" w:rsidRDefault="007D53D6" w:rsidP="007D53D6">
      <w:pPr>
        <w:spacing w:line="360" w:lineRule="auto"/>
        <w:jc w:val="both"/>
        <w:rPr>
          <w:rFonts w:ascii="Times New Roman" w:eastAsia="Calibri" w:hAnsi="Times New Roman" w:cs="Times New Roman"/>
          <w:sz w:val="28"/>
          <w:szCs w:val="28"/>
        </w:rPr>
      </w:pPr>
      <w:r w:rsidRPr="007D53D6">
        <w:rPr>
          <w:rFonts w:ascii="Times New Roman" w:eastAsia="Calibri" w:hAnsi="Times New Roman" w:cs="Times New Roman"/>
          <w:sz w:val="28"/>
          <w:szCs w:val="28"/>
        </w:rPr>
        <w:t xml:space="preserve">Таким образом, мы получили алгоритм для построения НОД в соответствии с требованиями ФГОС ДО. </w:t>
      </w:r>
    </w:p>
    <w:p w:rsidR="0032125E" w:rsidRDefault="0032125E" w:rsidP="007D53D6">
      <w:pPr>
        <w:spacing w:line="360" w:lineRule="auto"/>
        <w:jc w:val="both"/>
        <w:rPr>
          <w:rFonts w:ascii="Times New Roman" w:eastAsia="Calibri" w:hAnsi="Times New Roman" w:cs="Times New Roman"/>
          <w:sz w:val="28"/>
          <w:szCs w:val="28"/>
        </w:rPr>
      </w:pPr>
    </w:p>
    <w:p w:rsidR="0032125E" w:rsidRDefault="0032125E" w:rsidP="007D53D6">
      <w:pPr>
        <w:spacing w:line="360" w:lineRule="auto"/>
        <w:jc w:val="both"/>
        <w:rPr>
          <w:rFonts w:ascii="Times New Roman" w:eastAsia="Calibri" w:hAnsi="Times New Roman" w:cs="Times New Roman"/>
          <w:sz w:val="28"/>
          <w:szCs w:val="28"/>
        </w:rPr>
      </w:pPr>
    </w:p>
    <w:p w:rsidR="007D53D6" w:rsidRPr="007D53D6" w:rsidRDefault="007D53D6" w:rsidP="007D53D6">
      <w:pPr>
        <w:spacing w:line="360" w:lineRule="auto"/>
        <w:jc w:val="both"/>
        <w:rPr>
          <w:rFonts w:ascii="Times New Roman" w:eastAsia="Calibri" w:hAnsi="Times New Roman" w:cs="Times New Roman"/>
          <w:sz w:val="28"/>
          <w:szCs w:val="28"/>
        </w:rPr>
      </w:pPr>
      <w:r w:rsidRPr="007D53D6">
        <w:rPr>
          <w:rFonts w:ascii="Times New Roman" w:eastAsia="Calibri" w:hAnsi="Times New Roman" w:cs="Times New Roman"/>
          <w:sz w:val="28"/>
          <w:szCs w:val="28"/>
        </w:rPr>
        <w:t>Исходя из вышесказанного, педагогу, моделируя современное занятие, необходимо придерживаться следующих правил:</w:t>
      </w:r>
    </w:p>
    <w:p w:rsidR="007D53D6" w:rsidRPr="007D53D6" w:rsidRDefault="007D53D6" w:rsidP="007D53D6">
      <w:pPr>
        <w:numPr>
          <w:ilvl w:val="0"/>
          <w:numId w:val="4"/>
        </w:numPr>
        <w:spacing w:line="360" w:lineRule="auto"/>
        <w:contextualSpacing/>
        <w:jc w:val="both"/>
        <w:rPr>
          <w:rFonts w:ascii="Times New Roman" w:eastAsia="Calibri" w:hAnsi="Times New Roman" w:cs="Times New Roman"/>
          <w:sz w:val="28"/>
          <w:szCs w:val="28"/>
        </w:rPr>
      </w:pPr>
      <w:r w:rsidRPr="007D53D6">
        <w:rPr>
          <w:rFonts w:ascii="Times New Roman" w:eastAsia="Calibri" w:hAnsi="Times New Roman" w:cs="Times New Roman"/>
          <w:sz w:val="28"/>
          <w:szCs w:val="28"/>
        </w:rPr>
        <w:t>Конкретно определить тему, цели, тип занятия и его место в программе.</w:t>
      </w:r>
    </w:p>
    <w:p w:rsidR="007D53D6" w:rsidRPr="007D53D6" w:rsidRDefault="007D53D6" w:rsidP="007D53D6">
      <w:pPr>
        <w:numPr>
          <w:ilvl w:val="0"/>
          <w:numId w:val="4"/>
        </w:numPr>
        <w:spacing w:line="360" w:lineRule="auto"/>
        <w:contextualSpacing/>
        <w:jc w:val="both"/>
        <w:rPr>
          <w:rFonts w:ascii="Times New Roman" w:eastAsia="Calibri" w:hAnsi="Times New Roman" w:cs="Times New Roman"/>
          <w:sz w:val="28"/>
          <w:szCs w:val="28"/>
        </w:rPr>
      </w:pPr>
      <w:r w:rsidRPr="007D53D6">
        <w:rPr>
          <w:rFonts w:ascii="Times New Roman" w:eastAsia="Calibri" w:hAnsi="Times New Roman" w:cs="Times New Roman"/>
          <w:sz w:val="28"/>
          <w:szCs w:val="28"/>
        </w:rPr>
        <w:t>Отобрать учебный материал (определить его содержание, объем, установить связь с ранее изученным, подобрать систему упражнений, дополнительный материал для дифференцированной работы).</w:t>
      </w:r>
    </w:p>
    <w:p w:rsidR="007D53D6" w:rsidRPr="007D53D6" w:rsidRDefault="007D53D6" w:rsidP="007D53D6">
      <w:pPr>
        <w:numPr>
          <w:ilvl w:val="0"/>
          <w:numId w:val="4"/>
        </w:numPr>
        <w:spacing w:line="360" w:lineRule="auto"/>
        <w:contextualSpacing/>
        <w:jc w:val="both"/>
        <w:rPr>
          <w:rFonts w:ascii="Times New Roman" w:eastAsia="Calibri" w:hAnsi="Times New Roman" w:cs="Times New Roman"/>
          <w:sz w:val="28"/>
          <w:szCs w:val="28"/>
        </w:rPr>
      </w:pPr>
      <w:r w:rsidRPr="007D53D6">
        <w:rPr>
          <w:rFonts w:ascii="Times New Roman" w:eastAsia="Calibri" w:hAnsi="Times New Roman" w:cs="Times New Roman"/>
          <w:sz w:val="28"/>
          <w:szCs w:val="28"/>
        </w:rPr>
        <w:t>Выбрать наиболее эффективные методы и приемы обучения в данной возрастной группе, разнообразные виды деятельности педагога и воспитанников на всех этапах занятия.</w:t>
      </w:r>
      <w:r w:rsidRPr="007D53D6">
        <w:rPr>
          <w:rFonts w:ascii="Times New Roman" w:eastAsia="Calibri" w:hAnsi="Times New Roman" w:cs="Times New Roman"/>
          <w:sz w:val="28"/>
          <w:szCs w:val="28"/>
        </w:rPr>
        <w:tab/>
        <w:t>Продумать оптимальный темп занятия, то есть рассчитать время на каждый его этап, с учетом возрастных особенностей.</w:t>
      </w:r>
    </w:p>
    <w:p w:rsidR="007D53D6" w:rsidRPr="007D53D6" w:rsidRDefault="007D53D6" w:rsidP="007D53D6">
      <w:pPr>
        <w:numPr>
          <w:ilvl w:val="0"/>
          <w:numId w:val="4"/>
        </w:numPr>
        <w:spacing w:line="360" w:lineRule="auto"/>
        <w:contextualSpacing/>
        <w:jc w:val="both"/>
        <w:rPr>
          <w:rFonts w:ascii="Times New Roman" w:eastAsia="Calibri" w:hAnsi="Times New Roman" w:cs="Times New Roman"/>
          <w:sz w:val="28"/>
          <w:szCs w:val="28"/>
        </w:rPr>
      </w:pPr>
      <w:r w:rsidRPr="007D53D6">
        <w:rPr>
          <w:rFonts w:ascii="Times New Roman" w:eastAsia="Calibri" w:hAnsi="Times New Roman" w:cs="Times New Roman"/>
          <w:sz w:val="28"/>
          <w:szCs w:val="28"/>
        </w:rPr>
        <w:t>Продумать форму подведения итогов занятия.</w:t>
      </w:r>
    </w:p>
    <w:p w:rsidR="007D53D6" w:rsidRPr="007D53D6" w:rsidRDefault="007D53D6" w:rsidP="007D53D6">
      <w:pPr>
        <w:numPr>
          <w:ilvl w:val="0"/>
          <w:numId w:val="4"/>
        </w:numPr>
        <w:spacing w:line="360" w:lineRule="auto"/>
        <w:contextualSpacing/>
        <w:jc w:val="both"/>
        <w:rPr>
          <w:rFonts w:ascii="Times New Roman" w:eastAsia="Calibri" w:hAnsi="Times New Roman" w:cs="Times New Roman"/>
          <w:sz w:val="28"/>
          <w:szCs w:val="28"/>
        </w:rPr>
      </w:pPr>
      <w:r w:rsidRPr="007D53D6">
        <w:rPr>
          <w:rFonts w:ascii="Times New Roman" w:eastAsia="Calibri" w:hAnsi="Times New Roman" w:cs="Times New Roman"/>
          <w:sz w:val="28"/>
          <w:szCs w:val="28"/>
        </w:rPr>
        <w:t>Продумать содержание, объем и форму домашнего задания.</w:t>
      </w:r>
    </w:p>
    <w:p w:rsidR="007D53D6" w:rsidRDefault="007D53D6" w:rsidP="007D53D6">
      <w:pPr>
        <w:spacing w:line="360" w:lineRule="auto"/>
        <w:jc w:val="both"/>
        <w:rPr>
          <w:rFonts w:ascii="Times New Roman" w:eastAsia="Calibri" w:hAnsi="Times New Roman" w:cs="Times New Roman"/>
          <w:sz w:val="28"/>
          <w:szCs w:val="28"/>
        </w:rPr>
      </w:pPr>
    </w:p>
    <w:p w:rsidR="002C4DE9" w:rsidRDefault="002C4DE9" w:rsidP="007D53D6">
      <w:pPr>
        <w:spacing w:line="360" w:lineRule="auto"/>
        <w:jc w:val="both"/>
        <w:rPr>
          <w:rFonts w:ascii="Times New Roman" w:eastAsia="Calibri" w:hAnsi="Times New Roman" w:cs="Times New Roman"/>
          <w:sz w:val="28"/>
          <w:szCs w:val="28"/>
        </w:rPr>
      </w:pPr>
    </w:p>
    <w:p w:rsidR="002C4DE9" w:rsidRDefault="002C4DE9" w:rsidP="007D53D6">
      <w:pPr>
        <w:spacing w:line="360" w:lineRule="auto"/>
        <w:jc w:val="both"/>
        <w:rPr>
          <w:rFonts w:ascii="Times New Roman" w:eastAsia="Calibri" w:hAnsi="Times New Roman" w:cs="Times New Roman"/>
          <w:sz w:val="28"/>
          <w:szCs w:val="28"/>
        </w:rPr>
      </w:pPr>
    </w:p>
    <w:p w:rsidR="002C4DE9" w:rsidRDefault="002C4DE9" w:rsidP="007D53D6">
      <w:pPr>
        <w:spacing w:line="360" w:lineRule="auto"/>
        <w:jc w:val="both"/>
        <w:rPr>
          <w:rFonts w:ascii="Times New Roman" w:eastAsia="Calibri" w:hAnsi="Times New Roman" w:cs="Times New Roman"/>
          <w:sz w:val="28"/>
          <w:szCs w:val="28"/>
        </w:rPr>
      </w:pPr>
    </w:p>
    <w:p w:rsidR="002C4DE9" w:rsidRDefault="002C4DE9" w:rsidP="007D53D6">
      <w:pPr>
        <w:spacing w:line="360" w:lineRule="auto"/>
        <w:jc w:val="both"/>
        <w:rPr>
          <w:rFonts w:ascii="Times New Roman" w:eastAsia="Calibri" w:hAnsi="Times New Roman" w:cs="Times New Roman"/>
          <w:sz w:val="28"/>
          <w:szCs w:val="28"/>
        </w:rPr>
      </w:pPr>
    </w:p>
    <w:p w:rsidR="002C4DE9" w:rsidRDefault="002C4DE9" w:rsidP="007D53D6">
      <w:pPr>
        <w:spacing w:line="360" w:lineRule="auto"/>
        <w:jc w:val="both"/>
        <w:rPr>
          <w:rFonts w:ascii="Times New Roman" w:eastAsia="Calibri" w:hAnsi="Times New Roman" w:cs="Times New Roman"/>
          <w:sz w:val="28"/>
          <w:szCs w:val="28"/>
        </w:rPr>
      </w:pPr>
    </w:p>
    <w:p w:rsidR="002C4DE9" w:rsidRDefault="002C4DE9" w:rsidP="007D53D6">
      <w:pPr>
        <w:spacing w:line="360" w:lineRule="auto"/>
        <w:jc w:val="both"/>
        <w:rPr>
          <w:rFonts w:ascii="Times New Roman" w:eastAsia="Calibri" w:hAnsi="Times New Roman" w:cs="Times New Roman"/>
          <w:sz w:val="28"/>
          <w:szCs w:val="28"/>
        </w:rPr>
      </w:pPr>
    </w:p>
    <w:p w:rsidR="002C4DE9" w:rsidRDefault="002C4DE9" w:rsidP="007D53D6">
      <w:pPr>
        <w:spacing w:line="360" w:lineRule="auto"/>
        <w:jc w:val="both"/>
        <w:rPr>
          <w:rFonts w:ascii="Times New Roman" w:eastAsia="Calibri" w:hAnsi="Times New Roman" w:cs="Times New Roman"/>
          <w:sz w:val="28"/>
          <w:szCs w:val="28"/>
        </w:rPr>
      </w:pPr>
    </w:p>
    <w:p w:rsidR="002C4DE9" w:rsidRDefault="002C4DE9" w:rsidP="007D53D6">
      <w:pPr>
        <w:spacing w:line="360" w:lineRule="auto"/>
        <w:jc w:val="both"/>
        <w:rPr>
          <w:rFonts w:ascii="Times New Roman" w:eastAsia="Calibri" w:hAnsi="Times New Roman" w:cs="Times New Roman"/>
          <w:sz w:val="28"/>
          <w:szCs w:val="28"/>
        </w:rPr>
      </w:pPr>
    </w:p>
    <w:p w:rsidR="002C4DE9" w:rsidRDefault="002C4DE9" w:rsidP="007D53D6">
      <w:pPr>
        <w:spacing w:line="360" w:lineRule="auto"/>
        <w:jc w:val="both"/>
        <w:rPr>
          <w:rFonts w:ascii="Times New Roman" w:eastAsia="Calibri" w:hAnsi="Times New Roman" w:cs="Times New Roman"/>
          <w:sz w:val="28"/>
          <w:szCs w:val="28"/>
        </w:rPr>
      </w:pPr>
    </w:p>
    <w:p w:rsidR="0032125E" w:rsidRDefault="0032125E" w:rsidP="002C4DE9">
      <w:pPr>
        <w:spacing w:line="360" w:lineRule="auto"/>
        <w:jc w:val="center"/>
        <w:rPr>
          <w:rFonts w:ascii="Times New Roman" w:eastAsia="Calibri" w:hAnsi="Times New Roman" w:cs="Times New Roman"/>
          <w:sz w:val="28"/>
          <w:szCs w:val="28"/>
        </w:rPr>
      </w:pPr>
    </w:p>
    <w:p w:rsidR="0032125E" w:rsidRDefault="0032125E" w:rsidP="002C4DE9">
      <w:pPr>
        <w:spacing w:line="360" w:lineRule="auto"/>
        <w:jc w:val="center"/>
        <w:rPr>
          <w:rFonts w:ascii="Times New Roman" w:eastAsia="Calibri" w:hAnsi="Times New Roman" w:cs="Times New Roman"/>
          <w:sz w:val="28"/>
          <w:szCs w:val="28"/>
        </w:rPr>
      </w:pPr>
    </w:p>
    <w:p w:rsidR="007D53D6" w:rsidRPr="007D53D6" w:rsidRDefault="002C4DE9" w:rsidP="002C6AB5">
      <w:pPr>
        <w:spacing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w:t>
      </w:r>
      <w:r w:rsidR="007D53D6" w:rsidRPr="007D53D6">
        <w:rPr>
          <w:rFonts w:ascii="Times New Roman" w:eastAsia="Calibri" w:hAnsi="Times New Roman" w:cs="Times New Roman"/>
          <w:sz w:val="28"/>
          <w:szCs w:val="28"/>
        </w:rPr>
        <w:t>.</w:t>
      </w:r>
      <w:r w:rsidR="007D53D6" w:rsidRPr="007D53D6">
        <w:rPr>
          <w:rFonts w:ascii="Times New Roman" w:eastAsia="Calibri" w:hAnsi="Times New Roman" w:cs="Times New Roman"/>
          <w:sz w:val="28"/>
          <w:szCs w:val="28"/>
        </w:rPr>
        <w:tab/>
        <w:t>ТЕХНОЛОГИЧЕСКАЯ КАРТА КОРРЕКЦИОННО-РАЗВИВАЮЩЕГО    ЗАНЯТИЯ</w:t>
      </w:r>
    </w:p>
    <w:tbl>
      <w:tblPr>
        <w:tblStyle w:val="a3"/>
        <w:tblW w:w="10490" w:type="dxa"/>
        <w:tblInd w:w="-856" w:type="dxa"/>
        <w:tblLook w:val="04A0"/>
      </w:tblPr>
      <w:tblGrid>
        <w:gridCol w:w="2410"/>
        <w:gridCol w:w="2220"/>
        <w:gridCol w:w="2364"/>
        <w:gridCol w:w="3496"/>
      </w:tblGrid>
      <w:tr w:rsidR="007D53D6" w:rsidRPr="007D53D6" w:rsidTr="002C4DE9">
        <w:trPr>
          <w:trHeight w:val="323"/>
        </w:trPr>
        <w:tc>
          <w:tcPr>
            <w:tcW w:w="0" w:type="auto"/>
          </w:tcPr>
          <w:p w:rsidR="007D53D6" w:rsidRPr="007D53D6" w:rsidRDefault="007D53D6" w:rsidP="002C4DE9">
            <w:pPr>
              <w:shd w:val="clear" w:color="auto" w:fill="FFFFFF"/>
              <w:jc w:val="both"/>
              <w:rPr>
                <w:rFonts w:ascii="Calibri" w:eastAsia="Times New Roman" w:hAnsi="Calibri" w:cs="Calibri"/>
                <w:color w:val="000000"/>
                <w:lang w:eastAsia="ru-RU"/>
              </w:rPr>
            </w:pPr>
            <w:r w:rsidRPr="007D53D6">
              <w:rPr>
                <w:rFonts w:ascii="Times New Roman" w:eastAsia="Times New Roman" w:hAnsi="Times New Roman" w:cs="Times New Roman"/>
                <w:b/>
                <w:bCs/>
                <w:color w:val="000000"/>
                <w:sz w:val="28"/>
                <w:szCs w:val="28"/>
                <w:lang w:eastAsia="ru-RU"/>
              </w:rPr>
              <w:t>Этапы</w:t>
            </w:r>
          </w:p>
          <w:p w:rsidR="007D53D6" w:rsidRPr="007D53D6" w:rsidRDefault="007D53D6" w:rsidP="002C4DE9">
            <w:pPr>
              <w:shd w:val="clear" w:color="auto" w:fill="FFFFFF"/>
              <w:jc w:val="both"/>
              <w:rPr>
                <w:rFonts w:ascii="Calibri" w:eastAsia="Times New Roman" w:hAnsi="Calibri" w:cs="Calibri"/>
                <w:color w:val="000000"/>
                <w:lang w:eastAsia="ru-RU"/>
              </w:rPr>
            </w:pPr>
            <w:r w:rsidRPr="007D53D6">
              <w:rPr>
                <w:rFonts w:ascii="Times New Roman" w:eastAsia="Times New Roman" w:hAnsi="Times New Roman" w:cs="Times New Roman"/>
                <w:b/>
                <w:bCs/>
                <w:color w:val="000000"/>
                <w:sz w:val="28"/>
                <w:szCs w:val="28"/>
                <w:lang w:eastAsia="ru-RU"/>
              </w:rPr>
              <w:t>занятия</w:t>
            </w:r>
          </w:p>
          <w:p w:rsidR="007D53D6" w:rsidRPr="007D53D6" w:rsidRDefault="007D53D6" w:rsidP="002C4DE9">
            <w:pPr>
              <w:jc w:val="both"/>
              <w:rPr>
                <w:rFonts w:ascii="Calibri" w:eastAsia="Times New Roman" w:hAnsi="Calibri" w:cs="Calibri"/>
                <w:color w:val="000000"/>
              </w:rPr>
            </w:pPr>
          </w:p>
        </w:tc>
        <w:tc>
          <w:tcPr>
            <w:tcW w:w="0" w:type="auto"/>
          </w:tcPr>
          <w:p w:rsidR="007D53D6" w:rsidRPr="007D53D6" w:rsidRDefault="007D53D6" w:rsidP="002C4DE9">
            <w:pPr>
              <w:shd w:val="clear" w:color="auto" w:fill="FFFFFF"/>
              <w:jc w:val="both"/>
              <w:rPr>
                <w:rFonts w:ascii="Calibri" w:eastAsia="Times New Roman" w:hAnsi="Calibri" w:cs="Calibri"/>
                <w:color w:val="000000"/>
                <w:lang w:eastAsia="ru-RU"/>
              </w:rPr>
            </w:pPr>
            <w:r w:rsidRPr="007D53D6">
              <w:rPr>
                <w:rFonts w:ascii="Times New Roman" w:eastAsia="Times New Roman" w:hAnsi="Times New Roman" w:cs="Times New Roman"/>
                <w:b/>
                <w:bCs/>
                <w:color w:val="000000"/>
                <w:sz w:val="28"/>
                <w:szCs w:val="28"/>
                <w:lang w:eastAsia="ru-RU"/>
              </w:rPr>
              <w:t>Форма организации</w:t>
            </w:r>
          </w:p>
          <w:p w:rsidR="007D53D6" w:rsidRPr="007D53D6" w:rsidRDefault="007D53D6" w:rsidP="002C4DE9">
            <w:pPr>
              <w:shd w:val="clear" w:color="auto" w:fill="FFFFFF"/>
              <w:jc w:val="both"/>
              <w:rPr>
                <w:rFonts w:ascii="Calibri" w:eastAsia="Times New Roman" w:hAnsi="Calibri" w:cs="Calibri"/>
                <w:color w:val="000000"/>
                <w:lang w:eastAsia="ru-RU"/>
              </w:rPr>
            </w:pPr>
            <w:r w:rsidRPr="007D53D6">
              <w:rPr>
                <w:rFonts w:ascii="Times New Roman" w:eastAsia="Times New Roman" w:hAnsi="Times New Roman" w:cs="Times New Roman"/>
                <w:b/>
                <w:bCs/>
                <w:color w:val="000000"/>
                <w:sz w:val="28"/>
                <w:szCs w:val="28"/>
                <w:lang w:eastAsia="ru-RU"/>
              </w:rPr>
              <w:t>учебной деятельности</w:t>
            </w:r>
          </w:p>
          <w:p w:rsidR="007D53D6" w:rsidRPr="007D53D6" w:rsidRDefault="007D53D6" w:rsidP="002C4DE9">
            <w:pPr>
              <w:jc w:val="both"/>
              <w:rPr>
                <w:rFonts w:ascii="Calibri" w:eastAsia="Times New Roman" w:hAnsi="Calibri" w:cs="Calibri"/>
                <w:color w:val="000000"/>
              </w:rPr>
            </w:pPr>
          </w:p>
        </w:tc>
        <w:tc>
          <w:tcPr>
            <w:tcW w:w="0" w:type="auto"/>
          </w:tcPr>
          <w:p w:rsidR="007D53D6" w:rsidRPr="007D53D6" w:rsidRDefault="007D53D6" w:rsidP="002C4DE9">
            <w:pPr>
              <w:shd w:val="clear" w:color="auto" w:fill="FFFFFF"/>
              <w:jc w:val="both"/>
              <w:rPr>
                <w:rFonts w:ascii="Calibri" w:eastAsia="Times New Roman" w:hAnsi="Calibri" w:cs="Calibri"/>
                <w:color w:val="000000"/>
                <w:lang w:eastAsia="ru-RU"/>
              </w:rPr>
            </w:pPr>
            <w:r w:rsidRPr="007D53D6">
              <w:rPr>
                <w:rFonts w:ascii="Times New Roman" w:eastAsia="Times New Roman" w:hAnsi="Times New Roman" w:cs="Times New Roman"/>
                <w:b/>
                <w:bCs/>
                <w:color w:val="000000"/>
                <w:sz w:val="28"/>
                <w:szCs w:val="28"/>
                <w:lang w:eastAsia="ru-RU"/>
              </w:rPr>
              <w:t>Деятельность</w:t>
            </w:r>
          </w:p>
          <w:p w:rsidR="007D53D6" w:rsidRPr="007D53D6" w:rsidRDefault="007D53D6" w:rsidP="002C4DE9">
            <w:pPr>
              <w:shd w:val="clear" w:color="auto" w:fill="FFFFFF"/>
              <w:jc w:val="both"/>
              <w:rPr>
                <w:rFonts w:ascii="Calibri" w:eastAsia="Times New Roman" w:hAnsi="Calibri" w:cs="Calibri"/>
                <w:color w:val="000000"/>
                <w:lang w:eastAsia="ru-RU"/>
              </w:rPr>
            </w:pPr>
            <w:r w:rsidRPr="007D53D6">
              <w:rPr>
                <w:rFonts w:ascii="Times New Roman" w:eastAsia="Times New Roman" w:hAnsi="Times New Roman" w:cs="Times New Roman"/>
                <w:b/>
                <w:bCs/>
                <w:color w:val="000000"/>
                <w:sz w:val="28"/>
                <w:szCs w:val="28"/>
                <w:lang w:eastAsia="ru-RU"/>
              </w:rPr>
              <w:t>обучающегося</w:t>
            </w:r>
          </w:p>
          <w:p w:rsidR="007D53D6" w:rsidRPr="007D53D6" w:rsidRDefault="007D53D6" w:rsidP="002C4DE9">
            <w:pPr>
              <w:jc w:val="both"/>
              <w:rPr>
                <w:rFonts w:ascii="Calibri" w:eastAsia="Times New Roman" w:hAnsi="Calibri" w:cs="Calibri"/>
                <w:color w:val="000000"/>
              </w:rPr>
            </w:pPr>
          </w:p>
        </w:tc>
        <w:tc>
          <w:tcPr>
            <w:tcW w:w="3496" w:type="dxa"/>
          </w:tcPr>
          <w:p w:rsidR="007D53D6" w:rsidRPr="007D53D6" w:rsidRDefault="007D53D6" w:rsidP="002C4DE9">
            <w:pPr>
              <w:shd w:val="clear" w:color="auto" w:fill="FFFFFF"/>
              <w:jc w:val="both"/>
              <w:rPr>
                <w:rFonts w:ascii="Calibri" w:eastAsia="Times New Roman" w:hAnsi="Calibri" w:cs="Calibri"/>
                <w:color w:val="000000"/>
                <w:lang w:eastAsia="ru-RU"/>
              </w:rPr>
            </w:pPr>
            <w:r w:rsidRPr="007D53D6">
              <w:rPr>
                <w:rFonts w:ascii="Times New Roman" w:eastAsia="Times New Roman" w:hAnsi="Times New Roman" w:cs="Times New Roman"/>
                <w:b/>
                <w:bCs/>
                <w:color w:val="000000"/>
                <w:sz w:val="28"/>
                <w:szCs w:val="28"/>
                <w:lang w:eastAsia="ru-RU"/>
              </w:rPr>
              <w:t>Содержание</w:t>
            </w:r>
          </w:p>
          <w:p w:rsidR="007D53D6" w:rsidRPr="007D53D6" w:rsidRDefault="007D53D6" w:rsidP="002C4DE9">
            <w:pPr>
              <w:shd w:val="clear" w:color="auto" w:fill="FFFFFF"/>
              <w:jc w:val="both"/>
              <w:rPr>
                <w:rFonts w:ascii="Calibri" w:eastAsia="Times New Roman" w:hAnsi="Calibri" w:cs="Calibri"/>
                <w:color w:val="000000"/>
                <w:lang w:eastAsia="ru-RU"/>
              </w:rPr>
            </w:pPr>
            <w:r w:rsidRPr="007D53D6">
              <w:rPr>
                <w:rFonts w:ascii="Times New Roman" w:eastAsia="Times New Roman" w:hAnsi="Times New Roman" w:cs="Times New Roman"/>
                <w:b/>
                <w:bCs/>
                <w:color w:val="000000"/>
                <w:sz w:val="28"/>
                <w:szCs w:val="28"/>
                <w:lang w:eastAsia="ru-RU"/>
              </w:rPr>
              <w:t>занятия</w:t>
            </w:r>
          </w:p>
          <w:p w:rsidR="007D53D6" w:rsidRPr="007D53D6" w:rsidRDefault="007D53D6" w:rsidP="002C4DE9">
            <w:pPr>
              <w:jc w:val="both"/>
              <w:rPr>
                <w:rFonts w:ascii="Calibri" w:eastAsia="Times New Roman" w:hAnsi="Calibri" w:cs="Calibri"/>
                <w:color w:val="000000"/>
              </w:rPr>
            </w:pPr>
          </w:p>
        </w:tc>
      </w:tr>
      <w:tr w:rsidR="007D53D6" w:rsidRPr="007D53D6" w:rsidTr="002C4DE9">
        <w:trPr>
          <w:trHeight w:val="323"/>
        </w:trPr>
        <w:tc>
          <w:tcPr>
            <w:tcW w:w="0" w:type="auto"/>
          </w:tcPr>
          <w:p w:rsidR="007D53D6" w:rsidRPr="007D53D6" w:rsidRDefault="007D53D6" w:rsidP="002C6AB5">
            <w:pPr>
              <w:rPr>
                <w:rFonts w:ascii="Times New Roman" w:eastAsia="Calibri" w:hAnsi="Times New Roman" w:cs="Times New Roman"/>
                <w:sz w:val="28"/>
                <w:szCs w:val="28"/>
              </w:rPr>
            </w:pPr>
            <w:r w:rsidRPr="007D53D6">
              <w:rPr>
                <w:rFonts w:ascii="Times New Roman" w:eastAsia="Calibri" w:hAnsi="Times New Roman" w:cs="Times New Roman"/>
                <w:sz w:val="28"/>
                <w:szCs w:val="28"/>
              </w:rPr>
              <w:t>Организационный момент (Ритуал приветствия)</w:t>
            </w:r>
          </w:p>
          <w:p w:rsidR="007D53D6" w:rsidRPr="007D53D6" w:rsidRDefault="007D53D6" w:rsidP="002C6AB5">
            <w:pPr>
              <w:rPr>
                <w:rFonts w:ascii="Times New Roman" w:eastAsia="Calibri" w:hAnsi="Times New Roman" w:cs="Times New Roman"/>
                <w:sz w:val="28"/>
                <w:szCs w:val="28"/>
              </w:rPr>
            </w:pPr>
          </w:p>
          <w:p w:rsidR="007D53D6" w:rsidRPr="007D53D6" w:rsidRDefault="007D53D6" w:rsidP="002C6AB5">
            <w:pPr>
              <w:rPr>
                <w:rFonts w:ascii="Times New Roman" w:eastAsia="Calibri" w:hAnsi="Times New Roman" w:cs="Times New Roman"/>
                <w:sz w:val="28"/>
                <w:szCs w:val="28"/>
              </w:rPr>
            </w:pPr>
          </w:p>
          <w:p w:rsidR="007D53D6" w:rsidRPr="007D53D6" w:rsidRDefault="007D53D6" w:rsidP="002C6AB5">
            <w:pPr>
              <w:rPr>
                <w:rFonts w:ascii="Times New Roman" w:eastAsia="Calibri" w:hAnsi="Times New Roman" w:cs="Times New Roman"/>
                <w:sz w:val="28"/>
                <w:szCs w:val="28"/>
              </w:rPr>
            </w:pPr>
          </w:p>
          <w:p w:rsidR="007D53D6" w:rsidRPr="007D53D6" w:rsidRDefault="007D53D6" w:rsidP="002C6AB5">
            <w:pPr>
              <w:rPr>
                <w:rFonts w:ascii="Times New Roman" w:eastAsia="Calibri" w:hAnsi="Times New Roman" w:cs="Times New Roman"/>
                <w:sz w:val="28"/>
                <w:szCs w:val="28"/>
              </w:rPr>
            </w:pPr>
          </w:p>
          <w:p w:rsidR="007D53D6" w:rsidRPr="007D53D6" w:rsidRDefault="007D53D6" w:rsidP="002C6AB5">
            <w:pPr>
              <w:rPr>
                <w:rFonts w:ascii="Times New Roman" w:eastAsia="Calibri" w:hAnsi="Times New Roman" w:cs="Times New Roman"/>
                <w:sz w:val="28"/>
                <w:szCs w:val="28"/>
              </w:rPr>
            </w:pPr>
          </w:p>
          <w:p w:rsidR="007D53D6" w:rsidRPr="007D53D6" w:rsidRDefault="007D53D6" w:rsidP="002C6AB5">
            <w:pPr>
              <w:rPr>
                <w:rFonts w:ascii="Times New Roman" w:eastAsia="Calibri" w:hAnsi="Times New Roman" w:cs="Times New Roman"/>
                <w:sz w:val="28"/>
                <w:szCs w:val="28"/>
              </w:rPr>
            </w:pPr>
            <w:r w:rsidRPr="007D53D6">
              <w:rPr>
                <w:rFonts w:ascii="Times New Roman" w:eastAsia="Calibri" w:hAnsi="Times New Roman" w:cs="Times New Roman"/>
                <w:sz w:val="28"/>
                <w:szCs w:val="28"/>
              </w:rPr>
              <w:t xml:space="preserve">Мотивационно-ориентировочный этап </w:t>
            </w:r>
          </w:p>
          <w:p w:rsidR="007D53D6" w:rsidRPr="007D53D6" w:rsidRDefault="007D53D6" w:rsidP="002C6AB5">
            <w:pPr>
              <w:rPr>
                <w:rFonts w:ascii="Times New Roman" w:eastAsia="Calibri" w:hAnsi="Times New Roman" w:cs="Times New Roman"/>
                <w:sz w:val="28"/>
                <w:szCs w:val="28"/>
              </w:rPr>
            </w:pPr>
          </w:p>
          <w:p w:rsidR="007D53D6" w:rsidRPr="007D53D6" w:rsidRDefault="007D53D6" w:rsidP="002C6AB5">
            <w:pPr>
              <w:rPr>
                <w:rFonts w:ascii="Times New Roman" w:eastAsia="Calibri" w:hAnsi="Times New Roman" w:cs="Times New Roman"/>
                <w:sz w:val="28"/>
                <w:szCs w:val="28"/>
              </w:rPr>
            </w:pPr>
          </w:p>
          <w:p w:rsidR="007D53D6" w:rsidRPr="007D53D6" w:rsidRDefault="007D53D6" w:rsidP="002C6AB5">
            <w:pPr>
              <w:rPr>
                <w:rFonts w:ascii="Times New Roman" w:eastAsia="Calibri" w:hAnsi="Times New Roman" w:cs="Times New Roman"/>
                <w:sz w:val="28"/>
                <w:szCs w:val="28"/>
              </w:rPr>
            </w:pPr>
          </w:p>
          <w:p w:rsidR="007D53D6" w:rsidRPr="007D53D6" w:rsidRDefault="007D53D6" w:rsidP="002C6AB5">
            <w:pPr>
              <w:rPr>
                <w:rFonts w:ascii="Times New Roman" w:eastAsia="Times New Roman" w:hAnsi="Times New Roman" w:cs="Times New Roman"/>
                <w:color w:val="000000"/>
                <w:sz w:val="28"/>
                <w:szCs w:val="28"/>
              </w:rPr>
            </w:pPr>
          </w:p>
        </w:tc>
        <w:tc>
          <w:tcPr>
            <w:tcW w:w="0" w:type="auto"/>
          </w:tcPr>
          <w:p w:rsidR="007D53D6" w:rsidRPr="007D53D6" w:rsidRDefault="007D53D6" w:rsidP="002C6AB5">
            <w:pPr>
              <w:rPr>
                <w:rFonts w:ascii="Times New Roman" w:eastAsia="Times New Roman" w:hAnsi="Times New Roman" w:cs="Times New Roman"/>
                <w:color w:val="000000"/>
                <w:sz w:val="28"/>
                <w:szCs w:val="28"/>
              </w:rPr>
            </w:pPr>
            <w:r w:rsidRPr="007D53D6">
              <w:rPr>
                <w:rFonts w:ascii="Times New Roman" w:eastAsia="Times New Roman" w:hAnsi="Times New Roman" w:cs="Times New Roman"/>
                <w:color w:val="000000"/>
                <w:sz w:val="28"/>
                <w:szCs w:val="28"/>
              </w:rPr>
              <w:t>Коллективная</w:t>
            </w:r>
          </w:p>
          <w:p w:rsidR="007D53D6" w:rsidRPr="007D53D6" w:rsidRDefault="007D53D6" w:rsidP="002C6AB5">
            <w:pPr>
              <w:rPr>
                <w:rFonts w:ascii="Times New Roman" w:eastAsia="Times New Roman" w:hAnsi="Times New Roman" w:cs="Times New Roman"/>
                <w:color w:val="000000"/>
                <w:sz w:val="28"/>
                <w:szCs w:val="28"/>
              </w:rPr>
            </w:pPr>
            <w:r w:rsidRPr="007D53D6">
              <w:rPr>
                <w:rFonts w:ascii="Times New Roman" w:eastAsia="Times New Roman" w:hAnsi="Times New Roman" w:cs="Times New Roman"/>
                <w:color w:val="000000"/>
                <w:sz w:val="28"/>
                <w:szCs w:val="28"/>
              </w:rPr>
              <w:t>Разминка</w:t>
            </w:r>
          </w:p>
          <w:p w:rsidR="007D53D6" w:rsidRPr="007D53D6" w:rsidRDefault="007D53D6" w:rsidP="002C6AB5">
            <w:pPr>
              <w:rPr>
                <w:rFonts w:ascii="Times New Roman" w:eastAsia="Times New Roman" w:hAnsi="Times New Roman" w:cs="Times New Roman"/>
                <w:color w:val="000000"/>
                <w:sz w:val="28"/>
                <w:szCs w:val="28"/>
              </w:rPr>
            </w:pPr>
            <w:r w:rsidRPr="007D53D6">
              <w:rPr>
                <w:rFonts w:ascii="Times New Roman" w:eastAsia="Times New Roman" w:hAnsi="Times New Roman" w:cs="Times New Roman"/>
                <w:color w:val="000000"/>
                <w:sz w:val="28"/>
                <w:szCs w:val="28"/>
              </w:rPr>
              <w:t xml:space="preserve">Сюрпризный момент (появление Бабушки- </w:t>
            </w:r>
            <w:proofErr w:type="spellStart"/>
            <w:r w:rsidRPr="007D53D6">
              <w:rPr>
                <w:rFonts w:ascii="Times New Roman" w:eastAsia="Times New Roman" w:hAnsi="Times New Roman" w:cs="Times New Roman"/>
                <w:color w:val="000000"/>
                <w:sz w:val="28"/>
                <w:szCs w:val="28"/>
              </w:rPr>
              <w:t>персо</w:t>
            </w:r>
            <w:proofErr w:type="spellEnd"/>
          </w:p>
          <w:p w:rsidR="007D53D6" w:rsidRPr="007D53D6" w:rsidRDefault="007D53D6" w:rsidP="002C6AB5">
            <w:pPr>
              <w:rPr>
                <w:rFonts w:ascii="Times New Roman" w:eastAsia="Times New Roman" w:hAnsi="Times New Roman" w:cs="Times New Roman"/>
                <w:color w:val="000000"/>
                <w:sz w:val="28"/>
                <w:szCs w:val="28"/>
              </w:rPr>
            </w:pPr>
            <w:proofErr w:type="spellStart"/>
            <w:r w:rsidRPr="007D53D6">
              <w:rPr>
                <w:rFonts w:ascii="Times New Roman" w:eastAsia="Times New Roman" w:hAnsi="Times New Roman" w:cs="Times New Roman"/>
                <w:color w:val="000000"/>
                <w:sz w:val="28"/>
                <w:szCs w:val="28"/>
              </w:rPr>
              <w:t>нажа</w:t>
            </w:r>
            <w:proofErr w:type="spellEnd"/>
            <w:r w:rsidRPr="007D53D6">
              <w:rPr>
                <w:rFonts w:ascii="Times New Roman" w:eastAsia="Times New Roman" w:hAnsi="Times New Roman" w:cs="Times New Roman"/>
                <w:color w:val="000000"/>
                <w:sz w:val="28"/>
                <w:szCs w:val="28"/>
              </w:rPr>
              <w:t>)</w:t>
            </w:r>
          </w:p>
          <w:p w:rsidR="007D53D6" w:rsidRPr="007D53D6" w:rsidRDefault="007D53D6" w:rsidP="002C6AB5">
            <w:pPr>
              <w:rPr>
                <w:rFonts w:ascii="Times New Roman" w:eastAsia="Times New Roman" w:hAnsi="Times New Roman" w:cs="Times New Roman"/>
                <w:color w:val="000000"/>
                <w:sz w:val="28"/>
                <w:szCs w:val="28"/>
              </w:rPr>
            </w:pPr>
          </w:p>
          <w:p w:rsidR="007D53D6" w:rsidRPr="007D53D6" w:rsidRDefault="007D53D6" w:rsidP="002C6AB5">
            <w:pPr>
              <w:rPr>
                <w:rFonts w:ascii="Times New Roman" w:eastAsia="Times New Roman" w:hAnsi="Times New Roman" w:cs="Times New Roman"/>
                <w:color w:val="000000"/>
                <w:sz w:val="28"/>
                <w:szCs w:val="28"/>
              </w:rPr>
            </w:pPr>
            <w:r w:rsidRPr="007D53D6">
              <w:rPr>
                <w:rFonts w:ascii="Times New Roman" w:eastAsia="Times New Roman" w:hAnsi="Times New Roman" w:cs="Times New Roman"/>
                <w:color w:val="000000"/>
                <w:sz w:val="28"/>
                <w:szCs w:val="28"/>
              </w:rPr>
              <w:t>Игровая ситуация (персонаж потеряла очки)</w:t>
            </w:r>
          </w:p>
          <w:p w:rsidR="007D53D6" w:rsidRPr="007D53D6" w:rsidRDefault="007D53D6" w:rsidP="002C6AB5">
            <w:pPr>
              <w:rPr>
                <w:rFonts w:ascii="Times New Roman" w:eastAsia="Times New Roman" w:hAnsi="Times New Roman" w:cs="Times New Roman"/>
                <w:color w:val="000000"/>
                <w:sz w:val="28"/>
                <w:szCs w:val="28"/>
              </w:rPr>
            </w:pPr>
            <w:r w:rsidRPr="007D53D6">
              <w:rPr>
                <w:rFonts w:ascii="Times New Roman" w:eastAsia="Times New Roman" w:hAnsi="Times New Roman" w:cs="Times New Roman"/>
                <w:color w:val="000000"/>
                <w:sz w:val="28"/>
                <w:szCs w:val="28"/>
              </w:rPr>
              <w:t>Ситуативный разговор</w:t>
            </w:r>
          </w:p>
          <w:p w:rsidR="007D53D6" w:rsidRPr="007D53D6" w:rsidRDefault="007D53D6" w:rsidP="002C6AB5">
            <w:pPr>
              <w:rPr>
                <w:rFonts w:ascii="Times New Roman" w:eastAsia="Times New Roman" w:hAnsi="Times New Roman" w:cs="Times New Roman"/>
                <w:color w:val="000000"/>
                <w:sz w:val="28"/>
                <w:szCs w:val="28"/>
              </w:rPr>
            </w:pPr>
          </w:p>
        </w:tc>
        <w:tc>
          <w:tcPr>
            <w:tcW w:w="0" w:type="auto"/>
          </w:tcPr>
          <w:p w:rsidR="007D53D6" w:rsidRPr="007D53D6" w:rsidRDefault="007D53D6" w:rsidP="002C6AB5">
            <w:pPr>
              <w:rPr>
                <w:rFonts w:ascii="Times New Roman" w:eastAsia="Times New Roman" w:hAnsi="Times New Roman" w:cs="Times New Roman"/>
                <w:color w:val="000000"/>
                <w:sz w:val="28"/>
                <w:szCs w:val="28"/>
              </w:rPr>
            </w:pPr>
            <w:r w:rsidRPr="007D53D6">
              <w:rPr>
                <w:rFonts w:ascii="Times New Roman" w:eastAsia="Times New Roman" w:hAnsi="Times New Roman" w:cs="Times New Roman"/>
                <w:color w:val="000000"/>
                <w:sz w:val="28"/>
                <w:szCs w:val="28"/>
              </w:rPr>
              <w:t xml:space="preserve">Выполнение движений соответственно </w:t>
            </w:r>
          </w:p>
          <w:p w:rsidR="007D53D6" w:rsidRPr="007D53D6" w:rsidRDefault="007D53D6" w:rsidP="002C6AB5">
            <w:pPr>
              <w:rPr>
                <w:rFonts w:ascii="Times New Roman" w:eastAsia="Times New Roman" w:hAnsi="Times New Roman" w:cs="Times New Roman"/>
                <w:color w:val="000000"/>
                <w:sz w:val="28"/>
                <w:szCs w:val="28"/>
              </w:rPr>
            </w:pPr>
            <w:r w:rsidRPr="007D53D6">
              <w:rPr>
                <w:rFonts w:ascii="Times New Roman" w:eastAsia="Times New Roman" w:hAnsi="Times New Roman" w:cs="Times New Roman"/>
                <w:color w:val="000000"/>
                <w:sz w:val="28"/>
                <w:szCs w:val="28"/>
              </w:rPr>
              <w:t>Слушают диалог  воспитателя и персонажа</w:t>
            </w:r>
          </w:p>
          <w:p w:rsidR="007D53D6" w:rsidRPr="007D53D6" w:rsidRDefault="007D53D6" w:rsidP="002C6AB5">
            <w:pPr>
              <w:rPr>
                <w:rFonts w:ascii="Times New Roman" w:eastAsia="Times New Roman" w:hAnsi="Times New Roman" w:cs="Times New Roman"/>
                <w:color w:val="000000"/>
                <w:sz w:val="28"/>
                <w:szCs w:val="28"/>
              </w:rPr>
            </w:pPr>
          </w:p>
          <w:p w:rsidR="007D53D6" w:rsidRPr="007D53D6" w:rsidRDefault="007D53D6" w:rsidP="002C6AB5">
            <w:pPr>
              <w:rPr>
                <w:rFonts w:ascii="Times New Roman" w:eastAsia="Times New Roman" w:hAnsi="Times New Roman" w:cs="Times New Roman"/>
                <w:color w:val="000000"/>
                <w:sz w:val="28"/>
                <w:szCs w:val="28"/>
              </w:rPr>
            </w:pPr>
          </w:p>
          <w:p w:rsidR="007D53D6" w:rsidRPr="007D53D6" w:rsidRDefault="007D53D6" w:rsidP="002C6AB5">
            <w:pPr>
              <w:rPr>
                <w:rFonts w:ascii="Times New Roman" w:eastAsia="Times New Roman" w:hAnsi="Times New Roman" w:cs="Times New Roman"/>
                <w:color w:val="000000"/>
                <w:sz w:val="28"/>
                <w:szCs w:val="28"/>
              </w:rPr>
            </w:pPr>
            <w:r w:rsidRPr="007D53D6">
              <w:rPr>
                <w:rFonts w:ascii="Times New Roman" w:eastAsia="Times New Roman" w:hAnsi="Times New Roman" w:cs="Times New Roman"/>
                <w:color w:val="000000"/>
                <w:sz w:val="28"/>
                <w:szCs w:val="28"/>
              </w:rPr>
              <w:t>Отвечают на вопросы, помогают найти очки</w:t>
            </w:r>
          </w:p>
          <w:p w:rsidR="007D53D6" w:rsidRPr="007D53D6" w:rsidRDefault="007D53D6" w:rsidP="002C6AB5">
            <w:pPr>
              <w:rPr>
                <w:rFonts w:ascii="Calibri" w:eastAsia="Times New Roman" w:hAnsi="Calibri" w:cs="Calibri"/>
                <w:color w:val="000000"/>
              </w:rPr>
            </w:pPr>
          </w:p>
          <w:p w:rsidR="007D53D6" w:rsidRPr="007D53D6" w:rsidRDefault="007D53D6" w:rsidP="002C6AB5">
            <w:pPr>
              <w:rPr>
                <w:rFonts w:ascii="Calibri" w:eastAsia="Times New Roman" w:hAnsi="Calibri" w:cs="Calibri"/>
                <w:color w:val="000000"/>
              </w:rPr>
            </w:pPr>
          </w:p>
        </w:tc>
        <w:tc>
          <w:tcPr>
            <w:tcW w:w="3496" w:type="dxa"/>
          </w:tcPr>
          <w:p w:rsidR="007D53D6" w:rsidRPr="007D53D6" w:rsidRDefault="007D53D6" w:rsidP="002C6AB5">
            <w:pPr>
              <w:rPr>
                <w:rFonts w:ascii="Calibri" w:eastAsia="Times New Roman" w:hAnsi="Calibri" w:cs="Calibri"/>
                <w:color w:val="000000"/>
              </w:rPr>
            </w:pPr>
            <w:r w:rsidRPr="007D53D6">
              <w:rPr>
                <w:rFonts w:ascii="Times New Roman" w:eastAsia="Calibri" w:hAnsi="Times New Roman" w:cs="Times New Roman"/>
                <w:sz w:val="28"/>
                <w:szCs w:val="28"/>
              </w:rPr>
              <w:t>Пробуждение интереса детей; привлечение внимания за счет использования сюрпризных моментов</w:t>
            </w:r>
          </w:p>
          <w:p w:rsidR="007D53D6" w:rsidRPr="007D53D6" w:rsidRDefault="007D53D6" w:rsidP="002C6AB5">
            <w:pPr>
              <w:rPr>
                <w:rFonts w:ascii="Times New Roman" w:eastAsia="Calibri" w:hAnsi="Times New Roman" w:cs="Times New Roman"/>
                <w:sz w:val="28"/>
                <w:szCs w:val="28"/>
              </w:rPr>
            </w:pPr>
          </w:p>
          <w:p w:rsidR="0032125E" w:rsidRDefault="0032125E" w:rsidP="002C6AB5">
            <w:pPr>
              <w:rPr>
                <w:rFonts w:ascii="Times New Roman" w:eastAsia="Calibri" w:hAnsi="Times New Roman" w:cs="Times New Roman"/>
                <w:sz w:val="28"/>
                <w:szCs w:val="28"/>
              </w:rPr>
            </w:pPr>
          </w:p>
          <w:p w:rsidR="0032125E" w:rsidRDefault="0032125E" w:rsidP="002C6AB5">
            <w:pPr>
              <w:rPr>
                <w:rFonts w:ascii="Times New Roman" w:eastAsia="Calibri" w:hAnsi="Times New Roman" w:cs="Times New Roman"/>
                <w:sz w:val="28"/>
                <w:szCs w:val="28"/>
              </w:rPr>
            </w:pPr>
          </w:p>
          <w:p w:rsidR="007D53D6" w:rsidRPr="007D53D6" w:rsidRDefault="007D53D6" w:rsidP="002C6AB5">
            <w:pPr>
              <w:rPr>
                <w:rFonts w:ascii="Times New Roman" w:eastAsia="Calibri" w:hAnsi="Times New Roman" w:cs="Times New Roman"/>
                <w:sz w:val="28"/>
                <w:szCs w:val="28"/>
              </w:rPr>
            </w:pPr>
            <w:r w:rsidRPr="007D53D6">
              <w:rPr>
                <w:rFonts w:ascii="Times New Roman" w:eastAsia="Calibri" w:hAnsi="Times New Roman" w:cs="Times New Roman"/>
                <w:sz w:val="28"/>
                <w:szCs w:val="28"/>
              </w:rPr>
              <w:t>Принятие детьми «проблемной ситуации»</w:t>
            </w:r>
          </w:p>
          <w:p w:rsidR="007D53D6" w:rsidRPr="007D53D6" w:rsidRDefault="007D53D6" w:rsidP="002C6AB5">
            <w:pPr>
              <w:rPr>
                <w:rFonts w:ascii="Calibri" w:eastAsia="Times New Roman" w:hAnsi="Calibri" w:cs="Calibri"/>
                <w:color w:val="000000"/>
              </w:rPr>
            </w:pPr>
            <w:r w:rsidRPr="007D53D6">
              <w:rPr>
                <w:rFonts w:ascii="Times New Roman" w:eastAsia="Calibri" w:hAnsi="Times New Roman" w:cs="Times New Roman"/>
                <w:sz w:val="28"/>
                <w:szCs w:val="28"/>
              </w:rPr>
              <w:t>формулировка и постановка цели и задач</w:t>
            </w:r>
          </w:p>
        </w:tc>
      </w:tr>
      <w:tr w:rsidR="0032125E" w:rsidRPr="007D53D6" w:rsidTr="002C4DE9">
        <w:trPr>
          <w:trHeight w:val="323"/>
        </w:trPr>
        <w:tc>
          <w:tcPr>
            <w:tcW w:w="0" w:type="auto"/>
          </w:tcPr>
          <w:p w:rsidR="0032125E" w:rsidRPr="007D53D6" w:rsidRDefault="0032125E" w:rsidP="002C6AB5">
            <w:pPr>
              <w:rPr>
                <w:rFonts w:ascii="Times New Roman" w:eastAsia="Calibri" w:hAnsi="Times New Roman" w:cs="Times New Roman"/>
                <w:sz w:val="28"/>
                <w:szCs w:val="28"/>
              </w:rPr>
            </w:pPr>
            <w:r w:rsidRPr="007D53D6">
              <w:rPr>
                <w:rFonts w:ascii="Times New Roman" w:eastAsia="Calibri" w:hAnsi="Times New Roman" w:cs="Times New Roman"/>
                <w:sz w:val="28"/>
                <w:szCs w:val="28"/>
              </w:rPr>
              <w:t xml:space="preserve">Основная часть </w:t>
            </w:r>
          </w:p>
          <w:p w:rsidR="0032125E" w:rsidRPr="007D53D6" w:rsidRDefault="0032125E" w:rsidP="002C6AB5">
            <w:pPr>
              <w:rPr>
                <w:rFonts w:ascii="Times New Roman" w:eastAsia="Calibri" w:hAnsi="Times New Roman" w:cs="Times New Roman"/>
                <w:sz w:val="28"/>
                <w:szCs w:val="28"/>
              </w:rPr>
            </w:pPr>
            <w:r w:rsidRPr="007D53D6">
              <w:rPr>
                <w:rFonts w:ascii="Times New Roman" w:eastAsia="Calibri" w:hAnsi="Times New Roman" w:cs="Times New Roman"/>
                <w:sz w:val="28"/>
                <w:szCs w:val="28"/>
              </w:rPr>
              <w:t xml:space="preserve">Практический этап </w:t>
            </w:r>
          </w:p>
          <w:p w:rsidR="0032125E" w:rsidRPr="007D53D6" w:rsidRDefault="0032125E" w:rsidP="002C6AB5">
            <w:pPr>
              <w:rPr>
                <w:rFonts w:ascii="Times New Roman" w:eastAsia="Calibri" w:hAnsi="Times New Roman" w:cs="Times New Roman"/>
                <w:sz w:val="28"/>
                <w:szCs w:val="28"/>
              </w:rPr>
            </w:pPr>
          </w:p>
        </w:tc>
        <w:tc>
          <w:tcPr>
            <w:tcW w:w="0" w:type="auto"/>
          </w:tcPr>
          <w:p w:rsidR="0032125E" w:rsidRPr="007D53D6" w:rsidRDefault="0032125E" w:rsidP="002C6AB5">
            <w:pPr>
              <w:rPr>
                <w:rFonts w:ascii="Times New Roman" w:eastAsia="Times New Roman" w:hAnsi="Times New Roman" w:cs="Times New Roman"/>
                <w:color w:val="000000"/>
                <w:sz w:val="28"/>
                <w:szCs w:val="28"/>
              </w:rPr>
            </w:pPr>
            <w:r w:rsidRPr="007D53D6">
              <w:rPr>
                <w:rFonts w:ascii="Times New Roman" w:eastAsia="Times New Roman" w:hAnsi="Times New Roman" w:cs="Times New Roman"/>
                <w:color w:val="000000"/>
                <w:sz w:val="28"/>
                <w:szCs w:val="28"/>
              </w:rPr>
              <w:t>Коллективная</w:t>
            </w:r>
          </w:p>
          <w:p w:rsidR="0032125E" w:rsidRPr="007D53D6" w:rsidRDefault="0032125E" w:rsidP="002C6AB5">
            <w:pPr>
              <w:rPr>
                <w:rFonts w:ascii="Times New Roman" w:eastAsia="Times New Roman" w:hAnsi="Times New Roman" w:cs="Times New Roman"/>
                <w:color w:val="000000"/>
                <w:sz w:val="28"/>
                <w:szCs w:val="28"/>
              </w:rPr>
            </w:pPr>
            <w:r w:rsidRPr="007D53D6">
              <w:rPr>
                <w:rFonts w:ascii="Times New Roman" w:eastAsia="Times New Roman" w:hAnsi="Times New Roman" w:cs="Times New Roman"/>
                <w:color w:val="000000"/>
                <w:sz w:val="28"/>
                <w:szCs w:val="28"/>
              </w:rPr>
              <w:t>индивидуальная</w:t>
            </w:r>
          </w:p>
          <w:p w:rsidR="0032125E" w:rsidRPr="007D53D6" w:rsidRDefault="0032125E" w:rsidP="002C6AB5">
            <w:pPr>
              <w:rPr>
                <w:rFonts w:ascii="Calibri" w:eastAsia="Times New Roman" w:hAnsi="Calibri" w:cs="Calibri"/>
                <w:color w:val="000000"/>
              </w:rPr>
            </w:pPr>
          </w:p>
          <w:p w:rsidR="0032125E" w:rsidRDefault="0032125E" w:rsidP="002C6AB5">
            <w:pPr>
              <w:rPr>
                <w:rFonts w:ascii="Times New Roman" w:eastAsia="Times New Roman" w:hAnsi="Times New Roman" w:cs="Times New Roman"/>
                <w:color w:val="000000"/>
                <w:sz w:val="28"/>
                <w:szCs w:val="28"/>
              </w:rPr>
            </w:pPr>
            <w:r w:rsidRPr="007D53D6">
              <w:rPr>
                <w:rFonts w:ascii="Times New Roman" w:eastAsia="Times New Roman" w:hAnsi="Times New Roman" w:cs="Times New Roman"/>
                <w:color w:val="000000"/>
                <w:sz w:val="28"/>
                <w:szCs w:val="28"/>
              </w:rPr>
              <w:t>Игровые упражнения</w:t>
            </w:r>
          </w:p>
          <w:p w:rsidR="002C6AB5" w:rsidRPr="007D53D6" w:rsidRDefault="002C6AB5" w:rsidP="002C6AB5">
            <w:pPr>
              <w:rPr>
                <w:rFonts w:ascii="Times New Roman" w:eastAsia="Times New Roman" w:hAnsi="Times New Roman" w:cs="Times New Roman"/>
                <w:color w:val="000000"/>
                <w:sz w:val="28"/>
                <w:szCs w:val="28"/>
              </w:rPr>
            </w:pPr>
          </w:p>
          <w:p w:rsidR="0032125E" w:rsidRDefault="0032125E" w:rsidP="002C6AB5">
            <w:pPr>
              <w:shd w:val="clear" w:color="auto" w:fill="FFFFFF"/>
              <w:rPr>
                <w:rFonts w:ascii="Times New Roman" w:eastAsia="Times New Roman" w:hAnsi="Times New Roman" w:cs="Times New Roman"/>
                <w:color w:val="000000"/>
                <w:sz w:val="28"/>
                <w:szCs w:val="28"/>
                <w:lang w:eastAsia="ru-RU"/>
              </w:rPr>
            </w:pPr>
            <w:r w:rsidRPr="007D53D6">
              <w:rPr>
                <w:rFonts w:ascii="Times New Roman" w:eastAsia="Times New Roman" w:hAnsi="Times New Roman" w:cs="Times New Roman"/>
                <w:color w:val="000000"/>
                <w:sz w:val="28"/>
                <w:szCs w:val="28"/>
                <w:lang w:eastAsia="ru-RU"/>
              </w:rPr>
              <w:t>Игровые проблемные ситуации</w:t>
            </w:r>
          </w:p>
          <w:p w:rsidR="002C6AB5" w:rsidRPr="007D53D6" w:rsidRDefault="002C6AB5" w:rsidP="002C6AB5">
            <w:pPr>
              <w:shd w:val="clear" w:color="auto" w:fill="FFFFFF"/>
              <w:rPr>
                <w:rFonts w:ascii="Times New Roman" w:eastAsia="Times New Roman" w:hAnsi="Times New Roman" w:cs="Times New Roman"/>
                <w:color w:val="000000"/>
                <w:sz w:val="28"/>
                <w:szCs w:val="28"/>
                <w:lang w:eastAsia="ru-RU"/>
              </w:rPr>
            </w:pPr>
          </w:p>
          <w:p w:rsidR="0032125E" w:rsidRDefault="0032125E" w:rsidP="002C6AB5">
            <w:pPr>
              <w:shd w:val="clear" w:color="auto" w:fill="FFFFFF"/>
              <w:rPr>
                <w:rFonts w:ascii="Times New Roman" w:eastAsia="Times New Roman" w:hAnsi="Times New Roman" w:cs="Times New Roman"/>
                <w:color w:val="000000"/>
                <w:sz w:val="28"/>
                <w:szCs w:val="28"/>
                <w:shd w:val="clear" w:color="auto" w:fill="FFFFFF"/>
                <w:lang w:eastAsia="ru-RU"/>
              </w:rPr>
            </w:pPr>
            <w:r w:rsidRPr="007D53D6">
              <w:rPr>
                <w:rFonts w:ascii="Times New Roman" w:eastAsia="Times New Roman" w:hAnsi="Times New Roman" w:cs="Times New Roman"/>
                <w:color w:val="000000"/>
                <w:sz w:val="28"/>
                <w:szCs w:val="28"/>
                <w:shd w:val="clear" w:color="auto" w:fill="FFFFFF"/>
                <w:lang w:eastAsia="ru-RU"/>
              </w:rPr>
              <w:t>Пальчиковые гимнастики</w:t>
            </w:r>
          </w:p>
          <w:p w:rsidR="002C6AB5" w:rsidRPr="007D53D6" w:rsidRDefault="002C6AB5" w:rsidP="002C6AB5">
            <w:pPr>
              <w:shd w:val="clear" w:color="auto" w:fill="FFFFFF"/>
              <w:rPr>
                <w:rFonts w:ascii="Times New Roman" w:eastAsia="Times New Roman" w:hAnsi="Times New Roman" w:cs="Times New Roman"/>
                <w:color w:val="000000"/>
                <w:sz w:val="28"/>
                <w:szCs w:val="28"/>
                <w:lang w:eastAsia="ru-RU"/>
              </w:rPr>
            </w:pPr>
          </w:p>
          <w:p w:rsidR="0032125E" w:rsidRPr="007D53D6" w:rsidRDefault="0032125E" w:rsidP="002C6AB5">
            <w:pPr>
              <w:shd w:val="clear" w:color="auto" w:fill="FFFFFF"/>
              <w:rPr>
                <w:rFonts w:ascii="Arial" w:eastAsia="Times New Roman" w:hAnsi="Arial" w:cs="Arial"/>
                <w:color w:val="000000"/>
                <w:lang w:eastAsia="ru-RU"/>
              </w:rPr>
            </w:pPr>
            <w:r w:rsidRPr="007D53D6">
              <w:rPr>
                <w:rFonts w:ascii="Times New Roman" w:eastAsia="Times New Roman" w:hAnsi="Times New Roman" w:cs="Times New Roman"/>
                <w:color w:val="000000"/>
                <w:sz w:val="28"/>
                <w:szCs w:val="28"/>
                <w:shd w:val="clear" w:color="auto" w:fill="FFFFFF"/>
                <w:lang w:eastAsia="ru-RU"/>
              </w:rPr>
              <w:t>Дидактическая игра</w:t>
            </w:r>
          </w:p>
          <w:p w:rsidR="0032125E" w:rsidRPr="007D53D6" w:rsidRDefault="0032125E" w:rsidP="002C6AB5">
            <w:pPr>
              <w:rPr>
                <w:rFonts w:ascii="Calibri" w:eastAsia="Times New Roman" w:hAnsi="Calibri" w:cs="Calibri"/>
                <w:color w:val="000000"/>
              </w:rPr>
            </w:pPr>
          </w:p>
          <w:p w:rsidR="0032125E" w:rsidRPr="007D53D6" w:rsidRDefault="0032125E" w:rsidP="002C6AB5">
            <w:pPr>
              <w:rPr>
                <w:rFonts w:ascii="Calibri" w:eastAsia="Times New Roman" w:hAnsi="Calibri" w:cs="Calibri"/>
                <w:color w:val="000000"/>
              </w:rPr>
            </w:pPr>
          </w:p>
        </w:tc>
        <w:tc>
          <w:tcPr>
            <w:tcW w:w="0" w:type="auto"/>
          </w:tcPr>
          <w:p w:rsidR="0032125E" w:rsidRPr="007D53D6" w:rsidRDefault="0032125E" w:rsidP="002C6AB5">
            <w:pPr>
              <w:rPr>
                <w:rFonts w:ascii="Times New Roman" w:eastAsia="Times New Roman" w:hAnsi="Times New Roman" w:cs="Times New Roman"/>
                <w:color w:val="000000"/>
                <w:sz w:val="28"/>
                <w:szCs w:val="28"/>
              </w:rPr>
            </w:pPr>
            <w:r w:rsidRPr="007D53D6">
              <w:rPr>
                <w:rFonts w:ascii="Times New Roman" w:eastAsia="Times New Roman" w:hAnsi="Times New Roman" w:cs="Times New Roman"/>
                <w:color w:val="000000"/>
                <w:sz w:val="28"/>
                <w:szCs w:val="28"/>
              </w:rPr>
              <w:t>Выполняют  руками упражнения, соответственно тексту пальчиковой гимнастики. Решают игровую ситуацию – нанизывают бусы для бабушки.</w:t>
            </w:r>
          </w:p>
          <w:p w:rsidR="0032125E" w:rsidRPr="007D53D6" w:rsidRDefault="0032125E" w:rsidP="002C6AB5">
            <w:pPr>
              <w:rPr>
                <w:rFonts w:ascii="Times New Roman" w:eastAsia="Times New Roman" w:hAnsi="Times New Roman" w:cs="Times New Roman"/>
                <w:color w:val="000000"/>
                <w:sz w:val="28"/>
                <w:szCs w:val="28"/>
              </w:rPr>
            </w:pPr>
            <w:r w:rsidRPr="007D53D6">
              <w:rPr>
                <w:rFonts w:ascii="Times New Roman" w:eastAsia="Times New Roman" w:hAnsi="Times New Roman" w:cs="Times New Roman"/>
                <w:color w:val="000000"/>
                <w:sz w:val="28"/>
                <w:szCs w:val="28"/>
              </w:rPr>
              <w:t>Отвечают на вопросы.</w:t>
            </w:r>
          </w:p>
          <w:p w:rsidR="0032125E" w:rsidRPr="007D53D6" w:rsidRDefault="0032125E" w:rsidP="002C6AB5">
            <w:pPr>
              <w:rPr>
                <w:rFonts w:ascii="Times New Roman" w:eastAsia="Times New Roman" w:hAnsi="Times New Roman" w:cs="Times New Roman"/>
                <w:color w:val="000000"/>
                <w:sz w:val="28"/>
                <w:szCs w:val="28"/>
              </w:rPr>
            </w:pPr>
            <w:r w:rsidRPr="007D53D6">
              <w:rPr>
                <w:rFonts w:ascii="Times New Roman" w:eastAsia="Times New Roman" w:hAnsi="Times New Roman" w:cs="Times New Roman"/>
                <w:color w:val="000000"/>
                <w:sz w:val="28"/>
                <w:szCs w:val="28"/>
              </w:rPr>
              <w:t>Выполняют действия с тестом.</w:t>
            </w:r>
          </w:p>
          <w:p w:rsidR="0032125E" w:rsidRPr="007D53D6" w:rsidRDefault="0032125E" w:rsidP="002C6AB5">
            <w:pPr>
              <w:rPr>
                <w:rFonts w:ascii="Times New Roman" w:eastAsia="Times New Roman" w:hAnsi="Times New Roman" w:cs="Times New Roman"/>
                <w:color w:val="000000"/>
                <w:sz w:val="28"/>
                <w:szCs w:val="28"/>
              </w:rPr>
            </w:pPr>
            <w:r w:rsidRPr="007D53D6">
              <w:rPr>
                <w:rFonts w:ascii="Times New Roman" w:eastAsia="Times New Roman" w:hAnsi="Times New Roman" w:cs="Times New Roman"/>
                <w:color w:val="000000"/>
                <w:sz w:val="28"/>
                <w:szCs w:val="28"/>
              </w:rPr>
              <w:t>Физкультминутка</w:t>
            </w:r>
          </w:p>
          <w:p w:rsidR="0032125E" w:rsidRPr="007D53D6" w:rsidRDefault="0032125E" w:rsidP="002C6AB5">
            <w:pPr>
              <w:rPr>
                <w:rFonts w:ascii="Times New Roman" w:eastAsia="Times New Roman" w:hAnsi="Times New Roman" w:cs="Times New Roman"/>
                <w:color w:val="000000"/>
                <w:sz w:val="28"/>
                <w:szCs w:val="28"/>
              </w:rPr>
            </w:pPr>
            <w:r w:rsidRPr="007D53D6">
              <w:rPr>
                <w:rFonts w:ascii="Times New Roman" w:eastAsia="Times New Roman" w:hAnsi="Times New Roman" w:cs="Times New Roman"/>
                <w:color w:val="000000"/>
                <w:sz w:val="28"/>
                <w:szCs w:val="28"/>
              </w:rPr>
              <w:t>«Печет печка калачи»</w:t>
            </w:r>
          </w:p>
          <w:p w:rsidR="0032125E" w:rsidRDefault="0032125E" w:rsidP="002C6AB5">
            <w:pPr>
              <w:rPr>
                <w:rFonts w:ascii="Times New Roman" w:eastAsia="Times New Roman" w:hAnsi="Times New Roman" w:cs="Times New Roman"/>
                <w:color w:val="000000"/>
                <w:sz w:val="28"/>
                <w:szCs w:val="28"/>
              </w:rPr>
            </w:pPr>
            <w:r w:rsidRPr="007D53D6">
              <w:rPr>
                <w:rFonts w:ascii="Times New Roman" w:eastAsia="Times New Roman" w:hAnsi="Times New Roman" w:cs="Times New Roman"/>
                <w:color w:val="000000"/>
                <w:sz w:val="28"/>
                <w:szCs w:val="28"/>
              </w:rPr>
              <w:lastRenderedPageBreak/>
              <w:t>Раскладывают карандаши по цветам.</w:t>
            </w:r>
          </w:p>
          <w:p w:rsidR="002C6AB5" w:rsidRPr="007D53D6" w:rsidRDefault="002C6AB5" w:rsidP="002C6AB5">
            <w:pPr>
              <w:rPr>
                <w:rFonts w:ascii="Times New Roman" w:eastAsia="Times New Roman" w:hAnsi="Times New Roman" w:cs="Times New Roman"/>
                <w:color w:val="000000"/>
                <w:sz w:val="28"/>
                <w:szCs w:val="28"/>
              </w:rPr>
            </w:pPr>
          </w:p>
        </w:tc>
        <w:tc>
          <w:tcPr>
            <w:tcW w:w="3496" w:type="dxa"/>
          </w:tcPr>
          <w:p w:rsidR="0032125E" w:rsidRPr="007D53D6" w:rsidRDefault="0032125E" w:rsidP="002C6AB5">
            <w:pPr>
              <w:rPr>
                <w:rFonts w:ascii="Times New Roman" w:eastAsia="Calibri" w:hAnsi="Times New Roman" w:cs="Times New Roman"/>
                <w:sz w:val="28"/>
                <w:szCs w:val="28"/>
              </w:rPr>
            </w:pPr>
            <w:r w:rsidRPr="007D53D6">
              <w:rPr>
                <w:rFonts w:ascii="Times New Roman" w:eastAsia="Calibri" w:hAnsi="Times New Roman" w:cs="Times New Roman"/>
                <w:sz w:val="28"/>
                <w:szCs w:val="28"/>
              </w:rPr>
              <w:lastRenderedPageBreak/>
              <w:t>Проведение игр, упражнений.</w:t>
            </w:r>
          </w:p>
          <w:p w:rsidR="0032125E" w:rsidRPr="007D53D6" w:rsidRDefault="0032125E" w:rsidP="002C6AB5">
            <w:pPr>
              <w:rPr>
                <w:rFonts w:ascii="Calibri" w:eastAsia="Times New Roman" w:hAnsi="Calibri" w:cs="Calibri"/>
                <w:color w:val="000000"/>
              </w:rPr>
            </w:pPr>
            <w:r w:rsidRPr="007D53D6">
              <w:rPr>
                <w:rFonts w:ascii="Times New Roman" w:eastAsia="Calibri" w:hAnsi="Times New Roman" w:cs="Times New Roman"/>
                <w:sz w:val="28"/>
                <w:szCs w:val="28"/>
              </w:rPr>
              <w:t>Организация совместной деятельности</w:t>
            </w:r>
          </w:p>
          <w:p w:rsidR="0032125E" w:rsidRPr="007D53D6" w:rsidRDefault="0032125E" w:rsidP="002C6AB5">
            <w:pPr>
              <w:rPr>
                <w:rFonts w:ascii="Times New Roman" w:eastAsia="Calibri" w:hAnsi="Times New Roman" w:cs="Times New Roman"/>
                <w:sz w:val="28"/>
                <w:szCs w:val="28"/>
              </w:rPr>
            </w:pPr>
            <w:r w:rsidRPr="007D53D6">
              <w:rPr>
                <w:rFonts w:ascii="Times New Roman" w:eastAsia="Calibri" w:hAnsi="Times New Roman" w:cs="Times New Roman"/>
                <w:sz w:val="28"/>
                <w:szCs w:val="28"/>
              </w:rPr>
              <w:t>Непосредственная продуктивная самостоятельная деятельность детей</w:t>
            </w:r>
          </w:p>
          <w:p w:rsidR="0032125E" w:rsidRPr="007D53D6" w:rsidRDefault="0032125E" w:rsidP="002C6AB5">
            <w:pPr>
              <w:rPr>
                <w:rFonts w:ascii="Times New Roman" w:eastAsia="Calibri" w:hAnsi="Times New Roman" w:cs="Times New Roman"/>
                <w:sz w:val="28"/>
                <w:szCs w:val="28"/>
              </w:rPr>
            </w:pPr>
          </w:p>
        </w:tc>
      </w:tr>
      <w:tr w:rsidR="0032125E" w:rsidRPr="007D53D6" w:rsidTr="002C4DE9">
        <w:trPr>
          <w:trHeight w:val="323"/>
        </w:trPr>
        <w:tc>
          <w:tcPr>
            <w:tcW w:w="0" w:type="auto"/>
          </w:tcPr>
          <w:p w:rsidR="0032125E" w:rsidRPr="007D53D6" w:rsidRDefault="0032125E" w:rsidP="002C6AB5">
            <w:pPr>
              <w:rPr>
                <w:rFonts w:ascii="Times New Roman" w:eastAsia="Calibri" w:hAnsi="Times New Roman" w:cs="Times New Roman"/>
                <w:sz w:val="28"/>
                <w:szCs w:val="28"/>
              </w:rPr>
            </w:pPr>
            <w:r w:rsidRPr="007D53D6">
              <w:rPr>
                <w:rFonts w:ascii="Times New Roman" w:eastAsia="Calibri" w:hAnsi="Times New Roman" w:cs="Times New Roman"/>
                <w:sz w:val="28"/>
                <w:szCs w:val="28"/>
              </w:rPr>
              <w:lastRenderedPageBreak/>
              <w:t>Заключительная часть</w:t>
            </w:r>
          </w:p>
          <w:p w:rsidR="0032125E" w:rsidRPr="007D53D6" w:rsidRDefault="0032125E" w:rsidP="002C6AB5">
            <w:pPr>
              <w:rPr>
                <w:rFonts w:ascii="Times New Roman" w:eastAsia="Calibri" w:hAnsi="Times New Roman" w:cs="Times New Roman"/>
                <w:sz w:val="28"/>
                <w:szCs w:val="28"/>
              </w:rPr>
            </w:pPr>
            <w:r w:rsidRPr="007D53D6">
              <w:rPr>
                <w:rFonts w:ascii="Times New Roman" w:eastAsia="Calibri" w:hAnsi="Times New Roman" w:cs="Times New Roman"/>
                <w:sz w:val="28"/>
                <w:szCs w:val="28"/>
              </w:rPr>
              <w:t>Рефлексивно-оценочный этап (Рефлексия прошедшего занятия. Ритуал прощания)</w:t>
            </w:r>
          </w:p>
          <w:p w:rsidR="0032125E" w:rsidRPr="007D53D6" w:rsidRDefault="0032125E" w:rsidP="002C6AB5">
            <w:pPr>
              <w:rPr>
                <w:rFonts w:ascii="Times New Roman" w:eastAsia="Calibri" w:hAnsi="Times New Roman" w:cs="Times New Roman"/>
                <w:sz w:val="28"/>
                <w:szCs w:val="28"/>
              </w:rPr>
            </w:pPr>
          </w:p>
          <w:p w:rsidR="0032125E" w:rsidRPr="007D53D6" w:rsidRDefault="0032125E" w:rsidP="002C6AB5">
            <w:pPr>
              <w:rPr>
                <w:rFonts w:ascii="Times New Roman" w:eastAsia="Calibri" w:hAnsi="Times New Roman" w:cs="Times New Roman"/>
                <w:sz w:val="28"/>
                <w:szCs w:val="28"/>
              </w:rPr>
            </w:pPr>
          </w:p>
          <w:p w:rsidR="0032125E" w:rsidRPr="007D53D6" w:rsidRDefault="0032125E" w:rsidP="002C6AB5">
            <w:pPr>
              <w:rPr>
                <w:rFonts w:ascii="Times New Roman" w:eastAsia="Calibri" w:hAnsi="Times New Roman" w:cs="Times New Roman"/>
                <w:sz w:val="28"/>
                <w:szCs w:val="28"/>
              </w:rPr>
            </w:pPr>
          </w:p>
        </w:tc>
        <w:tc>
          <w:tcPr>
            <w:tcW w:w="0" w:type="auto"/>
          </w:tcPr>
          <w:p w:rsidR="0032125E" w:rsidRPr="007D53D6" w:rsidRDefault="0032125E" w:rsidP="002C6AB5">
            <w:pPr>
              <w:rPr>
                <w:rFonts w:ascii="Times New Roman" w:eastAsia="Times New Roman" w:hAnsi="Times New Roman" w:cs="Times New Roman"/>
                <w:color w:val="000000"/>
                <w:sz w:val="28"/>
                <w:szCs w:val="28"/>
              </w:rPr>
            </w:pPr>
            <w:r w:rsidRPr="007D53D6">
              <w:rPr>
                <w:rFonts w:ascii="Times New Roman" w:eastAsia="Times New Roman" w:hAnsi="Times New Roman" w:cs="Times New Roman"/>
                <w:color w:val="000000"/>
                <w:sz w:val="28"/>
                <w:szCs w:val="28"/>
              </w:rPr>
              <w:t>Коллективная</w:t>
            </w:r>
          </w:p>
          <w:p w:rsidR="0032125E" w:rsidRPr="007D53D6" w:rsidRDefault="0032125E" w:rsidP="002C6AB5">
            <w:pPr>
              <w:rPr>
                <w:rFonts w:ascii="Times New Roman" w:eastAsia="Times New Roman" w:hAnsi="Times New Roman" w:cs="Times New Roman"/>
                <w:color w:val="000000"/>
                <w:sz w:val="28"/>
                <w:szCs w:val="28"/>
              </w:rPr>
            </w:pPr>
            <w:r w:rsidRPr="007D53D6">
              <w:rPr>
                <w:rFonts w:ascii="Times New Roman" w:eastAsia="Times New Roman" w:hAnsi="Times New Roman" w:cs="Times New Roman"/>
                <w:color w:val="000000"/>
                <w:sz w:val="28"/>
                <w:szCs w:val="28"/>
              </w:rPr>
              <w:t>Индивидуальная</w:t>
            </w:r>
          </w:p>
          <w:p w:rsidR="0032125E" w:rsidRPr="007D53D6" w:rsidRDefault="0032125E" w:rsidP="002C6AB5">
            <w:pPr>
              <w:rPr>
                <w:rFonts w:ascii="Times New Roman" w:eastAsia="Times New Roman" w:hAnsi="Times New Roman" w:cs="Times New Roman"/>
                <w:color w:val="000000"/>
                <w:sz w:val="28"/>
                <w:szCs w:val="28"/>
              </w:rPr>
            </w:pPr>
          </w:p>
          <w:p w:rsidR="0032125E" w:rsidRPr="007D53D6" w:rsidRDefault="0032125E" w:rsidP="002C6AB5">
            <w:pPr>
              <w:rPr>
                <w:rFonts w:ascii="Times New Roman" w:eastAsia="Times New Roman" w:hAnsi="Times New Roman" w:cs="Times New Roman"/>
                <w:color w:val="000000"/>
                <w:sz w:val="28"/>
                <w:szCs w:val="28"/>
              </w:rPr>
            </w:pPr>
            <w:r w:rsidRPr="007D53D6">
              <w:rPr>
                <w:rFonts w:ascii="Times New Roman" w:eastAsia="Calibri" w:hAnsi="Times New Roman" w:cs="Times New Roman"/>
                <w:color w:val="000000"/>
                <w:sz w:val="28"/>
                <w:szCs w:val="28"/>
                <w:shd w:val="clear" w:color="auto" w:fill="FFFFFF"/>
              </w:rPr>
              <w:t>Свободное общение</w:t>
            </w:r>
          </w:p>
          <w:p w:rsidR="0032125E" w:rsidRPr="007D53D6" w:rsidRDefault="0032125E" w:rsidP="002C6AB5">
            <w:pPr>
              <w:rPr>
                <w:rFonts w:ascii="Times New Roman" w:eastAsia="Times New Roman" w:hAnsi="Times New Roman" w:cs="Times New Roman"/>
                <w:color w:val="000000"/>
                <w:sz w:val="28"/>
                <w:szCs w:val="28"/>
              </w:rPr>
            </w:pPr>
          </w:p>
        </w:tc>
        <w:tc>
          <w:tcPr>
            <w:tcW w:w="0" w:type="auto"/>
          </w:tcPr>
          <w:p w:rsidR="0032125E" w:rsidRPr="007D53D6" w:rsidRDefault="0032125E" w:rsidP="002C6AB5">
            <w:pPr>
              <w:rPr>
                <w:rFonts w:ascii="Times New Roman" w:eastAsia="Times New Roman" w:hAnsi="Times New Roman" w:cs="Times New Roman"/>
                <w:color w:val="000000"/>
                <w:sz w:val="28"/>
                <w:szCs w:val="28"/>
              </w:rPr>
            </w:pPr>
            <w:r w:rsidRPr="007D53D6">
              <w:rPr>
                <w:rFonts w:ascii="Times New Roman" w:eastAsia="Times New Roman" w:hAnsi="Times New Roman" w:cs="Times New Roman"/>
                <w:color w:val="000000"/>
                <w:sz w:val="28"/>
                <w:szCs w:val="28"/>
              </w:rPr>
              <w:t>Отвечают на вопросы</w:t>
            </w:r>
          </w:p>
          <w:p w:rsidR="0032125E" w:rsidRPr="007D53D6" w:rsidRDefault="0032125E" w:rsidP="002C6AB5">
            <w:pPr>
              <w:rPr>
                <w:rFonts w:ascii="Times New Roman" w:eastAsia="Times New Roman" w:hAnsi="Times New Roman" w:cs="Times New Roman"/>
                <w:color w:val="000000"/>
                <w:sz w:val="28"/>
                <w:szCs w:val="28"/>
              </w:rPr>
            </w:pPr>
            <w:r w:rsidRPr="007D53D6">
              <w:rPr>
                <w:rFonts w:ascii="Times New Roman" w:eastAsia="Times New Roman" w:hAnsi="Times New Roman" w:cs="Times New Roman"/>
                <w:color w:val="000000"/>
                <w:sz w:val="28"/>
                <w:szCs w:val="28"/>
              </w:rPr>
              <w:t>Вспоминают, что они делали на занятии</w:t>
            </w:r>
          </w:p>
          <w:p w:rsidR="0032125E" w:rsidRPr="007D53D6" w:rsidRDefault="0032125E" w:rsidP="002C6AB5">
            <w:pPr>
              <w:rPr>
                <w:rFonts w:ascii="Times New Roman" w:eastAsia="Times New Roman" w:hAnsi="Times New Roman" w:cs="Times New Roman"/>
                <w:color w:val="000000"/>
                <w:sz w:val="28"/>
                <w:szCs w:val="28"/>
              </w:rPr>
            </w:pPr>
          </w:p>
        </w:tc>
        <w:tc>
          <w:tcPr>
            <w:tcW w:w="3496" w:type="dxa"/>
          </w:tcPr>
          <w:p w:rsidR="0032125E" w:rsidRPr="007D53D6" w:rsidRDefault="0032125E" w:rsidP="002C6AB5">
            <w:pPr>
              <w:rPr>
                <w:rFonts w:ascii="Times New Roman" w:eastAsia="Calibri" w:hAnsi="Times New Roman" w:cs="Times New Roman"/>
                <w:sz w:val="28"/>
                <w:szCs w:val="28"/>
              </w:rPr>
            </w:pPr>
            <w:r w:rsidRPr="007D53D6">
              <w:rPr>
                <w:rFonts w:ascii="Times New Roman" w:eastAsia="Calibri" w:hAnsi="Times New Roman" w:cs="Times New Roman"/>
                <w:sz w:val="28"/>
                <w:szCs w:val="28"/>
              </w:rPr>
              <w:t>Ситуация самоанализа и самооценка деятельности детей на занятии для достижения поставленной цели и, или решения проблемной ситуаци</w:t>
            </w:r>
            <w:r w:rsidR="002C6AB5">
              <w:rPr>
                <w:rFonts w:ascii="Times New Roman" w:eastAsia="Calibri" w:hAnsi="Times New Roman" w:cs="Times New Roman"/>
                <w:sz w:val="28"/>
                <w:szCs w:val="28"/>
              </w:rPr>
              <w:t>и</w:t>
            </w:r>
          </w:p>
        </w:tc>
      </w:tr>
    </w:tbl>
    <w:p w:rsidR="0032125E" w:rsidRPr="007D53D6" w:rsidRDefault="0032125E" w:rsidP="007D53D6">
      <w:pPr>
        <w:spacing w:line="360" w:lineRule="auto"/>
        <w:jc w:val="both"/>
        <w:rPr>
          <w:rFonts w:ascii="Times New Roman" w:eastAsia="Calibri" w:hAnsi="Times New Roman" w:cs="Times New Roman"/>
          <w:sz w:val="28"/>
          <w:szCs w:val="28"/>
        </w:rPr>
      </w:pPr>
    </w:p>
    <w:p w:rsidR="002C6AB5" w:rsidRPr="007D53D6" w:rsidRDefault="002C4DE9" w:rsidP="002C4DE9">
      <w:pPr>
        <w:spacing w:line="360" w:lineRule="auto"/>
        <w:jc w:val="both"/>
        <w:rPr>
          <w:rFonts w:ascii="Times New Roman" w:eastAsia="Calibri" w:hAnsi="Times New Roman" w:cs="Times New Roman"/>
          <w:sz w:val="32"/>
          <w:szCs w:val="32"/>
        </w:rPr>
      </w:pPr>
      <w:r>
        <w:rPr>
          <w:rFonts w:ascii="Times New Roman" w:eastAsia="Calibri" w:hAnsi="Times New Roman" w:cs="Times New Roman"/>
          <w:b/>
          <w:sz w:val="28"/>
          <w:szCs w:val="28"/>
        </w:rPr>
        <w:t xml:space="preserve">4. </w:t>
      </w:r>
      <w:r w:rsidRPr="007D53D6">
        <w:rPr>
          <w:rFonts w:ascii="Times New Roman" w:eastAsia="Calibri" w:hAnsi="Times New Roman" w:cs="Times New Roman"/>
          <w:sz w:val="32"/>
          <w:szCs w:val="32"/>
        </w:rPr>
        <w:t>Основные направления коррекционной работы:</w:t>
      </w:r>
    </w:p>
    <w:p w:rsidR="002C4DE9" w:rsidRPr="007D53D6" w:rsidRDefault="002C4DE9" w:rsidP="002C4DE9">
      <w:pPr>
        <w:spacing w:line="360" w:lineRule="auto"/>
        <w:jc w:val="both"/>
        <w:rPr>
          <w:rFonts w:ascii="Times New Roman" w:eastAsia="Calibri" w:hAnsi="Times New Roman" w:cs="Times New Roman"/>
          <w:sz w:val="28"/>
          <w:szCs w:val="28"/>
        </w:rPr>
      </w:pPr>
      <w:r w:rsidRPr="007D53D6">
        <w:rPr>
          <w:rFonts w:ascii="Times New Roman" w:eastAsia="Calibri" w:hAnsi="Times New Roman" w:cs="Times New Roman"/>
          <w:sz w:val="28"/>
          <w:szCs w:val="28"/>
        </w:rPr>
        <w:t>1. Совершенствование движений и сенсомоторного развития.</w:t>
      </w:r>
    </w:p>
    <w:p w:rsidR="002C4DE9" w:rsidRPr="007D53D6" w:rsidRDefault="002C4DE9" w:rsidP="002C4DE9">
      <w:pPr>
        <w:spacing w:line="360" w:lineRule="auto"/>
        <w:jc w:val="both"/>
        <w:rPr>
          <w:rFonts w:ascii="Times New Roman" w:eastAsia="Calibri" w:hAnsi="Times New Roman" w:cs="Times New Roman"/>
          <w:sz w:val="28"/>
          <w:szCs w:val="28"/>
        </w:rPr>
      </w:pPr>
      <w:r w:rsidRPr="007D53D6">
        <w:rPr>
          <w:rFonts w:ascii="Times New Roman" w:eastAsia="Calibri" w:hAnsi="Times New Roman" w:cs="Times New Roman"/>
          <w:sz w:val="28"/>
          <w:szCs w:val="28"/>
        </w:rPr>
        <w:t>2. Коррекция отдельных сторон психической деятельности</w:t>
      </w:r>
    </w:p>
    <w:p w:rsidR="002C4DE9" w:rsidRPr="007D53D6" w:rsidRDefault="002C4DE9" w:rsidP="002C4DE9">
      <w:pPr>
        <w:numPr>
          <w:ilvl w:val="0"/>
          <w:numId w:val="1"/>
        </w:numPr>
        <w:spacing w:line="360" w:lineRule="auto"/>
        <w:contextualSpacing/>
        <w:jc w:val="both"/>
        <w:rPr>
          <w:rFonts w:ascii="Times New Roman" w:eastAsia="Calibri" w:hAnsi="Times New Roman" w:cs="Times New Roman"/>
          <w:sz w:val="28"/>
          <w:szCs w:val="28"/>
        </w:rPr>
      </w:pPr>
      <w:r w:rsidRPr="007D53D6">
        <w:rPr>
          <w:rFonts w:ascii="Times New Roman" w:eastAsia="Calibri" w:hAnsi="Times New Roman" w:cs="Times New Roman"/>
          <w:sz w:val="28"/>
          <w:szCs w:val="28"/>
        </w:rPr>
        <w:t>развитие зрительного восприятия и узнавания;</w:t>
      </w:r>
    </w:p>
    <w:p w:rsidR="002C4DE9" w:rsidRPr="007D53D6" w:rsidRDefault="002C4DE9" w:rsidP="002C4DE9">
      <w:pPr>
        <w:numPr>
          <w:ilvl w:val="0"/>
          <w:numId w:val="1"/>
        </w:numPr>
        <w:spacing w:line="360" w:lineRule="auto"/>
        <w:contextualSpacing/>
        <w:jc w:val="both"/>
        <w:rPr>
          <w:rFonts w:ascii="Times New Roman" w:eastAsia="Calibri" w:hAnsi="Times New Roman" w:cs="Times New Roman"/>
          <w:sz w:val="28"/>
          <w:szCs w:val="28"/>
        </w:rPr>
      </w:pPr>
      <w:r w:rsidRPr="007D53D6">
        <w:rPr>
          <w:rFonts w:ascii="Times New Roman" w:eastAsia="Calibri" w:hAnsi="Times New Roman" w:cs="Times New Roman"/>
          <w:sz w:val="28"/>
          <w:szCs w:val="28"/>
        </w:rPr>
        <w:t>развитие зрительной памяти и внимания;</w:t>
      </w:r>
    </w:p>
    <w:p w:rsidR="002C4DE9" w:rsidRPr="007D53D6" w:rsidRDefault="002C4DE9" w:rsidP="002C4DE9">
      <w:pPr>
        <w:numPr>
          <w:ilvl w:val="0"/>
          <w:numId w:val="1"/>
        </w:numPr>
        <w:spacing w:line="360" w:lineRule="auto"/>
        <w:contextualSpacing/>
        <w:jc w:val="both"/>
        <w:rPr>
          <w:rFonts w:ascii="Times New Roman" w:eastAsia="Calibri" w:hAnsi="Times New Roman" w:cs="Times New Roman"/>
          <w:sz w:val="28"/>
          <w:szCs w:val="28"/>
        </w:rPr>
      </w:pPr>
      <w:r w:rsidRPr="007D53D6">
        <w:rPr>
          <w:rFonts w:ascii="Times New Roman" w:eastAsia="Calibri" w:hAnsi="Times New Roman" w:cs="Times New Roman"/>
          <w:sz w:val="28"/>
          <w:szCs w:val="28"/>
        </w:rPr>
        <w:t>формирование обобщенных представлений о свойствах предметов (цвет, форма, величина);</w:t>
      </w:r>
    </w:p>
    <w:p w:rsidR="002C4DE9" w:rsidRPr="007D53D6" w:rsidRDefault="002C4DE9" w:rsidP="002C4DE9">
      <w:pPr>
        <w:numPr>
          <w:ilvl w:val="0"/>
          <w:numId w:val="1"/>
        </w:numPr>
        <w:spacing w:line="360" w:lineRule="auto"/>
        <w:contextualSpacing/>
        <w:jc w:val="both"/>
        <w:rPr>
          <w:rFonts w:ascii="Times New Roman" w:eastAsia="Calibri" w:hAnsi="Times New Roman" w:cs="Times New Roman"/>
          <w:sz w:val="28"/>
          <w:szCs w:val="28"/>
        </w:rPr>
      </w:pPr>
      <w:r w:rsidRPr="007D53D6">
        <w:rPr>
          <w:rFonts w:ascii="Times New Roman" w:eastAsia="Calibri" w:hAnsi="Times New Roman" w:cs="Times New Roman"/>
          <w:sz w:val="28"/>
          <w:szCs w:val="28"/>
        </w:rPr>
        <w:t>развитие пространственных представлений и ориентации;</w:t>
      </w:r>
    </w:p>
    <w:p w:rsidR="002C4DE9" w:rsidRPr="007D53D6" w:rsidRDefault="002C4DE9" w:rsidP="002C4DE9">
      <w:pPr>
        <w:numPr>
          <w:ilvl w:val="0"/>
          <w:numId w:val="1"/>
        </w:numPr>
        <w:spacing w:line="360" w:lineRule="auto"/>
        <w:contextualSpacing/>
        <w:jc w:val="both"/>
        <w:rPr>
          <w:rFonts w:ascii="Times New Roman" w:eastAsia="Calibri" w:hAnsi="Times New Roman" w:cs="Times New Roman"/>
          <w:sz w:val="28"/>
          <w:szCs w:val="28"/>
        </w:rPr>
      </w:pPr>
      <w:r w:rsidRPr="007D53D6">
        <w:rPr>
          <w:rFonts w:ascii="Times New Roman" w:eastAsia="Calibri" w:hAnsi="Times New Roman" w:cs="Times New Roman"/>
          <w:sz w:val="28"/>
          <w:szCs w:val="28"/>
        </w:rPr>
        <w:t>развитие представлений о времени;</w:t>
      </w:r>
    </w:p>
    <w:p w:rsidR="002C4DE9" w:rsidRPr="007D53D6" w:rsidRDefault="002C4DE9" w:rsidP="002C4DE9">
      <w:pPr>
        <w:numPr>
          <w:ilvl w:val="0"/>
          <w:numId w:val="1"/>
        </w:numPr>
        <w:spacing w:line="360" w:lineRule="auto"/>
        <w:contextualSpacing/>
        <w:jc w:val="both"/>
        <w:rPr>
          <w:rFonts w:ascii="Times New Roman" w:eastAsia="Calibri" w:hAnsi="Times New Roman" w:cs="Times New Roman"/>
          <w:sz w:val="28"/>
          <w:szCs w:val="28"/>
        </w:rPr>
      </w:pPr>
      <w:r w:rsidRPr="007D53D6">
        <w:rPr>
          <w:rFonts w:ascii="Times New Roman" w:eastAsia="Calibri" w:hAnsi="Times New Roman" w:cs="Times New Roman"/>
          <w:sz w:val="28"/>
          <w:szCs w:val="28"/>
        </w:rPr>
        <w:t>развитие слухового внимания и памяти;</w:t>
      </w:r>
    </w:p>
    <w:p w:rsidR="002C4DE9" w:rsidRPr="007D53D6" w:rsidRDefault="002C4DE9" w:rsidP="002C4DE9">
      <w:pPr>
        <w:numPr>
          <w:ilvl w:val="0"/>
          <w:numId w:val="1"/>
        </w:numPr>
        <w:spacing w:line="360" w:lineRule="auto"/>
        <w:contextualSpacing/>
        <w:jc w:val="both"/>
        <w:rPr>
          <w:rFonts w:ascii="Times New Roman" w:eastAsia="Calibri" w:hAnsi="Times New Roman" w:cs="Times New Roman"/>
          <w:sz w:val="28"/>
          <w:szCs w:val="28"/>
        </w:rPr>
      </w:pPr>
      <w:r w:rsidRPr="007D53D6">
        <w:rPr>
          <w:rFonts w:ascii="Times New Roman" w:eastAsia="Calibri" w:hAnsi="Times New Roman" w:cs="Times New Roman"/>
          <w:sz w:val="28"/>
          <w:szCs w:val="28"/>
        </w:rPr>
        <w:t>развитие фонетико-фонематических представлений, формирование навыков звукового анализа.</w:t>
      </w:r>
    </w:p>
    <w:p w:rsidR="002C4DE9" w:rsidRPr="007D53D6" w:rsidRDefault="002C4DE9" w:rsidP="002C4DE9">
      <w:pPr>
        <w:spacing w:line="360" w:lineRule="auto"/>
        <w:jc w:val="both"/>
        <w:rPr>
          <w:rFonts w:ascii="Times New Roman" w:eastAsia="Calibri" w:hAnsi="Times New Roman" w:cs="Times New Roman"/>
          <w:sz w:val="28"/>
          <w:szCs w:val="28"/>
        </w:rPr>
      </w:pPr>
      <w:r w:rsidRPr="007D53D6">
        <w:rPr>
          <w:rFonts w:ascii="Times New Roman" w:eastAsia="Calibri" w:hAnsi="Times New Roman" w:cs="Times New Roman"/>
          <w:sz w:val="28"/>
          <w:szCs w:val="28"/>
        </w:rPr>
        <w:t>3. Развитие основных мыслительных операций:</w:t>
      </w:r>
    </w:p>
    <w:p w:rsidR="002C4DE9" w:rsidRPr="007D53D6" w:rsidRDefault="002C4DE9" w:rsidP="002C4DE9">
      <w:pPr>
        <w:numPr>
          <w:ilvl w:val="0"/>
          <w:numId w:val="2"/>
        </w:numPr>
        <w:spacing w:line="360" w:lineRule="auto"/>
        <w:contextualSpacing/>
        <w:jc w:val="both"/>
        <w:rPr>
          <w:rFonts w:ascii="Times New Roman" w:eastAsia="Calibri" w:hAnsi="Times New Roman" w:cs="Times New Roman"/>
          <w:sz w:val="28"/>
          <w:szCs w:val="28"/>
        </w:rPr>
      </w:pPr>
      <w:r w:rsidRPr="007D53D6">
        <w:rPr>
          <w:rFonts w:ascii="Times New Roman" w:eastAsia="Calibri" w:hAnsi="Times New Roman" w:cs="Times New Roman"/>
          <w:sz w:val="28"/>
          <w:szCs w:val="28"/>
        </w:rPr>
        <w:t>навыков соотносительного анализа;</w:t>
      </w:r>
    </w:p>
    <w:p w:rsidR="002C4DE9" w:rsidRPr="007D53D6" w:rsidRDefault="002C4DE9" w:rsidP="002C4DE9">
      <w:pPr>
        <w:numPr>
          <w:ilvl w:val="0"/>
          <w:numId w:val="2"/>
        </w:numPr>
        <w:spacing w:line="360" w:lineRule="auto"/>
        <w:contextualSpacing/>
        <w:jc w:val="both"/>
        <w:rPr>
          <w:rFonts w:ascii="Times New Roman" w:eastAsia="Calibri" w:hAnsi="Times New Roman" w:cs="Times New Roman"/>
          <w:sz w:val="28"/>
          <w:szCs w:val="28"/>
        </w:rPr>
      </w:pPr>
      <w:r w:rsidRPr="007D53D6">
        <w:rPr>
          <w:rFonts w:ascii="Times New Roman" w:eastAsia="Calibri" w:hAnsi="Times New Roman" w:cs="Times New Roman"/>
          <w:sz w:val="28"/>
          <w:szCs w:val="28"/>
        </w:rPr>
        <w:t>навыков группировки и классификации;</w:t>
      </w:r>
    </w:p>
    <w:p w:rsidR="002C4DE9" w:rsidRPr="007D53D6" w:rsidRDefault="002C4DE9" w:rsidP="002C4DE9">
      <w:pPr>
        <w:numPr>
          <w:ilvl w:val="0"/>
          <w:numId w:val="2"/>
        </w:numPr>
        <w:spacing w:line="360" w:lineRule="auto"/>
        <w:contextualSpacing/>
        <w:jc w:val="both"/>
        <w:rPr>
          <w:rFonts w:ascii="Times New Roman" w:eastAsia="Calibri" w:hAnsi="Times New Roman" w:cs="Times New Roman"/>
          <w:sz w:val="28"/>
          <w:szCs w:val="28"/>
        </w:rPr>
      </w:pPr>
      <w:r w:rsidRPr="007D53D6">
        <w:rPr>
          <w:rFonts w:ascii="Times New Roman" w:eastAsia="Calibri" w:hAnsi="Times New Roman" w:cs="Times New Roman"/>
          <w:sz w:val="28"/>
          <w:szCs w:val="28"/>
        </w:rPr>
        <w:t>умения работать по словесной и письменной инструкции, алгоритму;</w:t>
      </w:r>
    </w:p>
    <w:p w:rsidR="002C4DE9" w:rsidRPr="007D53D6" w:rsidRDefault="002C4DE9" w:rsidP="002C4DE9">
      <w:pPr>
        <w:numPr>
          <w:ilvl w:val="0"/>
          <w:numId w:val="2"/>
        </w:numPr>
        <w:spacing w:line="360" w:lineRule="auto"/>
        <w:contextualSpacing/>
        <w:jc w:val="both"/>
        <w:rPr>
          <w:rFonts w:ascii="Times New Roman" w:eastAsia="Calibri" w:hAnsi="Times New Roman" w:cs="Times New Roman"/>
          <w:sz w:val="28"/>
          <w:szCs w:val="28"/>
        </w:rPr>
      </w:pPr>
      <w:r w:rsidRPr="007D53D6">
        <w:rPr>
          <w:rFonts w:ascii="Times New Roman" w:eastAsia="Calibri" w:hAnsi="Times New Roman" w:cs="Times New Roman"/>
          <w:sz w:val="28"/>
          <w:szCs w:val="28"/>
        </w:rPr>
        <w:t>умения планировать деятельность;</w:t>
      </w:r>
    </w:p>
    <w:p w:rsidR="002C4DE9" w:rsidRPr="007D53D6" w:rsidRDefault="002C4DE9" w:rsidP="002C4DE9">
      <w:pPr>
        <w:numPr>
          <w:ilvl w:val="0"/>
          <w:numId w:val="2"/>
        </w:numPr>
        <w:spacing w:line="360" w:lineRule="auto"/>
        <w:contextualSpacing/>
        <w:jc w:val="both"/>
        <w:rPr>
          <w:rFonts w:ascii="Times New Roman" w:eastAsia="Calibri" w:hAnsi="Times New Roman" w:cs="Times New Roman"/>
          <w:sz w:val="28"/>
          <w:szCs w:val="28"/>
        </w:rPr>
      </w:pPr>
      <w:r w:rsidRPr="007D53D6">
        <w:rPr>
          <w:rFonts w:ascii="Times New Roman" w:eastAsia="Calibri" w:hAnsi="Times New Roman" w:cs="Times New Roman"/>
          <w:sz w:val="28"/>
          <w:szCs w:val="28"/>
        </w:rPr>
        <w:lastRenderedPageBreak/>
        <w:t>развитие комбинаторных способностей.</w:t>
      </w:r>
    </w:p>
    <w:p w:rsidR="002C4DE9" w:rsidRPr="007D53D6" w:rsidRDefault="002C4DE9" w:rsidP="002C4DE9">
      <w:pPr>
        <w:spacing w:line="360" w:lineRule="auto"/>
        <w:jc w:val="both"/>
        <w:rPr>
          <w:rFonts w:ascii="Times New Roman" w:eastAsia="Calibri" w:hAnsi="Times New Roman" w:cs="Times New Roman"/>
          <w:sz w:val="28"/>
          <w:szCs w:val="28"/>
        </w:rPr>
      </w:pPr>
      <w:r w:rsidRPr="007D53D6">
        <w:rPr>
          <w:rFonts w:ascii="Times New Roman" w:eastAsia="Calibri" w:hAnsi="Times New Roman" w:cs="Times New Roman"/>
          <w:sz w:val="28"/>
          <w:szCs w:val="28"/>
        </w:rPr>
        <w:t>4. Развитие различных видов мышления:</w:t>
      </w:r>
    </w:p>
    <w:p w:rsidR="002C4DE9" w:rsidRPr="007D53D6" w:rsidRDefault="002C4DE9" w:rsidP="002C4DE9">
      <w:pPr>
        <w:numPr>
          <w:ilvl w:val="0"/>
          <w:numId w:val="3"/>
        </w:numPr>
        <w:spacing w:line="360" w:lineRule="auto"/>
        <w:contextualSpacing/>
        <w:jc w:val="both"/>
        <w:rPr>
          <w:rFonts w:ascii="Times New Roman" w:eastAsia="Calibri" w:hAnsi="Times New Roman" w:cs="Times New Roman"/>
          <w:sz w:val="28"/>
          <w:szCs w:val="28"/>
        </w:rPr>
      </w:pPr>
      <w:r w:rsidRPr="007D53D6">
        <w:rPr>
          <w:rFonts w:ascii="Times New Roman" w:eastAsia="Calibri" w:hAnsi="Times New Roman" w:cs="Times New Roman"/>
          <w:sz w:val="28"/>
          <w:szCs w:val="28"/>
        </w:rPr>
        <w:t>развитие наглядно-образного мышления;</w:t>
      </w:r>
    </w:p>
    <w:p w:rsidR="002C4DE9" w:rsidRPr="007D53D6" w:rsidRDefault="002C4DE9" w:rsidP="002C4DE9">
      <w:pPr>
        <w:numPr>
          <w:ilvl w:val="0"/>
          <w:numId w:val="3"/>
        </w:numPr>
        <w:spacing w:line="360" w:lineRule="auto"/>
        <w:contextualSpacing/>
        <w:jc w:val="both"/>
        <w:rPr>
          <w:rFonts w:ascii="Times New Roman" w:eastAsia="Calibri" w:hAnsi="Times New Roman" w:cs="Times New Roman"/>
          <w:sz w:val="28"/>
          <w:szCs w:val="28"/>
        </w:rPr>
      </w:pPr>
      <w:r w:rsidRPr="007D53D6">
        <w:rPr>
          <w:rFonts w:ascii="Times New Roman" w:eastAsia="Calibri" w:hAnsi="Times New Roman" w:cs="Times New Roman"/>
          <w:sz w:val="28"/>
          <w:szCs w:val="28"/>
        </w:rPr>
        <w:t>развитие словесно-логического мышления (умения видеть и устанавливать логические связи между предметами, явлениями и событиями).</w:t>
      </w:r>
    </w:p>
    <w:p w:rsidR="002C4DE9" w:rsidRPr="007D53D6" w:rsidRDefault="002C4DE9" w:rsidP="002C4DE9">
      <w:pPr>
        <w:spacing w:line="360" w:lineRule="auto"/>
        <w:jc w:val="both"/>
        <w:rPr>
          <w:rFonts w:ascii="Times New Roman" w:eastAsia="Calibri" w:hAnsi="Times New Roman" w:cs="Times New Roman"/>
          <w:sz w:val="28"/>
          <w:szCs w:val="28"/>
        </w:rPr>
      </w:pPr>
      <w:r w:rsidRPr="007D53D6">
        <w:rPr>
          <w:rFonts w:ascii="Times New Roman" w:eastAsia="Calibri" w:hAnsi="Times New Roman" w:cs="Times New Roman"/>
          <w:sz w:val="28"/>
          <w:szCs w:val="28"/>
        </w:rPr>
        <w:t>5. Коррекция нарушений в развитии эмоционально-личностной сферы детей.</w:t>
      </w:r>
    </w:p>
    <w:p w:rsidR="002C4DE9" w:rsidRPr="007D53D6" w:rsidRDefault="002C4DE9" w:rsidP="002C4DE9">
      <w:pPr>
        <w:spacing w:line="360" w:lineRule="auto"/>
        <w:jc w:val="both"/>
        <w:rPr>
          <w:rFonts w:ascii="Times New Roman" w:eastAsia="Calibri" w:hAnsi="Times New Roman" w:cs="Times New Roman"/>
          <w:sz w:val="28"/>
          <w:szCs w:val="28"/>
        </w:rPr>
      </w:pPr>
      <w:r w:rsidRPr="007D53D6">
        <w:rPr>
          <w:rFonts w:ascii="Times New Roman" w:eastAsia="Calibri" w:hAnsi="Times New Roman" w:cs="Times New Roman"/>
          <w:sz w:val="28"/>
          <w:szCs w:val="28"/>
        </w:rPr>
        <w:t>6. Коррекция и развитие речи.</w:t>
      </w:r>
    </w:p>
    <w:p w:rsidR="002C4DE9" w:rsidRPr="007D53D6" w:rsidRDefault="002C4DE9" w:rsidP="002C4DE9">
      <w:pPr>
        <w:spacing w:line="360" w:lineRule="auto"/>
        <w:jc w:val="both"/>
        <w:rPr>
          <w:rFonts w:ascii="Times New Roman" w:eastAsia="Calibri" w:hAnsi="Times New Roman" w:cs="Times New Roman"/>
          <w:sz w:val="28"/>
          <w:szCs w:val="28"/>
        </w:rPr>
      </w:pPr>
      <w:r w:rsidRPr="007D53D6">
        <w:rPr>
          <w:rFonts w:ascii="Times New Roman" w:eastAsia="Calibri" w:hAnsi="Times New Roman" w:cs="Times New Roman"/>
          <w:sz w:val="28"/>
          <w:szCs w:val="28"/>
        </w:rPr>
        <w:t>7. Совершенствование представлений об окружающем мире и обогащение словаря.</w:t>
      </w:r>
    </w:p>
    <w:p w:rsidR="002C4DE9" w:rsidRPr="007D53D6" w:rsidRDefault="002C4DE9" w:rsidP="002C4DE9">
      <w:pPr>
        <w:spacing w:line="360" w:lineRule="auto"/>
        <w:jc w:val="both"/>
        <w:rPr>
          <w:rFonts w:ascii="Times New Roman" w:eastAsia="Calibri" w:hAnsi="Times New Roman" w:cs="Times New Roman"/>
          <w:sz w:val="28"/>
          <w:szCs w:val="28"/>
        </w:rPr>
      </w:pPr>
      <w:r w:rsidRPr="007D53D6">
        <w:rPr>
          <w:rFonts w:ascii="Times New Roman" w:eastAsia="Calibri" w:hAnsi="Times New Roman" w:cs="Times New Roman"/>
          <w:sz w:val="28"/>
          <w:szCs w:val="28"/>
        </w:rPr>
        <w:t>8. Коррекция индивидуальных пробелов в знаниях.</w:t>
      </w:r>
    </w:p>
    <w:p w:rsidR="002C4DE9" w:rsidRPr="007D53D6" w:rsidRDefault="002C4DE9" w:rsidP="002C4DE9">
      <w:pPr>
        <w:spacing w:line="360" w:lineRule="auto"/>
        <w:jc w:val="both"/>
        <w:rPr>
          <w:rFonts w:ascii="Times New Roman" w:eastAsia="Calibri" w:hAnsi="Times New Roman" w:cs="Times New Roman"/>
          <w:sz w:val="28"/>
          <w:szCs w:val="28"/>
        </w:rPr>
      </w:pPr>
      <w:r w:rsidRPr="007D53D6">
        <w:rPr>
          <w:rFonts w:ascii="Times New Roman" w:eastAsia="Calibri" w:hAnsi="Times New Roman" w:cs="Times New Roman"/>
          <w:sz w:val="28"/>
          <w:szCs w:val="28"/>
        </w:rPr>
        <w:t>Коррекционно-развивающая работа – это дополнительная к основному образовательному процессу деятельность, способствующая более эффективному развитию ребенка, раскрытию и реализации его способностей в различных сферах.</w:t>
      </w:r>
    </w:p>
    <w:p w:rsidR="002C4DE9" w:rsidRDefault="002C4DE9" w:rsidP="002C4DE9">
      <w:pPr>
        <w:spacing w:line="360" w:lineRule="auto"/>
        <w:jc w:val="both"/>
        <w:rPr>
          <w:rFonts w:ascii="Times New Roman" w:eastAsia="Calibri" w:hAnsi="Times New Roman" w:cs="Times New Roman"/>
          <w:sz w:val="28"/>
          <w:szCs w:val="28"/>
        </w:rPr>
      </w:pPr>
      <w:r w:rsidRPr="007D53D6">
        <w:rPr>
          <w:rFonts w:ascii="Times New Roman" w:eastAsia="Calibri" w:hAnsi="Times New Roman" w:cs="Times New Roman"/>
          <w:sz w:val="28"/>
          <w:szCs w:val="28"/>
        </w:rPr>
        <w:t xml:space="preserve">Коррекционно-развивающее занятие включает в себя следующие элементы:  </w:t>
      </w:r>
    </w:p>
    <w:p w:rsidR="002C4DE9" w:rsidRPr="007D53D6" w:rsidRDefault="002C4DE9" w:rsidP="002C4DE9">
      <w:pPr>
        <w:spacing w:line="360" w:lineRule="auto"/>
        <w:jc w:val="both"/>
        <w:rPr>
          <w:rFonts w:ascii="Times New Roman" w:eastAsia="Calibri" w:hAnsi="Times New Roman" w:cs="Times New Roman"/>
          <w:sz w:val="28"/>
          <w:szCs w:val="28"/>
        </w:rPr>
      </w:pPr>
      <w:r w:rsidRPr="007D53D6">
        <w:rPr>
          <w:rFonts w:ascii="Times New Roman" w:eastAsia="Calibri" w:hAnsi="Times New Roman" w:cs="Times New Roman"/>
          <w:sz w:val="28"/>
          <w:szCs w:val="28"/>
        </w:rPr>
        <w:t>1.Ритуал приветствия.</w:t>
      </w:r>
    </w:p>
    <w:p w:rsidR="002C4DE9" w:rsidRPr="007D53D6" w:rsidRDefault="002C4DE9" w:rsidP="002C4DE9">
      <w:pPr>
        <w:spacing w:line="360" w:lineRule="auto"/>
        <w:jc w:val="both"/>
        <w:rPr>
          <w:rFonts w:ascii="Times New Roman" w:eastAsia="Calibri" w:hAnsi="Times New Roman" w:cs="Times New Roman"/>
          <w:sz w:val="28"/>
          <w:szCs w:val="28"/>
        </w:rPr>
      </w:pPr>
      <w:r w:rsidRPr="007D53D6">
        <w:rPr>
          <w:rFonts w:ascii="Times New Roman" w:eastAsia="Calibri" w:hAnsi="Times New Roman" w:cs="Times New Roman"/>
          <w:sz w:val="28"/>
          <w:szCs w:val="28"/>
        </w:rPr>
        <w:t>2. Разминка.</w:t>
      </w:r>
    </w:p>
    <w:p w:rsidR="002C4DE9" w:rsidRPr="007D53D6" w:rsidRDefault="002C4DE9" w:rsidP="002C4DE9">
      <w:pPr>
        <w:spacing w:line="360" w:lineRule="auto"/>
        <w:jc w:val="both"/>
        <w:rPr>
          <w:rFonts w:ascii="Times New Roman" w:eastAsia="Calibri" w:hAnsi="Times New Roman" w:cs="Times New Roman"/>
          <w:sz w:val="28"/>
          <w:szCs w:val="28"/>
        </w:rPr>
      </w:pPr>
      <w:r w:rsidRPr="007D53D6">
        <w:rPr>
          <w:rFonts w:ascii="Times New Roman" w:eastAsia="Calibri" w:hAnsi="Times New Roman" w:cs="Times New Roman"/>
          <w:sz w:val="28"/>
          <w:szCs w:val="28"/>
        </w:rPr>
        <w:t>3.Рефлексия прошлого занятия (если это необходимо).</w:t>
      </w:r>
    </w:p>
    <w:p w:rsidR="002C4DE9" w:rsidRPr="007D53D6" w:rsidRDefault="002C4DE9" w:rsidP="002C4DE9">
      <w:pPr>
        <w:spacing w:line="360" w:lineRule="auto"/>
        <w:jc w:val="both"/>
        <w:rPr>
          <w:rFonts w:ascii="Times New Roman" w:eastAsia="Calibri" w:hAnsi="Times New Roman" w:cs="Times New Roman"/>
          <w:sz w:val="28"/>
          <w:szCs w:val="28"/>
        </w:rPr>
      </w:pPr>
      <w:r w:rsidRPr="007D53D6">
        <w:rPr>
          <w:rFonts w:ascii="Times New Roman" w:eastAsia="Calibri" w:hAnsi="Times New Roman" w:cs="Times New Roman"/>
          <w:sz w:val="28"/>
          <w:szCs w:val="28"/>
        </w:rPr>
        <w:t>4. Основное содержание занятие (проведение игр, упражнений)</w:t>
      </w:r>
    </w:p>
    <w:p w:rsidR="002C4DE9" w:rsidRPr="007D53D6" w:rsidRDefault="002C4DE9" w:rsidP="002C4DE9">
      <w:pPr>
        <w:spacing w:line="360" w:lineRule="auto"/>
        <w:jc w:val="both"/>
        <w:rPr>
          <w:rFonts w:ascii="Times New Roman" w:eastAsia="Calibri" w:hAnsi="Times New Roman" w:cs="Times New Roman"/>
          <w:sz w:val="28"/>
          <w:szCs w:val="28"/>
        </w:rPr>
      </w:pPr>
      <w:r w:rsidRPr="007D53D6">
        <w:rPr>
          <w:rFonts w:ascii="Times New Roman" w:eastAsia="Calibri" w:hAnsi="Times New Roman" w:cs="Times New Roman"/>
          <w:sz w:val="28"/>
          <w:szCs w:val="28"/>
        </w:rPr>
        <w:t>5. Рефлексия прошедшего занятия.</w:t>
      </w:r>
    </w:p>
    <w:p w:rsidR="002C4DE9" w:rsidRDefault="002C4DE9" w:rsidP="002C4DE9">
      <w:pPr>
        <w:spacing w:line="360" w:lineRule="auto"/>
        <w:jc w:val="both"/>
        <w:rPr>
          <w:rFonts w:ascii="Times New Roman" w:eastAsia="Calibri" w:hAnsi="Times New Roman" w:cs="Times New Roman"/>
          <w:sz w:val="28"/>
          <w:szCs w:val="28"/>
        </w:rPr>
      </w:pPr>
      <w:r w:rsidRPr="007D53D6">
        <w:rPr>
          <w:rFonts w:ascii="Times New Roman" w:eastAsia="Calibri" w:hAnsi="Times New Roman" w:cs="Times New Roman"/>
          <w:sz w:val="28"/>
          <w:szCs w:val="28"/>
        </w:rPr>
        <w:t>6. Ритуал прощания.</w:t>
      </w:r>
    </w:p>
    <w:p w:rsidR="002C6AB5" w:rsidRDefault="002C6AB5" w:rsidP="002C4DE9">
      <w:pPr>
        <w:spacing w:line="360" w:lineRule="auto"/>
        <w:jc w:val="both"/>
        <w:rPr>
          <w:rFonts w:ascii="Times New Roman" w:eastAsia="Calibri" w:hAnsi="Times New Roman" w:cs="Times New Roman"/>
          <w:sz w:val="28"/>
          <w:szCs w:val="28"/>
        </w:rPr>
      </w:pPr>
    </w:p>
    <w:p w:rsidR="002C6AB5" w:rsidRDefault="002C6AB5" w:rsidP="002C4DE9">
      <w:pPr>
        <w:spacing w:line="360" w:lineRule="auto"/>
        <w:jc w:val="both"/>
        <w:rPr>
          <w:rFonts w:ascii="Times New Roman" w:eastAsia="Calibri" w:hAnsi="Times New Roman" w:cs="Times New Roman"/>
          <w:sz w:val="28"/>
          <w:szCs w:val="28"/>
        </w:rPr>
      </w:pPr>
    </w:p>
    <w:p w:rsidR="002C6AB5" w:rsidRPr="007D53D6" w:rsidRDefault="002C6AB5" w:rsidP="002C4DE9">
      <w:pPr>
        <w:spacing w:line="360" w:lineRule="auto"/>
        <w:jc w:val="both"/>
        <w:rPr>
          <w:rFonts w:ascii="Times New Roman" w:eastAsia="Calibri" w:hAnsi="Times New Roman" w:cs="Times New Roman"/>
          <w:sz w:val="28"/>
          <w:szCs w:val="28"/>
        </w:rPr>
      </w:pPr>
    </w:p>
    <w:p w:rsidR="002C4DE9" w:rsidRPr="007D53D6" w:rsidRDefault="002C4DE9" w:rsidP="002C4DE9">
      <w:pPr>
        <w:spacing w:line="360" w:lineRule="auto"/>
        <w:jc w:val="both"/>
        <w:rPr>
          <w:rFonts w:ascii="Times New Roman" w:eastAsia="Calibri" w:hAnsi="Times New Roman" w:cs="Times New Roman"/>
          <w:sz w:val="32"/>
          <w:szCs w:val="32"/>
        </w:rPr>
      </w:pPr>
      <w:r w:rsidRPr="007D53D6">
        <w:rPr>
          <w:rFonts w:ascii="Times New Roman" w:eastAsia="Calibri" w:hAnsi="Times New Roman" w:cs="Times New Roman"/>
          <w:b/>
          <w:sz w:val="32"/>
          <w:szCs w:val="32"/>
        </w:rPr>
        <w:lastRenderedPageBreak/>
        <w:t>Основная часть</w:t>
      </w:r>
    </w:p>
    <w:p w:rsidR="002C4DE9" w:rsidRPr="007D53D6" w:rsidRDefault="002C4DE9" w:rsidP="002C4DE9">
      <w:pPr>
        <w:spacing w:line="360" w:lineRule="auto"/>
        <w:jc w:val="both"/>
        <w:rPr>
          <w:rFonts w:ascii="Times New Roman" w:eastAsia="Calibri" w:hAnsi="Times New Roman" w:cs="Times New Roman"/>
          <w:sz w:val="28"/>
          <w:szCs w:val="28"/>
        </w:rPr>
      </w:pPr>
      <w:r w:rsidRPr="007D53D6">
        <w:rPr>
          <w:rFonts w:ascii="Times New Roman" w:eastAsia="Calibri" w:hAnsi="Times New Roman" w:cs="Times New Roman"/>
          <w:sz w:val="28"/>
          <w:szCs w:val="28"/>
          <w:u w:val="single"/>
        </w:rPr>
        <w:t>Цель проекта</w:t>
      </w:r>
      <w:r w:rsidRPr="007D53D6">
        <w:rPr>
          <w:rFonts w:ascii="Times New Roman" w:eastAsia="Calibri" w:hAnsi="Times New Roman" w:cs="Times New Roman"/>
          <w:sz w:val="28"/>
          <w:szCs w:val="28"/>
        </w:rPr>
        <w:t>: разработка и реализация на практике методического материала  коррекционно-развивающего занятия по развитию моторики для детей среднего дошкольного возраста «В гостях у бабушки»   с использованием пальчиковых игр  в соответствии с требованиями  ФГОС.</w:t>
      </w:r>
    </w:p>
    <w:p w:rsidR="002C4DE9" w:rsidRPr="007D53D6" w:rsidRDefault="002C4DE9" w:rsidP="002C4DE9">
      <w:pPr>
        <w:spacing w:line="360" w:lineRule="auto"/>
        <w:jc w:val="both"/>
        <w:rPr>
          <w:rFonts w:ascii="Times New Roman" w:eastAsia="Calibri" w:hAnsi="Times New Roman" w:cs="Times New Roman"/>
          <w:sz w:val="28"/>
          <w:szCs w:val="28"/>
          <w:u w:val="single"/>
        </w:rPr>
      </w:pPr>
      <w:r w:rsidRPr="007D53D6">
        <w:rPr>
          <w:rFonts w:ascii="Times New Roman" w:eastAsia="Calibri" w:hAnsi="Times New Roman" w:cs="Times New Roman"/>
          <w:sz w:val="28"/>
          <w:szCs w:val="28"/>
          <w:u w:val="single"/>
        </w:rPr>
        <w:t>Задачи проекта:</w:t>
      </w:r>
    </w:p>
    <w:p w:rsidR="002C4DE9" w:rsidRPr="007D53D6" w:rsidRDefault="002C4DE9" w:rsidP="002C4DE9">
      <w:pPr>
        <w:spacing w:line="360" w:lineRule="auto"/>
        <w:jc w:val="both"/>
        <w:rPr>
          <w:rFonts w:ascii="Times New Roman" w:eastAsia="Calibri" w:hAnsi="Times New Roman" w:cs="Times New Roman"/>
          <w:sz w:val="28"/>
          <w:szCs w:val="28"/>
        </w:rPr>
      </w:pPr>
      <w:r w:rsidRPr="007D53D6">
        <w:rPr>
          <w:rFonts w:ascii="Times New Roman" w:eastAsia="Calibri" w:hAnsi="Times New Roman" w:cs="Times New Roman"/>
          <w:sz w:val="28"/>
          <w:szCs w:val="28"/>
        </w:rPr>
        <w:t>- изучить требования ФГОС и современные методические рекомендации к организации занятия;</w:t>
      </w:r>
    </w:p>
    <w:p w:rsidR="002C4DE9" w:rsidRPr="007D53D6" w:rsidRDefault="002C4DE9" w:rsidP="002C4DE9">
      <w:pPr>
        <w:spacing w:line="360" w:lineRule="auto"/>
        <w:jc w:val="both"/>
        <w:rPr>
          <w:rFonts w:ascii="Times New Roman" w:eastAsia="Calibri" w:hAnsi="Times New Roman" w:cs="Times New Roman"/>
          <w:sz w:val="28"/>
          <w:szCs w:val="28"/>
        </w:rPr>
      </w:pPr>
      <w:r w:rsidRPr="007D53D6">
        <w:rPr>
          <w:rFonts w:ascii="Times New Roman" w:eastAsia="Calibri" w:hAnsi="Times New Roman" w:cs="Times New Roman"/>
          <w:sz w:val="28"/>
          <w:szCs w:val="28"/>
        </w:rPr>
        <w:t>- определить содержание и структуру занятия по развитию моторики жизни - разработать дидактический материал для проведения занятия.</w:t>
      </w:r>
    </w:p>
    <w:p w:rsidR="002C4DE9" w:rsidRPr="007D53D6" w:rsidRDefault="002C4DE9" w:rsidP="002C4DE9">
      <w:pPr>
        <w:spacing w:line="360" w:lineRule="auto"/>
        <w:jc w:val="both"/>
        <w:rPr>
          <w:rFonts w:ascii="Times New Roman" w:eastAsia="Calibri" w:hAnsi="Times New Roman" w:cs="Times New Roman"/>
          <w:sz w:val="28"/>
          <w:szCs w:val="28"/>
        </w:rPr>
      </w:pPr>
      <w:r w:rsidRPr="007D53D6">
        <w:rPr>
          <w:rFonts w:ascii="Times New Roman" w:eastAsia="Calibri" w:hAnsi="Times New Roman" w:cs="Times New Roman"/>
          <w:sz w:val="28"/>
          <w:szCs w:val="28"/>
          <w:u w:val="single"/>
        </w:rPr>
        <w:t>Задачи занятия</w:t>
      </w:r>
      <w:r w:rsidRPr="007D53D6">
        <w:rPr>
          <w:rFonts w:ascii="Times New Roman" w:eastAsia="Calibri" w:hAnsi="Times New Roman" w:cs="Times New Roman"/>
          <w:sz w:val="28"/>
          <w:szCs w:val="28"/>
        </w:rPr>
        <w:t>:</w:t>
      </w:r>
    </w:p>
    <w:p w:rsidR="002C4DE9" w:rsidRPr="007D53D6" w:rsidRDefault="002C4DE9" w:rsidP="002C4DE9">
      <w:pPr>
        <w:numPr>
          <w:ilvl w:val="0"/>
          <w:numId w:val="7"/>
        </w:numPr>
        <w:spacing w:line="360" w:lineRule="auto"/>
        <w:contextualSpacing/>
        <w:jc w:val="both"/>
        <w:rPr>
          <w:rFonts w:ascii="Times New Roman" w:eastAsia="Calibri" w:hAnsi="Times New Roman" w:cs="Times New Roman"/>
          <w:sz w:val="28"/>
          <w:szCs w:val="28"/>
        </w:rPr>
      </w:pPr>
      <w:r w:rsidRPr="007D53D6">
        <w:rPr>
          <w:rFonts w:ascii="Times New Roman" w:eastAsia="Calibri" w:hAnsi="Times New Roman" w:cs="Times New Roman"/>
          <w:sz w:val="28"/>
          <w:szCs w:val="28"/>
          <w:u w:val="single"/>
        </w:rPr>
        <w:t>коррекционно - обучающие</w:t>
      </w:r>
      <w:r w:rsidRPr="007D53D6">
        <w:rPr>
          <w:rFonts w:ascii="Times New Roman" w:eastAsia="Calibri" w:hAnsi="Times New Roman" w:cs="Times New Roman"/>
          <w:sz w:val="28"/>
          <w:szCs w:val="28"/>
        </w:rPr>
        <w:t>:</w:t>
      </w:r>
    </w:p>
    <w:p w:rsidR="002C4DE9" w:rsidRPr="007D53D6" w:rsidRDefault="002C4DE9" w:rsidP="002C4DE9">
      <w:pPr>
        <w:spacing w:line="360" w:lineRule="auto"/>
        <w:jc w:val="both"/>
        <w:rPr>
          <w:rFonts w:ascii="Times New Roman" w:eastAsia="Calibri" w:hAnsi="Times New Roman" w:cs="Times New Roman"/>
          <w:sz w:val="28"/>
          <w:szCs w:val="28"/>
        </w:rPr>
      </w:pPr>
      <w:r w:rsidRPr="007D53D6">
        <w:rPr>
          <w:rFonts w:ascii="Times New Roman" w:eastAsia="Calibri" w:hAnsi="Times New Roman" w:cs="Times New Roman"/>
          <w:sz w:val="28"/>
          <w:szCs w:val="28"/>
        </w:rPr>
        <w:t xml:space="preserve">закреплять знания о свойстве теста; </w:t>
      </w:r>
    </w:p>
    <w:p w:rsidR="002C4DE9" w:rsidRPr="007D53D6" w:rsidRDefault="002C4DE9" w:rsidP="002C4DE9">
      <w:pPr>
        <w:spacing w:line="360" w:lineRule="auto"/>
        <w:jc w:val="both"/>
        <w:rPr>
          <w:rFonts w:ascii="Times New Roman" w:eastAsia="Calibri" w:hAnsi="Times New Roman" w:cs="Times New Roman"/>
          <w:sz w:val="28"/>
          <w:szCs w:val="28"/>
        </w:rPr>
      </w:pPr>
      <w:r w:rsidRPr="007D53D6">
        <w:rPr>
          <w:rFonts w:ascii="Times New Roman" w:eastAsia="Calibri" w:hAnsi="Times New Roman" w:cs="Times New Roman"/>
          <w:sz w:val="28"/>
          <w:szCs w:val="28"/>
        </w:rPr>
        <w:t xml:space="preserve">расширять объем словаря; </w:t>
      </w:r>
    </w:p>
    <w:p w:rsidR="002C4DE9" w:rsidRPr="007D53D6" w:rsidRDefault="002C4DE9" w:rsidP="002C4DE9">
      <w:pPr>
        <w:spacing w:line="360" w:lineRule="auto"/>
        <w:jc w:val="both"/>
        <w:rPr>
          <w:rFonts w:ascii="Times New Roman" w:eastAsia="Calibri" w:hAnsi="Times New Roman" w:cs="Times New Roman"/>
          <w:sz w:val="28"/>
          <w:szCs w:val="28"/>
        </w:rPr>
      </w:pPr>
      <w:r w:rsidRPr="007D53D6">
        <w:rPr>
          <w:rFonts w:ascii="Times New Roman" w:eastAsia="Calibri" w:hAnsi="Times New Roman" w:cs="Times New Roman"/>
          <w:sz w:val="28"/>
          <w:szCs w:val="28"/>
        </w:rPr>
        <w:t xml:space="preserve">упражнять детей в различении предметов, их свойств, цвета; </w:t>
      </w:r>
    </w:p>
    <w:p w:rsidR="002C4DE9" w:rsidRPr="007D53D6" w:rsidRDefault="002C4DE9" w:rsidP="002C4DE9">
      <w:pPr>
        <w:spacing w:line="360" w:lineRule="auto"/>
        <w:jc w:val="both"/>
        <w:rPr>
          <w:rFonts w:ascii="Times New Roman" w:eastAsia="Calibri" w:hAnsi="Times New Roman" w:cs="Times New Roman"/>
          <w:sz w:val="28"/>
          <w:szCs w:val="28"/>
        </w:rPr>
      </w:pPr>
      <w:r w:rsidRPr="007D53D6">
        <w:rPr>
          <w:rFonts w:ascii="Times New Roman" w:eastAsia="Calibri" w:hAnsi="Times New Roman" w:cs="Times New Roman"/>
          <w:sz w:val="28"/>
          <w:szCs w:val="28"/>
        </w:rPr>
        <w:t>уточнить представление детей о понятиях «один», «много».</w:t>
      </w:r>
    </w:p>
    <w:p w:rsidR="002C4DE9" w:rsidRPr="007D53D6" w:rsidRDefault="002C4DE9" w:rsidP="002C4DE9">
      <w:pPr>
        <w:numPr>
          <w:ilvl w:val="0"/>
          <w:numId w:val="6"/>
        </w:numPr>
        <w:spacing w:line="360" w:lineRule="auto"/>
        <w:contextualSpacing/>
        <w:jc w:val="both"/>
        <w:rPr>
          <w:rFonts w:ascii="Times New Roman" w:eastAsia="Calibri" w:hAnsi="Times New Roman" w:cs="Times New Roman"/>
          <w:sz w:val="28"/>
          <w:szCs w:val="28"/>
        </w:rPr>
      </w:pPr>
      <w:r w:rsidRPr="007D53D6">
        <w:rPr>
          <w:rFonts w:ascii="Times New Roman" w:eastAsia="Calibri" w:hAnsi="Times New Roman" w:cs="Times New Roman"/>
          <w:sz w:val="28"/>
          <w:szCs w:val="28"/>
          <w:u w:val="single"/>
        </w:rPr>
        <w:t>коррекционно-развивающие</w:t>
      </w:r>
      <w:r w:rsidRPr="007D53D6">
        <w:rPr>
          <w:rFonts w:ascii="Times New Roman" w:eastAsia="Calibri" w:hAnsi="Times New Roman" w:cs="Times New Roman"/>
          <w:sz w:val="28"/>
          <w:szCs w:val="28"/>
        </w:rPr>
        <w:t>:</w:t>
      </w:r>
    </w:p>
    <w:p w:rsidR="002C4DE9" w:rsidRPr="007D53D6" w:rsidRDefault="002C4DE9" w:rsidP="002C4DE9">
      <w:pPr>
        <w:spacing w:line="360" w:lineRule="auto"/>
        <w:jc w:val="both"/>
        <w:rPr>
          <w:rFonts w:ascii="Times New Roman" w:eastAsia="Calibri" w:hAnsi="Times New Roman" w:cs="Times New Roman"/>
          <w:sz w:val="28"/>
          <w:szCs w:val="28"/>
        </w:rPr>
      </w:pPr>
      <w:r w:rsidRPr="007D53D6">
        <w:rPr>
          <w:rFonts w:ascii="Times New Roman" w:eastAsia="Calibri" w:hAnsi="Times New Roman" w:cs="Times New Roman"/>
          <w:sz w:val="28"/>
          <w:szCs w:val="28"/>
        </w:rPr>
        <w:t>развитие речи, зрительного восприятия и памяти, координации движений;</w:t>
      </w:r>
    </w:p>
    <w:p w:rsidR="002C4DE9" w:rsidRPr="007D53D6" w:rsidRDefault="002C4DE9" w:rsidP="002C4DE9">
      <w:pPr>
        <w:spacing w:line="360" w:lineRule="auto"/>
        <w:jc w:val="both"/>
        <w:rPr>
          <w:rFonts w:ascii="Times New Roman" w:eastAsia="Calibri" w:hAnsi="Times New Roman" w:cs="Times New Roman"/>
          <w:sz w:val="28"/>
          <w:szCs w:val="28"/>
        </w:rPr>
      </w:pPr>
      <w:r w:rsidRPr="007D53D6">
        <w:rPr>
          <w:rFonts w:ascii="Times New Roman" w:eastAsia="Calibri" w:hAnsi="Times New Roman" w:cs="Times New Roman"/>
          <w:sz w:val="28"/>
          <w:szCs w:val="28"/>
        </w:rPr>
        <w:t>развитие мелкой моторики кистей рук, координации и синхронность работы рук;</w:t>
      </w:r>
    </w:p>
    <w:p w:rsidR="002C4DE9" w:rsidRPr="007D53D6" w:rsidRDefault="002C4DE9" w:rsidP="002C4DE9">
      <w:pPr>
        <w:spacing w:line="360" w:lineRule="auto"/>
        <w:jc w:val="both"/>
        <w:rPr>
          <w:rFonts w:ascii="Times New Roman" w:eastAsia="Calibri" w:hAnsi="Times New Roman" w:cs="Times New Roman"/>
          <w:sz w:val="28"/>
          <w:szCs w:val="28"/>
        </w:rPr>
      </w:pPr>
      <w:r w:rsidRPr="007D53D6">
        <w:rPr>
          <w:rFonts w:ascii="Times New Roman" w:eastAsia="Calibri" w:hAnsi="Times New Roman" w:cs="Times New Roman"/>
          <w:sz w:val="28"/>
          <w:szCs w:val="28"/>
        </w:rPr>
        <w:t>развитие умения детей согласовывать движения с текстом, понимать и выполнять словесную инструкцию;</w:t>
      </w:r>
    </w:p>
    <w:p w:rsidR="002C4DE9" w:rsidRPr="007D53D6" w:rsidRDefault="002C4DE9" w:rsidP="002C4DE9">
      <w:pPr>
        <w:numPr>
          <w:ilvl w:val="0"/>
          <w:numId w:val="6"/>
        </w:numPr>
        <w:spacing w:line="360" w:lineRule="auto"/>
        <w:contextualSpacing/>
        <w:jc w:val="both"/>
        <w:rPr>
          <w:rFonts w:ascii="Times New Roman" w:eastAsia="Calibri" w:hAnsi="Times New Roman" w:cs="Times New Roman"/>
          <w:sz w:val="28"/>
          <w:szCs w:val="28"/>
        </w:rPr>
      </w:pPr>
      <w:r w:rsidRPr="007D53D6">
        <w:rPr>
          <w:rFonts w:ascii="Times New Roman" w:eastAsia="Calibri" w:hAnsi="Times New Roman" w:cs="Times New Roman"/>
          <w:sz w:val="28"/>
          <w:szCs w:val="28"/>
          <w:u w:val="single"/>
        </w:rPr>
        <w:t>коррекционно - воспитательные</w:t>
      </w:r>
      <w:r w:rsidRPr="007D53D6">
        <w:rPr>
          <w:rFonts w:ascii="Times New Roman" w:eastAsia="Calibri" w:hAnsi="Times New Roman" w:cs="Times New Roman"/>
          <w:sz w:val="28"/>
          <w:szCs w:val="28"/>
        </w:rPr>
        <w:t xml:space="preserve">: </w:t>
      </w:r>
    </w:p>
    <w:p w:rsidR="002C4DE9" w:rsidRPr="007D53D6" w:rsidRDefault="002C4DE9" w:rsidP="002C4DE9">
      <w:pPr>
        <w:spacing w:line="360" w:lineRule="auto"/>
        <w:jc w:val="both"/>
        <w:rPr>
          <w:rFonts w:ascii="Times New Roman" w:eastAsia="Calibri" w:hAnsi="Times New Roman" w:cs="Times New Roman"/>
          <w:sz w:val="28"/>
          <w:szCs w:val="28"/>
        </w:rPr>
      </w:pPr>
      <w:r w:rsidRPr="007D53D6">
        <w:rPr>
          <w:rFonts w:ascii="Times New Roman" w:eastAsia="Calibri" w:hAnsi="Times New Roman" w:cs="Times New Roman"/>
          <w:sz w:val="28"/>
          <w:szCs w:val="28"/>
        </w:rPr>
        <w:t>воспитывать способность к сопереживанию, сочувствию, желанию помочь</w:t>
      </w:r>
      <w:proofErr w:type="gramStart"/>
      <w:r w:rsidRPr="007D53D6">
        <w:rPr>
          <w:rFonts w:ascii="Times New Roman" w:eastAsia="Calibri" w:hAnsi="Times New Roman" w:cs="Times New Roman"/>
          <w:sz w:val="28"/>
          <w:szCs w:val="28"/>
        </w:rPr>
        <w:t xml:space="preserve"> ,</w:t>
      </w:r>
      <w:proofErr w:type="gramEnd"/>
      <w:r w:rsidRPr="007D53D6">
        <w:rPr>
          <w:rFonts w:ascii="Times New Roman" w:eastAsia="Calibri" w:hAnsi="Times New Roman" w:cs="Times New Roman"/>
          <w:sz w:val="28"/>
          <w:szCs w:val="28"/>
        </w:rPr>
        <w:t xml:space="preserve"> усидчивость, дисциплинированность, аккуратность, наблюдательность.</w:t>
      </w:r>
    </w:p>
    <w:p w:rsidR="002C4DE9" w:rsidRPr="007D53D6" w:rsidRDefault="002C4DE9" w:rsidP="002C4DE9">
      <w:pPr>
        <w:spacing w:line="360" w:lineRule="auto"/>
        <w:jc w:val="both"/>
        <w:rPr>
          <w:rFonts w:ascii="Times New Roman" w:eastAsia="Calibri" w:hAnsi="Times New Roman" w:cs="Times New Roman"/>
          <w:sz w:val="28"/>
          <w:szCs w:val="28"/>
        </w:rPr>
      </w:pPr>
      <w:r w:rsidRPr="007D53D6">
        <w:rPr>
          <w:rFonts w:ascii="Times New Roman" w:eastAsia="Calibri" w:hAnsi="Times New Roman" w:cs="Times New Roman"/>
          <w:sz w:val="28"/>
          <w:szCs w:val="28"/>
        </w:rPr>
        <w:lastRenderedPageBreak/>
        <w:t xml:space="preserve"> Создать благоприятную эмоциональную атмосферу и условия для активной игровой деятельности детей.</w:t>
      </w:r>
    </w:p>
    <w:p w:rsidR="002C4DE9" w:rsidRPr="007D53D6" w:rsidRDefault="002C4DE9" w:rsidP="002C4DE9">
      <w:pPr>
        <w:spacing w:line="360" w:lineRule="auto"/>
        <w:jc w:val="both"/>
        <w:rPr>
          <w:rFonts w:ascii="Times New Roman" w:eastAsia="Calibri" w:hAnsi="Times New Roman" w:cs="Times New Roman"/>
          <w:sz w:val="28"/>
          <w:szCs w:val="28"/>
          <w:u w:val="single"/>
        </w:rPr>
      </w:pPr>
      <w:r w:rsidRPr="007D53D6">
        <w:rPr>
          <w:rFonts w:ascii="Times New Roman" w:eastAsia="Calibri" w:hAnsi="Times New Roman" w:cs="Times New Roman"/>
          <w:sz w:val="28"/>
          <w:szCs w:val="28"/>
          <w:u w:val="single"/>
        </w:rPr>
        <w:t>Методы, используемые на занятии:</w:t>
      </w:r>
    </w:p>
    <w:p w:rsidR="002C4DE9" w:rsidRPr="007D53D6" w:rsidRDefault="002C4DE9" w:rsidP="002C4DE9">
      <w:pPr>
        <w:numPr>
          <w:ilvl w:val="0"/>
          <w:numId w:val="8"/>
        </w:numPr>
        <w:spacing w:line="360" w:lineRule="auto"/>
        <w:contextualSpacing/>
        <w:jc w:val="both"/>
        <w:rPr>
          <w:rFonts w:ascii="Times New Roman" w:eastAsia="Calibri" w:hAnsi="Times New Roman" w:cs="Times New Roman"/>
          <w:i/>
          <w:sz w:val="28"/>
          <w:szCs w:val="28"/>
        </w:rPr>
      </w:pPr>
      <w:r w:rsidRPr="007D53D6">
        <w:rPr>
          <w:rFonts w:ascii="Times New Roman" w:eastAsia="Calibri" w:hAnsi="Times New Roman" w:cs="Times New Roman"/>
          <w:i/>
          <w:sz w:val="28"/>
          <w:szCs w:val="28"/>
        </w:rPr>
        <w:t>Игровые методы и приемы обучения</w:t>
      </w:r>
    </w:p>
    <w:p w:rsidR="002C4DE9" w:rsidRPr="007D53D6" w:rsidRDefault="002C4DE9" w:rsidP="002C4DE9">
      <w:pPr>
        <w:spacing w:line="360" w:lineRule="auto"/>
        <w:jc w:val="both"/>
        <w:rPr>
          <w:rFonts w:ascii="Times New Roman" w:eastAsia="Calibri" w:hAnsi="Times New Roman" w:cs="Times New Roman"/>
          <w:sz w:val="28"/>
          <w:szCs w:val="28"/>
        </w:rPr>
      </w:pPr>
      <w:r w:rsidRPr="007D53D6">
        <w:rPr>
          <w:rFonts w:ascii="Times New Roman" w:eastAsia="Calibri" w:hAnsi="Times New Roman" w:cs="Times New Roman"/>
          <w:sz w:val="28"/>
          <w:szCs w:val="28"/>
        </w:rPr>
        <w:t>Воображаемая ситуация в развернутом виде: с ролями, игровыми действиями, соответствующим игровым оборудованием.</w:t>
      </w:r>
    </w:p>
    <w:p w:rsidR="002C4DE9" w:rsidRPr="007D53D6" w:rsidRDefault="002C4DE9" w:rsidP="002C4DE9">
      <w:pPr>
        <w:spacing w:line="360" w:lineRule="auto"/>
        <w:jc w:val="both"/>
        <w:rPr>
          <w:rFonts w:ascii="Times New Roman" w:eastAsia="Calibri" w:hAnsi="Times New Roman" w:cs="Times New Roman"/>
          <w:sz w:val="28"/>
          <w:szCs w:val="28"/>
        </w:rPr>
      </w:pPr>
      <w:r w:rsidRPr="007D53D6">
        <w:rPr>
          <w:rFonts w:ascii="Times New Roman" w:eastAsia="Calibri" w:hAnsi="Times New Roman" w:cs="Times New Roman"/>
          <w:sz w:val="28"/>
          <w:szCs w:val="28"/>
        </w:rPr>
        <w:t>Приемы:</w:t>
      </w:r>
    </w:p>
    <w:p w:rsidR="002C4DE9" w:rsidRPr="007D53D6" w:rsidRDefault="002C4DE9" w:rsidP="002C4DE9">
      <w:pPr>
        <w:spacing w:line="360" w:lineRule="auto"/>
        <w:jc w:val="both"/>
        <w:rPr>
          <w:rFonts w:ascii="Times New Roman" w:eastAsia="Calibri" w:hAnsi="Times New Roman" w:cs="Times New Roman"/>
          <w:sz w:val="28"/>
          <w:szCs w:val="28"/>
        </w:rPr>
      </w:pPr>
      <w:r w:rsidRPr="007D53D6">
        <w:rPr>
          <w:rFonts w:ascii="Times New Roman" w:eastAsia="Calibri" w:hAnsi="Times New Roman" w:cs="Times New Roman"/>
          <w:sz w:val="28"/>
          <w:szCs w:val="28"/>
        </w:rPr>
        <w:t>• внезапное появление объектов;</w:t>
      </w:r>
    </w:p>
    <w:p w:rsidR="002C4DE9" w:rsidRPr="007D53D6" w:rsidRDefault="002C4DE9" w:rsidP="002C4DE9">
      <w:pPr>
        <w:spacing w:line="360" w:lineRule="auto"/>
        <w:jc w:val="both"/>
        <w:rPr>
          <w:rFonts w:ascii="Times New Roman" w:eastAsia="Calibri" w:hAnsi="Times New Roman" w:cs="Times New Roman"/>
          <w:sz w:val="28"/>
          <w:szCs w:val="28"/>
        </w:rPr>
      </w:pPr>
      <w:r w:rsidRPr="007D53D6">
        <w:rPr>
          <w:rFonts w:ascii="Times New Roman" w:eastAsia="Calibri" w:hAnsi="Times New Roman" w:cs="Times New Roman"/>
          <w:sz w:val="28"/>
          <w:szCs w:val="28"/>
        </w:rPr>
        <w:t>• выполнение воспитателем игровых действий;</w:t>
      </w:r>
    </w:p>
    <w:p w:rsidR="002C4DE9" w:rsidRPr="007D53D6" w:rsidRDefault="002C4DE9" w:rsidP="002C4DE9">
      <w:pPr>
        <w:spacing w:line="360" w:lineRule="auto"/>
        <w:jc w:val="both"/>
        <w:rPr>
          <w:rFonts w:ascii="Times New Roman" w:eastAsia="Calibri" w:hAnsi="Times New Roman" w:cs="Times New Roman"/>
          <w:sz w:val="28"/>
          <w:szCs w:val="28"/>
        </w:rPr>
      </w:pPr>
      <w:r w:rsidRPr="007D53D6">
        <w:rPr>
          <w:rFonts w:ascii="Times New Roman" w:eastAsia="Calibri" w:hAnsi="Times New Roman" w:cs="Times New Roman"/>
          <w:sz w:val="28"/>
          <w:szCs w:val="28"/>
        </w:rPr>
        <w:t>• создание игровой ситуации.</w:t>
      </w:r>
    </w:p>
    <w:p w:rsidR="002C4DE9" w:rsidRPr="007D53D6" w:rsidRDefault="002C4DE9" w:rsidP="002C4DE9">
      <w:pPr>
        <w:numPr>
          <w:ilvl w:val="0"/>
          <w:numId w:val="8"/>
        </w:numPr>
        <w:spacing w:line="360" w:lineRule="auto"/>
        <w:contextualSpacing/>
        <w:jc w:val="both"/>
        <w:rPr>
          <w:rFonts w:ascii="Times New Roman" w:eastAsia="Calibri" w:hAnsi="Times New Roman" w:cs="Times New Roman"/>
          <w:i/>
          <w:sz w:val="28"/>
          <w:szCs w:val="28"/>
        </w:rPr>
      </w:pPr>
      <w:r w:rsidRPr="007D53D6">
        <w:rPr>
          <w:rFonts w:ascii="Times New Roman" w:eastAsia="Calibri" w:hAnsi="Times New Roman" w:cs="Times New Roman"/>
          <w:i/>
          <w:sz w:val="28"/>
          <w:szCs w:val="28"/>
        </w:rPr>
        <w:t>Практические методы обучения</w:t>
      </w:r>
    </w:p>
    <w:p w:rsidR="002C4DE9" w:rsidRPr="007D53D6" w:rsidRDefault="002C4DE9" w:rsidP="002C4DE9">
      <w:pPr>
        <w:spacing w:line="360" w:lineRule="auto"/>
        <w:jc w:val="both"/>
        <w:rPr>
          <w:rFonts w:ascii="Times New Roman" w:eastAsia="Calibri" w:hAnsi="Times New Roman" w:cs="Times New Roman"/>
          <w:sz w:val="28"/>
          <w:szCs w:val="28"/>
        </w:rPr>
      </w:pPr>
      <w:r w:rsidRPr="007D53D6">
        <w:rPr>
          <w:rFonts w:ascii="Times New Roman" w:eastAsia="Calibri" w:hAnsi="Times New Roman" w:cs="Times New Roman"/>
          <w:sz w:val="28"/>
          <w:szCs w:val="28"/>
        </w:rPr>
        <w:t xml:space="preserve">Упражнение </w:t>
      </w:r>
    </w:p>
    <w:p w:rsidR="002C4DE9" w:rsidRPr="007D53D6" w:rsidRDefault="002C4DE9" w:rsidP="002C4DE9">
      <w:pPr>
        <w:numPr>
          <w:ilvl w:val="0"/>
          <w:numId w:val="8"/>
        </w:numPr>
        <w:spacing w:line="360" w:lineRule="auto"/>
        <w:contextualSpacing/>
        <w:jc w:val="both"/>
        <w:rPr>
          <w:rFonts w:ascii="Times New Roman" w:eastAsia="Calibri" w:hAnsi="Times New Roman" w:cs="Times New Roman"/>
          <w:i/>
          <w:sz w:val="28"/>
          <w:szCs w:val="28"/>
        </w:rPr>
      </w:pPr>
      <w:r w:rsidRPr="007D53D6">
        <w:rPr>
          <w:rFonts w:ascii="Times New Roman" w:eastAsia="Calibri" w:hAnsi="Times New Roman" w:cs="Times New Roman"/>
          <w:i/>
          <w:sz w:val="28"/>
          <w:szCs w:val="28"/>
        </w:rPr>
        <w:t>Словесные методы и приемы обучения</w:t>
      </w:r>
    </w:p>
    <w:p w:rsidR="002C4DE9" w:rsidRPr="007D53D6" w:rsidRDefault="002C4DE9" w:rsidP="002C4DE9">
      <w:pPr>
        <w:spacing w:line="360" w:lineRule="auto"/>
        <w:jc w:val="both"/>
        <w:rPr>
          <w:rFonts w:ascii="Times New Roman" w:eastAsia="Calibri" w:hAnsi="Times New Roman" w:cs="Times New Roman"/>
          <w:sz w:val="28"/>
          <w:szCs w:val="28"/>
        </w:rPr>
      </w:pPr>
      <w:r w:rsidRPr="007D53D6">
        <w:rPr>
          <w:rFonts w:ascii="Times New Roman" w:eastAsia="Calibri" w:hAnsi="Times New Roman" w:cs="Times New Roman"/>
          <w:sz w:val="28"/>
          <w:szCs w:val="28"/>
        </w:rPr>
        <w:t xml:space="preserve">       Словесные методы и приемы позволяют в кратчайший срок передавать детям информацию, ставить перед ними учебную задачу, указывать пути ее решения. Словесные методы и приемы сочетаются с наглядными, игровыми, практическими методами, делая последние более результативными. Чисто словесные методы в обучении дошкольников имеют ограниченное значение.</w:t>
      </w:r>
    </w:p>
    <w:p w:rsidR="002C4DE9" w:rsidRPr="007D53D6" w:rsidRDefault="002C4DE9" w:rsidP="002C4DE9">
      <w:pPr>
        <w:spacing w:line="360" w:lineRule="auto"/>
        <w:jc w:val="both"/>
        <w:rPr>
          <w:rFonts w:ascii="Times New Roman" w:eastAsia="Calibri" w:hAnsi="Times New Roman" w:cs="Times New Roman"/>
          <w:sz w:val="28"/>
          <w:szCs w:val="28"/>
        </w:rPr>
      </w:pPr>
      <w:r w:rsidRPr="007D53D6">
        <w:rPr>
          <w:rFonts w:ascii="Times New Roman" w:eastAsia="Calibri" w:hAnsi="Times New Roman" w:cs="Times New Roman"/>
          <w:sz w:val="28"/>
          <w:szCs w:val="28"/>
        </w:rPr>
        <w:t>Приемы:</w:t>
      </w:r>
    </w:p>
    <w:p w:rsidR="002C4DE9" w:rsidRPr="007D53D6" w:rsidRDefault="002C4DE9" w:rsidP="002C4DE9">
      <w:pPr>
        <w:spacing w:line="360" w:lineRule="auto"/>
        <w:jc w:val="both"/>
        <w:rPr>
          <w:rFonts w:ascii="Times New Roman" w:eastAsia="Calibri" w:hAnsi="Times New Roman" w:cs="Times New Roman"/>
          <w:sz w:val="28"/>
          <w:szCs w:val="28"/>
        </w:rPr>
      </w:pPr>
      <w:r w:rsidRPr="007D53D6">
        <w:rPr>
          <w:rFonts w:ascii="Times New Roman" w:eastAsia="Calibri" w:hAnsi="Times New Roman" w:cs="Times New Roman"/>
          <w:sz w:val="28"/>
          <w:szCs w:val="28"/>
        </w:rPr>
        <w:t>• вопросы (требующие констатации; побуждающие к мыслительной деятельности);</w:t>
      </w:r>
    </w:p>
    <w:p w:rsidR="002C4DE9" w:rsidRPr="007D53D6" w:rsidRDefault="002C4DE9" w:rsidP="002C4DE9">
      <w:pPr>
        <w:spacing w:line="360" w:lineRule="auto"/>
        <w:jc w:val="both"/>
        <w:rPr>
          <w:rFonts w:ascii="Times New Roman" w:eastAsia="Calibri" w:hAnsi="Times New Roman" w:cs="Times New Roman"/>
          <w:sz w:val="28"/>
          <w:szCs w:val="28"/>
        </w:rPr>
      </w:pPr>
      <w:r w:rsidRPr="007D53D6">
        <w:rPr>
          <w:rFonts w:ascii="Times New Roman" w:eastAsia="Calibri" w:hAnsi="Times New Roman" w:cs="Times New Roman"/>
          <w:sz w:val="28"/>
          <w:szCs w:val="28"/>
        </w:rPr>
        <w:t>• указание (целостное и дробное);</w:t>
      </w:r>
    </w:p>
    <w:p w:rsidR="002C4DE9" w:rsidRPr="007D53D6" w:rsidRDefault="002C4DE9" w:rsidP="002C4DE9">
      <w:pPr>
        <w:spacing w:line="360" w:lineRule="auto"/>
        <w:jc w:val="both"/>
        <w:rPr>
          <w:rFonts w:ascii="Times New Roman" w:eastAsia="Calibri" w:hAnsi="Times New Roman" w:cs="Times New Roman"/>
          <w:sz w:val="28"/>
          <w:szCs w:val="28"/>
        </w:rPr>
      </w:pPr>
      <w:r w:rsidRPr="007D53D6">
        <w:rPr>
          <w:rFonts w:ascii="Times New Roman" w:eastAsia="Calibri" w:hAnsi="Times New Roman" w:cs="Times New Roman"/>
          <w:sz w:val="28"/>
          <w:szCs w:val="28"/>
        </w:rPr>
        <w:t>• пояснение;</w:t>
      </w:r>
    </w:p>
    <w:p w:rsidR="002C4DE9" w:rsidRPr="007D53D6" w:rsidRDefault="002C4DE9" w:rsidP="002C4DE9">
      <w:pPr>
        <w:spacing w:line="360" w:lineRule="auto"/>
        <w:jc w:val="both"/>
        <w:rPr>
          <w:rFonts w:ascii="Times New Roman" w:eastAsia="Calibri" w:hAnsi="Times New Roman" w:cs="Times New Roman"/>
          <w:sz w:val="28"/>
          <w:szCs w:val="28"/>
        </w:rPr>
      </w:pPr>
      <w:r w:rsidRPr="007D53D6">
        <w:rPr>
          <w:rFonts w:ascii="Times New Roman" w:eastAsia="Calibri" w:hAnsi="Times New Roman" w:cs="Times New Roman"/>
          <w:sz w:val="28"/>
          <w:szCs w:val="28"/>
        </w:rPr>
        <w:t>• объяснение;</w:t>
      </w:r>
    </w:p>
    <w:p w:rsidR="002C4DE9" w:rsidRPr="007D53D6" w:rsidRDefault="002C4DE9" w:rsidP="002C4DE9">
      <w:pPr>
        <w:spacing w:line="360" w:lineRule="auto"/>
        <w:jc w:val="both"/>
        <w:rPr>
          <w:rFonts w:ascii="Times New Roman" w:eastAsia="Calibri" w:hAnsi="Times New Roman" w:cs="Times New Roman"/>
          <w:sz w:val="28"/>
          <w:szCs w:val="28"/>
        </w:rPr>
      </w:pPr>
      <w:r w:rsidRPr="007D53D6">
        <w:rPr>
          <w:rFonts w:ascii="Times New Roman" w:eastAsia="Calibri" w:hAnsi="Times New Roman" w:cs="Times New Roman"/>
          <w:sz w:val="28"/>
          <w:szCs w:val="28"/>
        </w:rPr>
        <w:t>• педагогическая оценка;</w:t>
      </w:r>
    </w:p>
    <w:p w:rsidR="002C4DE9" w:rsidRPr="007D53D6" w:rsidRDefault="002C4DE9" w:rsidP="002C4DE9">
      <w:pPr>
        <w:spacing w:line="360" w:lineRule="auto"/>
        <w:jc w:val="both"/>
        <w:rPr>
          <w:rFonts w:ascii="Times New Roman" w:eastAsia="Calibri" w:hAnsi="Times New Roman" w:cs="Times New Roman"/>
          <w:sz w:val="28"/>
          <w:szCs w:val="28"/>
        </w:rPr>
      </w:pPr>
      <w:r w:rsidRPr="007D53D6">
        <w:rPr>
          <w:rFonts w:ascii="Times New Roman" w:eastAsia="Calibri" w:hAnsi="Times New Roman" w:cs="Times New Roman"/>
          <w:sz w:val="28"/>
          <w:szCs w:val="28"/>
          <w:u w:val="single"/>
        </w:rPr>
        <w:lastRenderedPageBreak/>
        <w:t>Оборудование:</w:t>
      </w:r>
      <w:r w:rsidRPr="007D53D6">
        <w:rPr>
          <w:rFonts w:ascii="Times New Roman" w:eastAsia="Calibri" w:hAnsi="Times New Roman" w:cs="Times New Roman"/>
          <w:sz w:val="28"/>
          <w:szCs w:val="28"/>
        </w:rPr>
        <w:t xml:space="preserve"> Рисунок с очками, бусинки, резинка для нанизывания бус, тесто в миске, формочки, противень, клеёнка на стол, фартуки и косынки, карандаши цветные, раскраски.</w:t>
      </w:r>
    </w:p>
    <w:p w:rsidR="002C4DE9" w:rsidRPr="007D53D6" w:rsidRDefault="002C4DE9" w:rsidP="002C4DE9">
      <w:pPr>
        <w:spacing w:line="360" w:lineRule="auto"/>
        <w:jc w:val="both"/>
        <w:rPr>
          <w:rFonts w:ascii="Times New Roman" w:eastAsia="Calibri" w:hAnsi="Times New Roman" w:cs="Times New Roman"/>
          <w:sz w:val="28"/>
          <w:szCs w:val="28"/>
        </w:rPr>
      </w:pPr>
      <w:r w:rsidRPr="007D53D6">
        <w:rPr>
          <w:rFonts w:ascii="Times New Roman" w:eastAsia="Calibri" w:hAnsi="Times New Roman" w:cs="Times New Roman"/>
          <w:sz w:val="28"/>
          <w:szCs w:val="28"/>
          <w:u w:val="single"/>
        </w:rPr>
        <w:t>Особенности:</w:t>
      </w:r>
    </w:p>
    <w:p w:rsidR="002C4DE9" w:rsidRPr="007D53D6" w:rsidRDefault="002C4DE9" w:rsidP="002C4DE9">
      <w:pPr>
        <w:spacing w:line="360" w:lineRule="auto"/>
        <w:jc w:val="both"/>
        <w:rPr>
          <w:rFonts w:ascii="Times New Roman" w:eastAsia="Calibri" w:hAnsi="Times New Roman" w:cs="Times New Roman"/>
          <w:sz w:val="28"/>
          <w:szCs w:val="28"/>
        </w:rPr>
      </w:pPr>
      <w:r w:rsidRPr="007D53D6">
        <w:rPr>
          <w:rFonts w:ascii="Times New Roman" w:eastAsia="Calibri" w:hAnsi="Times New Roman" w:cs="Times New Roman"/>
          <w:sz w:val="28"/>
          <w:szCs w:val="28"/>
        </w:rPr>
        <w:t xml:space="preserve">1. Занятие ориентированно не на биологический, а на </w:t>
      </w:r>
      <w:proofErr w:type="spellStart"/>
      <w:proofErr w:type="gramStart"/>
      <w:r w:rsidRPr="007D53D6">
        <w:rPr>
          <w:rFonts w:ascii="Times New Roman" w:eastAsia="Calibri" w:hAnsi="Times New Roman" w:cs="Times New Roman"/>
          <w:sz w:val="28"/>
          <w:szCs w:val="28"/>
        </w:rPr>
        <w:t>психо-физиологический</w:t>
      </w:r>
      <w:proofErr w:type="spellEnd"/>
      <w:proofErr w:type="gramEnd"/>
      <w:r w:rsidRPr="007D53D6">
        <w:rPr>
          <w:rFonts w:ascii="Times New Roman" w:eastAsia="Calibri" w:hAnsi="Times New Roman" w:cs="Times New Roman"/>
          <w:sz w:val="28"/>
          <w:szCs w:val="28"/>
        </w:rPr>
        <w:t xml:space="preserve"> возраст детей.</w:t>
      </w:r>
    </w:p>
    <w:p w:rsidR="002C4DE9" w:rsidRPr="007D53D6" w:rsidRDefault="002C4DE9" w:rsidP="002C4DE9">
      <w:pPr>
        <w:spacing w:line="360" w:lineRule="auto"/>
        <w:jc w:val="both"/>
        <w:rPr>
          <w:rFonts w:ascii="Times New Roman" w:eastAsia="Calibri" w:hAnsi="Times New Roman" w:cs="Times New Roman"/>
          <w:sz w:val="28"/>
          <w:szCs w:val="28"/>
        </w:rPr>
      </w:pPr>
      <w:r w:rsidRPr="007D53D6">
        <w:rPr>
          <w:rFonts w:ascii="Times New Roman" w:eastAsia="Calibri" w:hAnsi="Times New Roman" w:cs="Times New Roman"/>
          <w:sz w:val="28"/>
          <w:szCs w:val="28"/>
        </w:rPr>
        <w:t>2. Развивающая нагрузка сочетается с отдыхом.</w:t>
      </w:r>
    </w:p>
    <w:p w:rsidR="002C4DE9" w:rsidRPr="007D53D6" w:rsidRDefault="002C4DE9" w:rsidP="002C4DE9">
      <w:pPr>
        <w:spacing w:line="360" w:lineRule="auto"/>
        <w:jc w:val="both"/>
        <w:rPr>
          <w:rFonts w:ascii="Times New Roman" w:eastAsia="Calibri" w:hAnsi="Times New Roman" w:cs="Times New Roman"/>
          <w:sz w:val="28"/>
          <w:szCs w:val="28"/>
        </w:rPr>
      </w:pPr>
      <w:r w:rsidRPr="007D53D6">
        <w:rPr>
          <w:rFonts w:ascii="Times New Roman" w:eastAsia="Calibri" w:hAnsi="Times New Roman" w:cs="Times New Roman"/>
          <w:sz w:val="28"/>
          <w:szCs w:val="28"/>
        </w:rPr>
        <w:t>3. В моделировании занятия учитываются наиболее любимые и знакомые детьми образы и персонажи.</w:t>
      </w:r>
    </w:p>
    <w:p w:rsidR="002C4DE9" w:rsidRPr="007D53D6" w:rsidRDefault="002C4DE9" w:rsidP="002C4DE9">
      <w:pPr>
        <w:spacing w:line="360" w:lineRule="auto"/>
        <w:jc w:val="both"/>
        <w:rPr>
          <w:rFonts w:ascii="Times New Roman" w:eastAsia="Calibri" w:hAnsi="Times New Roman" w:cs="Times New Roman"/>
          <w:sz w:val="28"/>
          <w:szCs w:val="28"/>
        </w:rPr>
      </w:pPr>
      <w:r w:rsidRPr="007D53D6">
        <w:rPr>
          <w:rFonts w:ascii="Times New Roman" w:eastAsia="Calibri" w:hAnsi="Times New Roman" w:cs="Times New Roman"/>
          <w:sz w:val="28"/>
          <w:szCs w:val="28"/>
        </w:rPr>
        <w:t>4. Четкие и понятные инструкции.</w:t>
      </w:r>
    </w:p>
    <w:p w:rsidR="002C4DE9" w:rsidRPr="007D53D6" w:rsidRDefault="002C4DE9" w:rsidP="002C4DE9">
      <w:pPr>
        <w:spacing w:line="360" w:lineRule="auto"/>
        <w:jc w:val="both"/>
        <w:rPr>
          <w:rFonts w:ascii="Times New Roman" w:eastAsia="Calibri" w:hAnsi="Times New Roman" w:cs="Times New Roman"/>
          <w:sz w:val="28"/>
          <w:szCs w:val="28"/>
        </w:rPr>
      </w:pPr>
      <w:r w:rsidRPr="007D53D6">
        <w:rPr>
          <w:rFonts w:ascii="Times New Roman" w:eastAsia="Calibri" w:hAnsi="Times New Roman" w:cs="Times New Roman"/>
          <w:sz w:val="28"/>
          <w:szCs w:val="28"/>
        </w:rPr>
        <w:t>5. Структура коррекционно-развивающего занятия должна предусматривать чередование различных видов деятельности.</w:t>
      </w:r>
    </w:p>
    <w:p w:rsidR="002C4DE9" w:rsidRPr="007D53D6" w:rsidRDefault="002C4DE9" w:rsidP="002C4DE9">
      <w:pPr>
        <w:spacing w:line="360" w:lineRule="auto"/>
        <w:jc w:val="both"/>
        <w:rPr>
          <w:rFonts w:ascii="Times New Roman" w:eastAsia="Calibri" w:hAnsi="Times New Roman" w:cs="Times New Roman"/>
          <w:sz w:val="28"/>
          <w:szCs w:val="28"/>
        </w:rPr>
      </w:pPr>
      <w:r w:rsidRPr="007D53D6">
        <w:rPr>
          <w:rFonts w:ascii="Times New Roman" w:eastAsia="Calibri" w:hAnsi="Times New Roman" w:cs="Times New Roman"/>
          <w:sz w:val="28"/>
          <w:szCs w:val="28"/>
        </w:rPr>
        <w:t>6. Организация перерывов с использованием релаксационных упражнений, упражнений на укрепление опорно-двигательного аппарата, а также упражнений для глаз.</w:t>
      </w:r>
    </w:p>
    <w:p w:rsidR="002C4DE9" w:rsidRPr="007D53D6" w:rsidRDefault="002C4DE9" w:rsidP="002C4DE9">
      <w:pPr>
        <w:spacing w:line="360" w:lineRule="auto"/>
        <w:jc w:val="both"/>
        <w:rPr>
          <w:rFonts w:ascii="Times New Roman" w:eastAsia="Calibri" w:hAnsi="Times New Roman" w:cs="Times New Roman"/>
          <w:sz w:val="28"/>
          <w:szCs w:val="28"/>
        </w:rPr>
      </w:pPr>
      <w:r w:rsidRPr="007D53D6">
        <w:rPr>
          <w:rFonts w:ascii="Times New Roman" w:eastAsia="Calibri" w:hAnsi="Times New Roman" w:cs="Times New Roman"/>
          <w:sz w:val="28"/>
          <w:szCs w:val="28"/>
        </w:rPr>
        <w:t>7. Регулирование степени утомляемости ребенка за счет планирования порядка предъявления заданий по степени сложности (разминочная и заключительная части занятия должны быть более легкими, чем основная часть).</w:t>
      </w:r>
    </w:p>
    <w:p w:rsidR="002C4DE9" w:rsidRPr="007D53D6" w:rsidRDefault="002C4DE9" w:rsidP="002C4DE9">
      <w:pPr>
        <w:spacing w:line="360" w:lineRule="auto"/>
        <w:jc w:val="both"/>
        <w:rPr>
          <w:rFonts w:ascii="Times New Roman" w:eastAsia="Calibri" w:hAnsi="Times New Roman" w:cs="Times New Roman"/>
          <w:sz w:val="28"/>
          <w:szCs w:val="28"/>
        </w:rPr>
      </w:pPr>
      <w:r w:rsidRPr="007D53D6">
        <w:rPr>
          <w:rFonts w:ascii="Times New Roman" w:eastAsia="Calibri" w:hAnsi="Times New Roman" w:cs="Times New Roman"/>
          <w:sz w:val="28"/>
          <w:szCs w:val="28"/>
        </w:rPr>
        <w:t>8. Выбор оптимального темпа работы в соответствии с личностными особенностями ребенка.</w:t>
      </w:r>
    </w:p>
    <w:p w:rsidR="002C4DE9" w:rsidRPr="007D53D6" w:rsidRDefault="002C4DE9" w:rsidP="002C4DE9">
      <w:pPr>
        <w:spacing w:line="360" w:lineRule="auto"/>
        <w:jc w:val="both"/>
        <w:rPr>
          <w:rFonts w:ascii="Times New Roman" w:eastAsia="Calibri" w:hAnsi="Times New Roman" w:cs="Times New Roman"/>
          <w:sz w:val="28"/>
          <w:szCs w:val="28"/>
          <w:u w:val="single"/>
        </w:rPr>
      </w:pPr>
      <w:r w:rsidRPr="007D53D6">
        <w:rPr>
          <w:rFonts w:ascii="Times New Roman" w:eastAsia="Calibri" w:hAnsi="Times New Roman" w:cs="Times New Roman"/>
          <w:sz w:val="28"/>
          <w:szCs w:val="28"/>
          <w:u w:val="single"/>
        </w:rPr>
        <w:t>Ожидаемые результаты:</w:t>
      </w:r>
    </w:p>
    <w:p w:rsidR="002C4DE9" w:rsidRPr="007D53D6" w:rsidRDefault="002C4DE9" w:rsidP="002C6AB5">
      <w:pPr>
        <w:spacing w:after="0" w:line="360" w:lineRule="auto"/>
        <w:jc w:val="both"/>
        <w:rPr>
          <w:rFonts w:ascii="Times New Roman" w:eastAsia="Calibri" w:hAnsi="Times New Roman" w:cs="Times New Roman"/>
          <w:sz w:val="28"/>
          <w:szCs w:val="28"/>
        </w:rPr>
      </w:pPr>
      <w:r w:rsidRPr="007D53D6">
        <w:rPr>
          <w:rFonts w:ascii="Times New Roman" w:eastAsia="Calibri" w:hAnsi="Times New Roman" w:cs="Times New Roman"/>
          <w:sz w:val="28"/>
          <w:szCs w:val="28"/>
        </w:rPr>
        <w:t>-положительный эмоциональный отклик у детей;</w:t>
      </w:r>
    </w:p>
    <w:p w:rsidR="002C4DE9" w:rsidRPr="007D53D6" w:rsidRDefault="002C4DE9" w:rsidP="002C6AB5">
      <w:pPr>
        <w:spacing w:after="0" w:line="360" w:lineRule="auto"/>
        <w:jc w:val="both"/>
        <w:rPr>
          <w:rFonts w:ascii="Times New Roman" w:eastAsia="Calibri" w:hAnsi="Times New Roman" w:cs="Times New Roman"/>
          <w:sz w:val="28"/>
          <w:szCs w:val="28"/>
        </w:rPr>
      </w:pPr>
      <w:r w:rsidRPr="007D53D6">
        <w:rPr>
          <w:rFonts w:ascii="Times New Roman" w:eastAsia="Calibri" w:hAnsi="Times New Roman" w:cs="Times New Roman"/>
          <w:sz w:val="28"/>
          <w:szCs w:val="28"/>
        </w:rPr>
        <w:t>-воспитанники продолжают учиться слышать вопрос и отвечать на него;</w:t>
      </w:r>
    </w:p>
    <w:p w:rsidR="002C4DE9" w:rsidRPr="007D53D6" w:rsidRDefault="002C4DE9" w:rsidP="002C6AB5">
      <w:pPr>
        <w:spacing w:after="0" w:line="360" w:lineRule="auto"/>
        <w:jc w:val="both"/>
        <w:rPr>
          <w:rFonts w:ascii="Times New Roman" w:eastAsia="Calibri" w:hAnsi="Times New Roman" w:cs="Times New Roman"/>
          <w:sz w:val="28"/>
          <w:szCs w:val="28"/>
        </w:rPr>
      </w:pPr>
      <w:r w:rsidRPr="007D53D6">
        <w:rPr>
          <w:rFonts w:ascii="Times New Roman" w:eastAsia="Calibri" w:hAnsi="Times New Roman" w:cs="Times New Roman"/>
          <w:sz w:val="28"/>
          <w:szCs w:val="28"/>
        </w:rPr>
        <w:t>-воспитанники закрепляют знания;</w:t>
      </w:r>
    </w:p>
    <w:p w:rsidR="002C4DE9" w:rsidRPr="007D53D6" w:rsidRDefault="002C4DE9" w:rsidP="002C6AB5">
      <w:pPr>
        <w:spacing w:after="0" w:line="360" w:lineRule="auto"/>
        <w:jc w:val="both"/>
        <w:rPr>
          <w:rFonts w:ascii="Times New Roman" w:eastAsia="Calibri" w:hAnsi="Times New Roman" w:cs="Times New Roman"/>
          <w:sz w:val="28"/>
          <w:szCs w:val="28"/>
        </w:rPr>
      </w:pPr>
      <w:r w:rsidRPr="007D53D6">
        <w:rPr>
          <w:rFonts w:ascii="Times New Roman" w:eastAsia="Calibri" w:hAnsi="Times New Roman" w:cs="Times New Roman"/>
          <w:sz w:val="28"/>
          <w:szCs w:val="28"/>
        </w:rPr>
        <w:t>-дети тренируют координацию и синхронность работы рук;</w:t>
      </w:r>
    </w:p>
    <w:p w:rsidR="0032125E" w:rsidRDefault="002C4DE9" w:rsidP="002C6AB5">
      <w:pPr>
        <w:spacing w:after="0" w:line="360" w:lineRule="auto"/>
        <w:jc w:val="both"/>
        <w:rPr>
          <w:rFonts w:ascii="Times New Roman" w:eastAsia="Calibri" w:hAnsi="Times New Roman" w:cs="Times New Roman"/>
          <w:sz w:val="28"/>
          <w:szCs w:val="28"/>
        </w:rPr>
      </w:pPr>
      <w:r w:rsidRPr="007D53D6">
        <w:rPr>
          <w:rFonts w:ascii="Times New Roman" w:eastAsia="Calibri" w:hAnsi="Times New Roman" w:cs="Times New Roman"/>
          <w:sz w:val="28"/>
          <w:szCs w:val="28"/>
        </w:rPr>
        <w:t>-дети воспроизводят движения пальцев в соответствии с текстом</w:t>
      </w:r>
      <w:r w:rsidR="002C6AB5">
        <w:rPr>
          <w:rFonts w:ascii="Times New Roman" w:eastAsia="Calibri" w:hAnsi="Times New Roman" w:cs="Times New Roman"/>
          <w:sz w:val="28"/>
          <w:szCs w:val="28"/>
        </w:rPr>
        <w:t>.</w:t>
      </w:r>
    </w:p>
    <w:p w:rsidR="007D53D6" w:rsidRPr="007D53D6" w:rsidRDefault="007D53D6" w:rsidP="007D53D6">
      <w:pPr>
        <w:spacing w:line="360" w:lineRule="auto"/>
        <w:jc w:val="both"/>
        <w:rPr>
          <w:rFonts w:ascii="Times New Roman" w:eastAsia="Calibri" w:hAnsi="Times New Roman" w:cs="Times New Roman"/>
          <w:sz w:val="28"/>
          <w:szCs w:val="28"/>
        </w:rPr>
      </w:pPr>
      <w:r w:rsidRPr="007D53D6">
        <w:rPr>
          <w:rFonts w:ascii="Times New Roman" w:eastAsia="Calibri" w:hAnsi="Times New Roman" w:cs="Times New Roman"/>
          <w:sz w:val="28"/>
          <w:szCs w:val="28"/>
        </w:rPr>
        <w:lastRenderedPageBreak/>
        <w:t>5.</w:t>
      </w:r>
      <w:r w:rsidRPr="007D53D6">
        <w:rPr>
          <w:rFonts w:ascii="Times New Roman" w:eastAsia="Calibri" w:hAnsi="Times New Roman" w:cs="Times New Roman"/>
          <w:sz w:val="28"/>
          <w:szCs w:val="28"/>
        </w:rPr>
        <w:tab/>
        <w:t xml:space="preserve"> САМОАНАЛИЗ КОРРЕКЦИОННО-РАЗВИВАЮЩЕГО ЗАНЯТИЯ</w:t>
      </w:r>
    </w:p>
    <w:p w:rsidR="007D53D6" w:rsidRPr="007D53D6" w:rsidRDefault="007D53D6" w:rsidP="002C6AB5">
      <w:pPr>
        <w:spacing w:line="360" w:lineRule="auto"/>
        <w:rPr>
          <w:rFonts w:ascii="Times New Roman" w:eastAsia="Calibri" w:hAnsi="Times New Roman" w:cs="Times New Roman"/>
          <w:sz w:val="28"/>
          <w:szCs w:val="28"/>
        </w:rPr>
      </w:pPr>
      <w:r w:rsidRPr="007D53D6">
        <w:rPr>
          <w:rFonts w:ascii="Times New Roman" w:eastAsia="Calibri" w:hAnsi="Times New Roman" w:cs="Times New Roman"/>
          <w:sz w:val="28"/>
          <w:szCs w:val="28"/>
        </w:rPr>
        <w:t xml:space="preserve">      Занятие осуществлялось в соответствии с конспектом. Конспект составлен самостоятельно, в соответствии с задачами основной общеобразовательной программы, соответствующими данному возрасту детей.</w:t>
      </w:r>
    </w:p>
    <w:p w:rsidR="007D53D6" w:rsidRPr="007D53D6" w:rsidRDefault="007D53D6" w:rsidP="002C6AB5">
      <w:pPr>
        <w:spacing w:line="360" w:lineRule="auto"/>
        <w:rPr>
          <w:rFonts w:ascii="Times New Roman" w:eastAsia="Calibri" w:hAnsi="Times New Roman" w:cs="Times New Roman"/>
          <w:sz w:val="28"/>
          <w:szCs w:val="28"/>
        </w:rPr>
      </w:pPr>
      <w:r w:rsidRPr="007D53D6">
        <w:rPr>
          <w:rFonts w:ascii="Times New Roman" w:eastAsia="Calibri" w:hAnsi="Times New Roman" w:cs="Times New Roman"/>
          <w:sz w:val="28"/>
          <w:szCs w:val="28"/>
        </w:rPr>
        <w:t>Занятие соответствует санитарно-гигиеническим нормам и требованиям сохранения здоровья.</w:t>
      </w:r>
    </w:p>
    <w:p w:rsidR="007D53D6" w:rsidRPr="007D53D6" w:rsidRDefault="007D53D6" w:rsidP="002C6AB5">
      <w:pPr>
        <w:spacing w:line="360" w:lineRule="auto"/>
        <w:rPr>
          <w:rFonts w:ascii="Times New Roman" w:eastAsia="Calibri" w:hAnsi="Times New Roman" w:cs="Times New Roman"/>
          <w:sz w:val="28"/>
          <w:szCs w:val="28"/>
        </w:rPr>
      </w:pPr>
      <w:r w:rsidRPr="007D53D6">
        <w:rPr>
          <w:rFonts w:ascii="Times New Roman" w:eastAsia="Calibri" w:hAnsi="Times New Roman" w:cs="Times New Roman"/>
          <w:sz w:val="28"/>
          <w:szCs w:val="28"/>
        </w:rPr>
        <w:t>Непосредственно образовательная деятельность состояла из трех взаимосвязанных между собой частей, в ходе которых дети поэтапно выполняли различные действия. Данная структура вполне оправдана, так как каждая часть направлена на решение определенных педагогических задач и предлагает выбор адекватных методов и приемов. Содержание занятия соответствовало поставленным задачам.</w:t>
      </w:r>
    </w:p>
    <w:p w:rsidR="007D53D6" w:rsidRPr="007D53D6" w:rsidRDefault="007D53D6" w:rsidP="002C6AB5">
      <w:pPr>
        <w:spacing w:line="360" w:lineRule="auto"/>
        <w:rPr>
          <w:rFonts w:ascii="Times New Roman" w:eastAsia="Calibri" w:hAnsi="Times New Roman" w:cs="Times New Roman"/>
          <w:sz w:val="28"/>
          <w:szCs w:val="28"/>
        </w:rPr>
      </w:pPr>
      <w:r w:rsidRPr="007D53D6">
        <w:rPr>
          <w:rFonts w:ascii="Times New Roman" w:eastAsia="Calibri" w:hAnsi="Times New Roman" w:cs="Times New Roman"/>
          <w:sz w:val="28"/>
          <w:szCs w:val="28"/>
        </w:rPr>
        <w:t xml:space="preserve">      Все элементы занятия логически объединены между собой общей темой и общей целью у детей в совместной деятельности.</w:t>
      </w:r>
    </w:p>
    <w:p w:rsidR="007D53D6" w:rsidRPr="007D53D6" w:rsidRDefault="007D53D6" w:rsidP="002C6AB5">
      <w:pPr>
        <w:spacing w:line="360" w:lineRule="auto"/>
        <w:rPr>
          <w:rFonts w:ascii="Times New Roman" w:eastAsia="Calibri" w:hAnsi="Times New Roman" w:cs="Times New Roman"/>
          <w:sz w:val="28"/>
          <w:szCs w:val="28"/>
        </w:rPr>
      </w:pPr>
      <w:r w:rsidRPr="007D53D6">
        <w:rPr>
          <w:rFonts w:ascii="Times New Roman" w:eastAsia="Calibri" w:hAnsi="Times New Roman" w:cs="Times New Roman"/>
          <w:sz w:val="28"/>
          <w:szCs w:val="28"/>
        </w:rPr>
        <w:t xml:space="preserve">      Выбранные методы и приёмы соответствуют возрасту детей и были подобраны с учётом их индивидуальных особенностей (состояние здоровья, внимания, степени утомляемости и пр.)</w:t>
      </w:r>
    </w:p>
    <w:p w:rsidR="007D53D6" w:rsidRPr="007D53D6" w:rsidRDefault="007D53D6" w:rsidP="002C6AB5">
      <w:pPr>
        <w:spacing w:line="360" w:lineRule="auto"/>
        <w:rPr>
          <w:rFonts w:ascii="Times New Roman" w:eastAsia="Calibri" w:hAnsi="Times New Roman" w:cs="Times New Roman"/>
          <w:sz w:val="28"/>
          <w:szCs w:val="28"/>
        </w:rPr>
      </w:pPr>
      <w:r w:rsidRPr="007D53D6">
        <w:rPr>
          <w:rFonts w:ascii="Times New Roman" w:eastAsia="Calibri" w:hAnsi="Times New Roman" w:cs="Times New Roman"/>
          <w:sz w:val="28"/>
          <w:szCs w:val="28"/>
        </w:rPr>
        <w:t xml:space="preserve">       Вводная часть – это организация детей, мотивация к предстоящей деятельности. На организационном этапе занятия был применен сюрпризный момент. </w:t>
      </w:r>
    </w:p>
    <w:p w:rsidR="007D53D6" w:rsidRPr="007D53D6" w:rsidRDefault="007D53D6" w:rsidP="002C6AB5">
      <w:pPr>
        <w:spacing w:line="360" w:lineRule="auto"/>
        <w:rPr>
          <w:rFonts w:ascii="Times New Roman" w:eastAsia="Calibri" w:hAnsi="Times New Roman" w:cs="Times New Roman"/>
          <w:sz w:val="28"/>
          <w:szCs w:val="28"/>
        </w:rPr>
      </w:pPr>
      <w:r w:rsidRPr="007D53D6">
        <w:rPr>
          <w:rFonts w:ascii="Times New Roman" w:eastAsia="Calibri" w:hAnsi="Times New Roman" w:cs="Times New Roman"/>
          <w:sz w:val="28"/>
          <w:szCs w:val="28"/>
        </w:rPr>
        <w:t xml:space="preserve">       Интерес к деятельности детей сохранялся на протяжении всего времени. Я считаю, что этому способствовали те методические приёмы, которые я использовала. Выбор динамических пауз (разминка, пальчиковая гимнастика) был обусловлен логикой самого занятия. Включение </w:t>
      </w:r>
      <w:proofErr w:type="spellStart"/>
      <w:r w:rsidRPr="007D53D6">
        <w:rPr>
          <w:rFonts w:ascii="Times New Roman" w:eastAsia="Calibri" w:hAnsi="Times New Roman" w:cs="Times New Roman"/>
          <w:sz w:val="28"/>
          <w:szCs w:val="28"/>
        </w:rPr>
        <w:t>физминутки</w:t>
      </w:r>
      <w:proofErr w:type="spellEnd"/>
      <w:r w:rsidRPr="007D53D6">
        <w:rPr>
          <w:rFonts w:ascii="Times New Roman" w:eastAsia="Calibri" w:hAnsi="Times New Roman" w:cs="Times New Roman"/>
          <w:sz w:val="28"/>
          <w:szCs w:val="28"/>
        </w:rPr>
        <w:t xml:space="preserve"> способствовало снятию мышечного напряжения, эмоциональному отдыху. Дети были активны, внимательны, чувствовали себя комфортно, у них сохранялся интерес на протяжении всего занятия.Это подтверждают результаты деятельности.</w:t>
      </w:r>
    </w:p>
    <w:p w:rsidR="007D53D6" w:rsidRPr="007D53D6" w:rsidRDefault="007D53D6" w:rsidP="002C6AB5">
      <w:pPr>
        <w:spacing w:line="360" w:lineRule="auto"/>
        <w:rPr>
          <w:rFonts w:ascii="Times New Roman" w:eastAsia="Calibri" w:hAnsi="Times New Roman" w:cs="Times New Roman"/>
          <w:sz w:val="28"/>
          <w:szCs w:val="28"/>
        </w:rPr>
      </w:pPr>
      <w:r w:rsidRPr="007D53D6">
        <w:rPr>
          <w:rFonts w:ascii="Times New Roman" w:eastAsia="Calibri" w:hAnsi="Times New Roman" w:cs="Times New Roman"/>
          <w:sz w:val="28"/>
          <w:szCs w:val="28"/>
        </w:rPr>
        <w:lastRenderedPageBreak/>
        <w:t xml:space="preserve">       Основная часть представляла собой специально организованную и самостоятельную деятельность детей - создавались ситуации, направленные на решение поставленных задач.</w:t>
      </w:r>
    </w:p>
    <w:p w:rsidR="007D53D6" w:rsidRPr="007D53D6" w:rsidRDefault="007D53D6" w:rsidP="002C6AB5">
      <w:pPr>
        <w:spacing w:line="360" w:lineRule="auto"/>
        <w:rPr>
          <w:rFonts w:ascii="Calibri" w:eastAsia="Calibri" w:hAnsi="Calibri" w:cs="Times New Roman"/>
        </w:rPr>
      </w:pPr>
      <w:r w:rsidRPr="007D53D6">
        <w:rPr>
          <w:rFonts w:ascii="Times New Roman" w:eastAsia="Calibri" w:hAnsi="Times New Roman" w:cs="Times New Roman"/>
          <w:sz w:val="28"/>
          <w:szCs w:val="28"/>
        </w:rPr>
        <w:t xml:space="preserve">       В заключительной части занятия также использовала игровую проблемную ситуацию. Закрепила положительные результаты занятия словесным поощрением.</w:t>
      </w:r>
    </w:p>
    <w:p w:rsidR="007D53D6" w:rsidRPr="007D53D6" w:rsidRDefault="007D53D6" w:rsidP="002C6AB5">
      <w:pPr>
        <w:spacing w:line="360" w:lineRule="auto"/>
        <w:rPr>
          <w:rFonts w:ascii="Times New Roman" w:eastAsia="Calibri" w:hAnsi="Times New Roman" w:cs="Times New Roman"/>
          <w:sz w:val="28"/>
          <w:szCs w:val="28"/>
        </w:rPr>
      </w:pPr>
      <w:r w:rsidRPr="007D53D6">
        <w:rPr>
          <w:rFonts w:ascii="Times New Roman" w:eastAsia="Calibri" w:hAnsi="Times New Roman" w:cs="Times New Roman"/>
          <w:sz w:val="28"/>
          <w:szCs w:val="28"/>
        </w:rPr>
        <w:t xml:space="preserve">      На занятии использовалась музыка, которая усиливала эмоциональное восприятие.</w:t>
      </w:r>
    </w:p>
    <w:p w:rsidR="007D53D6" w:rsidRPr="007D53D6" w:rsidRDefault="007D53D6" w:rsidP="002C6AB5">
      <w:pPr>
        <w:spacing w:line="360" w:lineRule="auto"/>
        <w:rPr>
          <w:rFonts w:ascii="Times New Roman" w:eastAsia="Calibri" w:hAnsi="Times New Roman" w:cs="Times New Roman"/>
          <w:sz w:val="28"/>
          <w:szCs w:val="28"/>
        </w:rPr>
      </w:pPr>
      <w:r w:rsidRPr="007D53D6">
        <w:rPr>
          <w:rFonts w:ascii="Times New Roman" w:eastAsia="Calibri" w:hAnsi="Times New Roman" w:cs="Times New Roman"/>
          <w:sz w:val="28"/>
          <w:szCs w:val="28"/>
        </w:rPr>
        <w:t xml:space="preserve">      Для реализации каждой задачи были подобраны приемы, основанные на игровых обучающих ситуациях, которые побуждали детей к активной речевой и мыслительной деятельности. В работе с детьми использовала беседу, вопросы к детям, проблемные ситуации. Все это способствовало эффективности занятия. Материал для занятия был подобран на доступном для детей уровне, соответствовал их физическим и психологическим особенностям и был рационален для решения поставленных целей и задач. </w:t>
      </w:r>
    </w:p>
    <w:p w:rsidR="007D53D6" w:rsidRPr="007D53D6" w:rsidRDefault="007D53D6" w:rsidP="002C6AB5">
      <w:pPr>
        <w:spacing w:line="360" w:lineRule="auto"/>
        <w:rPr>
          <w:rFonts w:ascii="Times New Roman" w:eastAsia="Calibri" w:hAnsi="Times New Roman" w:cs="Times New Roman"/>
          <w:sz w:val="28"/>
          <w:szCs w:val="28"/>
        </w:rPr>
      </w:pPr>
      <w:r w:rsidRPr="007D53D6">
        <w:rPr>
          <w:rFonts w:ascii="Times New Roman" w:eastAsia="Calibri" w:hAnsi="Times New Roman" w:cs="Times New Roman"/>
          <w:sz w:val="28"/>
          <w:szCs w:val="28"/>
        </w:rPr>
        <w:t xml:space="preserve">     Деятельность на занятии характеризуется как совместная, индивидуальная. </w:t>
      </w:r>
    </w:p>
    <w:p w:rsidR="007D53D6" w:rsidRPr="007D53D6" w:rsidRDefault="007D53D6" w:rsidP="002C6AB5">
      <w:pPr>
        <w:spacing w:line="360" w:lineRule="auto"/>
        <w:rPr>
          <w:rFonts w:ascii="Times New Roman" w:eastAsia="Calibri" w:hAnsi="Times New Roman" w:cs="Times New Roman"/>
          <w:sz w:val="28"/>
          <w:szCs w:val="28"/>
        </w:rPr>
      </w:pPr>
      <w:r w:rsidRPr="007D53D6">
        <w:rPr>
          <w:rFonts w:ascii="Times New Roman" w:eastAsia="Calibri" w:hAnsi="Times New Roman" w:cs="Times New Roman"/>
          <w:sz w:val="28"/>
          <w:szCs w:val="28"/>
        </w:rPr>
        <w:t xml:space="preserve">    Выбранные методы обучения обеспечили мотивацию деятельности, организацию детей на достижение поставленных задач, помогли обобщить и закрепить полученные знания: словесный; наглядно-демонстрационный; практический; игровой; методы контроля (анализ выполненных заданий, оценка результатов деятельности словом).</w:t>
      </w:r>
    </w:p>
    <w:p w:rsidR="007D53D6" w:rsidRPr="007D53D6" w:rsidRDefault="007D53D6" w:rsidP="002C6AB5">
      <w:pPr>
        <w:spacing w:line="240" w:lineRule="auto"/>
        <w:rPr>
          <w:rFonts w:ascii="Times New Roman" w:eastAsia="Calibri" w:hAnsi="Times New Roman" w:cs="Times New Roman"/>
          <w:sz w:val="28"/>
          <w:szCs w:val="28"/>
        </w:rPr>
      </w:pPr>
      <w:r w:rsidRPr="007D53D6">
        <w:rPr>
          <w:rFonts w:ascii="Times New Roman" w:eastAsia="Calibri" w:hAnsi="Times New Roman" w:cs="Times New Roman"/>
          <w:sz w:val="28"/>
          <w:szCs w:val="28"/>
        </w:rPr>
        <w:t xml:space="preserve">      Методы включали в себя систему приемов, которые объединяются для решения обучающих задач. Приемы (пояснения, указания, показ, команды, игровой прием, художественное слово, поощрение, помощь ребенку, анализ) направлены на индивидуальное развитие каждого ребенка.</w:t>
      </w:r>
    </w:p>
    <w:p w:rsidR="007D53D6" w:rsidRPr="007D53D6" w:rsidRDefault="007D53D6" w:rsidP="002C6AB5">
      <w:pPr>
        <w:spacing w:line="360" w:lineRule="auto"/>
        <w:rPr>
          <w:rFonts w:ascii="Times New Roman" w:eastAsia="Calibri" w:hAnsi="Times New Roman" w:cs="Times New Roman"/>
          <w:sz w:val="28"/>
          <w:szCs w:val="28"/>
        </w:rPr>
      </w:pPr>
      <w:r w:rsidRPr="007D53D6">
        <w:rPr>
          <w:rFonts w:ascii="Times New Roman" w:eastAsia="Calibri" w:hAnsi="Times New Roman" w:cs="Times New Roman"/>
          <w:sz w:val="28"/>
          <w:szCs w:val="28"/>
        </w:rPr>
        <w:t xml:space="preserve">     Считаю, что выбранная форма организации непосредственной образователь</w:t>
      </w:r>
      <w:r w:rsidR="002C6AB5">
        <w:rPr>
          <w:rFonts w:ascii="Times New Roman" w:eastAsia="Calibri" w:hAnsi="Times New Roman" w:cs="Times New Roman"/>
          <w:sz w:val="28"/>
          <w:szCs w:val="28"/>
        </w:rPr>
        <w:t>-</w:t>
      </w:r>
      <w:r w:rsidRPr="007D53D6">
        <w:rPr>
          <w:rFonts w:ascii="Times New Roman" w:eastAsia="Calibri" w:hAnsi="Times New Roman" w:cs="Times New Roman"/>
          <w:sz w:val="28"/>
          <w:szCs w:val="28"/>
        </w:rPr>
        <w:t>ной деятельности детей была достаточно эффективной, динамичной</w:t>
      </w:r>
      <w:proofErr w:type="gramStart"/>
      <w:r w:rsidRPr="007D53D6">
        <w:rPr>
          <w:rFonts w:ascii="Times New Roman" w:eastAsia="Calibri" w:hAnsi="Times New Roman" w:cs="Times New Roman"/>
          <w:sz w:val="28"/>
          <w:szCs w:val="28"/>
        </w:rPr>
        <w:t>.К</w:t>
      </w:r>
      <w:proofErr w:type="gramEnd"/>
      <w:r w:rsidRPr="007D53D6">
        <w:rPr>
          <w:rFonts w:ascii="Times New Roman" w:eastAsia="Calibri" w:hAnsi="Times New Roman" w:cs="Times New Roman"/>
          <w:sz w:val="28"/>
          <w:szCs w:val="28"/>
        </w:rPr>
        <w:t xml:space="preserve">оррекционно-развивающие задачи были выполнены практически в полном объеме. Соблюдались нормы педагогической этики и такта. </w:t>
      </w:r>
    </w:p>
    <w:p w:rsidR="00C52842" w:rsidRDefault="007E36ED" w:rsidP="002C6AB5"/>
    <w:sectPr w:rsidR="00C52842" w:rsidSect="0032125E">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EE3378"/>
    <w:multiLevelType w:val="hybridMultilevel"/>
    <w:tmpl w:val="984C03AC"/>
    <w:lvl w:ilvl="0" w:tplc="46CA23D2">
      <w:start w:val="1"/>
      <w:numFmt w:val="bullet"/>
      <w:lvlText w:val=""/>
      <w:lvlJc w:val="left"/>
      <w:pPr>
        <w:ind w:left="1155" w:hanging="360"/>
      </w:pPr>
      <w:rPr>
        <w:rFonts w:ascii="Symbol" w:hAnsi="Symbol" w:hint="default"/>
        <w:sz w:val="20"/>
        <w:szCs w:val="20"/>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
    <w:nsid w:val="3BE87DD4"/>
    <w:multiLevelType w:val="hybridMultilevel"/>
    <w:tmpl w:val="DD84C7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4B05BC6"/>
    <w:multiLevelType w:val="hybridMultilevel"/>
    <w:tmpl w:val="982EC4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97F5998"/>
    <w:multiLevelType w:val="hybridMultilevel"/>
    <w:tmpl w:val="89C60C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7502820"/>
    <w:multiLevelType w:val="hybridMultilevel"/>
    <w:tmpl w:val="0E1C99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0943655"/>
    <w:multiLevelType w:val="hybridMultilevel"/>
    <w:tmpl w:val="9E9419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8385882"/>
    <w:multiLevelType w:val="hybridMultilevel"/>
    <w:tmpl w:val="E160D328"/>
    <w:lvl w:ilvl="0" w:tplc="2B1ADDC2">
      <w:start w:val="1"/>
      <w:numFmt w:val="decimal"/>
      <w:lvlText w:val="%1."/>
      <w:lvlJc w:val="left"/>
      <w:pPr>
        <w:ind w:left="705" w:hanging="405"/>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7">
    <w:nsid w:val="7CF10C7C"/>
    <w:multiLevelType w:val="hybridMultilevel"/>
    <w:tmpl w:val="666250D0"/>
    <w:lvl w:ilvl="0" w:tplc="46CA23D2">
      <w:start w:val="1"/>
      <w:numFmt w:val="bullet"/>
      <w:lvlText w:val=""/>
      <w:lvlJc w:val="left"/>
      <w:pPr>
        <w:ind w:left="108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2"/>
  </w:num>
  <w:num w:numId="5">
    <w:abstractNumId w:val="6"/>
  </w:num>
  <w:num w:numId="6">
    <w:abstractNumId w:val="0"/>
  </w:num>
  <w:num w:numId="7">
    <w:abstractNumId w:val="7"/>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08"/>
  <w:characterSpacingControl w:val="doNotCompress"/>
  <w:compat/>
  <w:rsids>
    <w:rsidRoot w:val="007C683B"/>
    <w:rsid w:val="00044DA3"/>
    <w:rsid w:val="002C4DE9"/>
    <w:rsid w:val="002C6AB5"/>
    <w:rsid w:val="00315A4F"/>
    <w:rsid w:val="0032125E"/>
    <w:rsid w:val="005102CB"/>
    <w:rsid w:val="005E5304"/>
    <w:rsid w:val="007C683B"/>
    <w:rsid w:val="007D53D6"/>
    <w:rsid w:val="007E36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2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D53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2C6AB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C6AB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19</Pages>
  <Words>3966</Words>
  <Characters>22607</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Татьяна</cp:lastModifiedBy>
  <cp:revision>3</cp:revision>
  <cp:lastPrinted>2024-02-29T07:38:00Z</cp:lastPrinted>
  <dcterms:created xsi:type="dcterms:W3CDTF">2024-02-29T06:48:00Z</dcterms:created>
  <dcterms:modified xsi:type="dcterms:W3CDTF">2024-03-05T11:51:00Z</dcterms:modified>
</cp:coreProperties>
</file>