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9E" w:rsidRDefault="00D64B9E" w:rsidP="00D64B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64B9E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«Центр развития ребенка»- детский сад «Парус» г Урень Нижегородской области. </w:t>
      </w:r>
    </w:p>
    <w:p w:rsidR="00D64B9E" w:rsidRDefault="00D64B9E" w:rsidP="00D64B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B9E" w:rsidRDefault="00D64B9E" w:rsidP="00D64B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B9E" w:rsidRDefault="00D64B9E" w:rsidP="00D64B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B9E" w:rsidRDefault="00D64B9E" w:rsidP="00D64B9E">
      <w:pPr>
        <w:spacing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64B9E" w:rsidRPr="00D64B9E" w:rsidRDefault="00D64B9E" w:rsidP="00D64B9E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64B9E">
        <w:rPr>
          <w:rFonts w:ascii="Times New Roman" w:eastAsia="Calibri" w:hAnsi="Times New Roman" w:cs="Times New Roman"/>
          <w:b/>
          <w:sz w:val="44"/>
          <w:szCs w:val="44"/>
        </w:rPr>
        <w:t>Конспект занятия</w:t>
      </w:r>
    </w:p>
    <w:p w:rsidR="00D64B9E" w:rsidRPr="00D64B9E" w:rsidRDefault="00D64B9E" w:rsidP="00D64B9E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64B9E">
        <w:rPr>
          <w:rFonts w:ascii="Times New Roman" w:eastAsia="Calibri" w:hAnsi="Times New Roman" w:cs="Times New Roman"/>
          <w:b/>
          <w:sz w:val="44"/>
          <w:szCs w:val="44"/>
        </w:rPr>
        <w:t>в первой группе раннего возраста</w:t>
      </w:r>
    </w:p>
    <w:p w:rsidR="00D64B9E" w:rsidRPr="00D64B9E" w:rsidRDefault="00D64B9E" w:rsidP="00D64B9E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64B9E">
        <w:rPr>
          <w:rFonts w:ascii="Times New Roman" w:eastAsia="Calibri" w:hAnsi="Times New Roman" w:cs="Times New Roman"/>
          <w:b/>
          <w:sz w:val="44"/>
          <w:szCs w:val="44"/>
        </w:rPr>
        <w:t>на тему: «Кто как кричи</w:t>
      </w:r>
      <w:r w:rsidR="00C67AF8">
        <w:rPr>
          <w:rFonts w:ascii="Times New Roman" w:eastAsia="Calibri" w:hAnsi="Times New Roman" w:cs="Times New Roman"/>
          <w:b/>
          <w:sz w:val="44"/>
          <w:szCs w:val="44"/>
        </w:rPr>
        <w:t>т</w:t>
      </w:r>
      <w:r w:rsidRPr="00D64B9E">
        <w:rPr>
          <w:rFonts w:ascii="Times New Roman" w:eastAsia="Calibri" w:hAnsi="Times New Roman" w:cs="Times New Roman"/>
          <w:b/>
          <w:sz w:val="44"/>
          <w:szCs w:val="44"/>
        </w:rPr>
        <w:t>?»</w:t>
      </w: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B8E" w:rsidRDefault="007C4B8E" w:rsidP="007C4B8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Составила:</w:t>
      </w:r>
      <w:r w:rsidRPr="007C4B8E">
        <w:rPr>
          <w:rFonts w:ascii="Times New Roman" w:eastAsia="Calibri" w:hAnsi="Times New Roman" w:cs="Times New Roman"/>
          <w:sz w:val="24"/>
          <w:szCs w:val="24"/>
        </w:rPr>
        <w:t xml:space="preserve"> воспитатель </w:t>
      </w:r>
    </w:p>
    <w:p w:rsidR="00D64B9E" w:rsidRPr="007C4B8E" w:rsidRDefault="007C4B8E" w:rsidP="007C4B8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4B8E">
        <w:rPr>
          <w:rFonts w:ascii="Times New Roman" w:eastAsia="Calibri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7C4B8E" w:rsidRPr="007C4B8E" w:rsidRDefault="007C4B8E" w:rsidP="007C4B8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4B8E">
        <w:rPr>
          <w:rFonts w:ascii="Times New Roman" w:eastAsia="Calibri" w:hAnsi="Times New Roman" w:cs="Times New Roman"/>
          <w:sz w:val="24"/>
          <w:szCs w:val="24"/>
        </w:rPr>
        <w:t xml:space="preserve">Васюкова А.М </w:t>
      </w:r>
    </w:p>
    <w:p w:rsidR="00D64B9E" w:rsidRDefault="00D64B9E" w:rsidP="00F771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E2F" w:rsidRDefault="00F87E2F" w:rsidP="00F87E2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3A" w:rsidRDefault="00D64B9E" w:rsidP="00F87E2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</w:t>
      </w:r>
      <w:r w:rsidR="00F7713A" w:rsidRPr="00F7713A"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  <w:r w:rsidR="00F771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13A" w:rsidRPr="00D75173">
        <w:rPr>
          <w:rFonts w:ascii="Times New Roman" w:eastAsia="Calibri" w:hAnsi="Times New Roman" w:cs="Times New Roman"/>
          <w:b/>
          <w:sz w:val="28"/>
          <w:szCs w:val="28"/>
        </w:rPr>
        <w:t>по разв</w:t>
      </w:r>
      <w:r w:rsidR="00F7713A">
        <w:rPr>
          <w:rFonts w:ascii="Times New Roman" w:eastAsia="Calibri" w:hAnsi="Times New Roman" w:cs="Times New Roman"/>
          <w:b/>
          <w:sz w:val="28"/>
          <w:szCs w:val="28"/>
        </w:rPr>
        <w:t>итию речи</w:t>
      </w:r>
    </w:p>
    <w:p w:rsidR="008A360D" w:rsidRDefault="00D64B9E" w:rsidP="00F87E2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первой ранней группе </w:t>
      </w:r>
      <w:r w:rsidR="00F87E2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7713A" w:rsidRPr="00D75173">
        <w:rPr>
          <w:rFonts w:ascii="Times New Roman" w:eastAsia="Calibri" w:hAnsi="Times New Roman" w:cs="Times New Roman"/>
          <w:b/>
          <w:sz w:val="28"/>
          <w:szCs w:val="28"/>
        </w:rPr>
        <w:t>Кто как кричит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F7713A" w:rsidRPr="00D7517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D75173">
        <w:rPr>
          <w:rFonts w:ascii="Times New Roman" w:eastAsia="Calibri" w:hAnsi="Times New Roman" w:cs="Times New Roman"/>
          <w:sz w:val="28"/>
          <w:szCs w:val="28"/>
        </w:rPr>
        <w:t xml:space="preserve"> расширение</w:t>
      </w:r>
      <w:r w:rsidRPr="00D75173">
        <w:rPr>
          <w:rFonts w:ascii="Times New Roman" w:eastAsia="Calibri" w:hAnsi="Times New Roman" w:cs="Times New Roman"/>
          <w:sz w:val="28"/>
          <w:szCs w:val="28"/>
        </w:rPr>
        <w:t xml:space="preserve"> знания детей о домашних животных, как они подают голос.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A360D" w:rsidRPr="00D75173" w:rsidRDefault="00D751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Образо</w:t>
      </w:r>
      <w:r w:rsidR="00F7713A" w:rsidRPr="00D75173">
        <w:rPr>
          <w:rFonts w:ascii="Times New Roman" w:eastAsia="Calibri" w:hAnsi="Times New Roman" w:cs="Times New Roman"/>
          <w:b/>
          <w:sz w:val="28"/>
          <w:szCs w:val="28"/>
        </w:rPr>
        <w:t xml:space="preserve">вательные: 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-формировать знания детей о звуках, издаваемых животными.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-учить детей выполнять движения в соответствии с текстом;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 упражнять в ходьбе, беге.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-развивать связную речь;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-развивать мелкую моторику;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-развивать зрительную память, внимание, мышление;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-развивать навык в ходьбе, беге.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 воспитывать гуманное отношение к животным;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-воспитывать желание играть вместе.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Форма работы</w:t>
      </w:r>
      <w:r w:rsidRPr="00D75173">
        <w:rPr>
          <w:rFonts w:ascii="Times New Roman" w:eastAsia="Calibri" w:hAnsi="Times New Roman" w:cs="Times New Roman"/>
          <w:sz w:val="28"/>
          <w:szCs w:val="28"/>
        </w:rPr>
        <w:t>: подгрупповая.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75173">
        <w:rPr>
          <w:rFonts w:ascii="Times New Roman" w:eastAsia="Calibri" w:hAnsi="Times New Roman" w:cs="Times New Roman"/>
          <w:sz w:val="28"/>
          <w:szCs w:val="28"/>
        </w:rPr>
        <w:t xml:space="preserve"> игрушки курица, петух, цыплёнок, собака, кошка, корова, «волшебный </w:t>
      </w:r>
      <w:r w:rsidR="00F87E2F">
        <w:rPr>
          <w:rFonts w:ascii="Times New Roman" w:eastAsia="Calibri" w:hAnsi="Times New Roman" w:cs="Times New Roman"/>
          <w:sz w:val="28"/>
          <w:szCs w:val="28"/>
        </w:rPr>
        <w:t xml:space="preserve">мешочек». 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занятия: 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 xml:space="preserve">-ль сообщает детям, что в гости к придут их друзья и читает текст </w:t>
      </w: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. По мере чтения текста появляются соответствующие животные одновременно с произнесением звукоподражания.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Ку-ка-ре-ку!                                     появляется петух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Кур стерегу!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Кудах-тах-тах!                                 появляется курица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Снеслась в кустах.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Пить, пить, пить                             появляется цыпленок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lastRenderedPageBreak/>
        <w:t>Мур-мур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,                                         появляется кошка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Пугаю кур!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Ав-ав-ав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,                                          появляется собака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Кто там?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Му-му-м-у-у-у                                появляется корова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Молока кому?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 xml:space="preserve">-ль просит детей повторить за текстом </w:t>
      </w: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-звукоподражание.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5173">
        <w:rPr>
          <w:rFonts w:ascii="Times New Roman" w:eastAsia="Calibri" w:hAnsi="Times New Roman" w:cs="Times New Roman"/>
          <w:sz w:val="28"/>
          <w:szCs w:val="28"/>
        </w:rPr>
        <w:t>Задаёт детям вопросы: «</w:t>
      </w:r>
      <w:r w:rsidR="00F87E2F">
        <w:rPr>
          <w:rFonts w:ascii="Times New Roman" w:eastAsia="Calibri" w:hAnsi="Times New Roman" w:cs="Times New Roman"/>
          <w:sz w:val="28"/>
          <w:szCs w:val="28"/>
        </w:rPr>
        <w:t xml:space="preserve">Вика </w:t>
      </w:r>
      <w:r w:rsidRPr="00D75173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F87E2F">
        <w:rPr>
          <w:rFonts w:ascii="Times New Roman" w:eastAsia="Calibri" w:hAnsi="Times New Roman" w:cs="Times New Roman"/>
          <w:sz w:val="28"/>
          <w:szCs w:val="28"/>
        </w:rPr>
        <w:t xml:space="preserve">кудахчет курочка </w:t>
      </w:r>
      <w:proofErr w:type="spellStart"/>
      <w:r w:rsidR="00F87E2F">
        <w:rPr>
          <w:rFonts w:ascii="Times New Roman" w:eastAsia="Calibri" w:hAnsi="Times New Roman" w:cs="Times New Roman"/>
          <w:sz w:val="28"/>
          <w:szCs w:val="28"/>
        </w:rPr>
        <w:t>курочка</w:t>
      </w:r>
      <w:proofErr w:type="spellEnd"/>
      <w:r w:rsidR="00F87E2F">
        <w:rPr>
          <w:rFonts w:ascii="Times New Roman" w:eastAsia="Calibri" w:hAnsi="Times New Roman" w:cs="Times New Roman"/>
          <w:sz w:val="28"/>
          <w:szCs w:val="28"/>
        </w:rPr>
        <w:t xml:space="preserve">?», «Алиса как мычит корова?», «Саша </w:t>
      </w:r>
      <w:r w:rsidRPr="00D75173">
        <w:rPr>
          <w:rFonts w:ascii="Times New Roman" w:eastAsia="Calibri" w:hAnsi="Times New Roman" w:cs="Times New Roman"/>
          <w:sz w:val="28"/>
          <w:szCs w:val="28"/>
        </w:rPr>
        <w:t>как собачка лает?».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-ль побуждает детей к звукоподражанию.</w:t>
      </w:r>
    </w:p>
    <w:p w:rsidR="00933420" w:rsidRDefault="00F7713A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 xml:space="preserve">-ль: «Ребята, вы такие молодцы, знаете животных, как они голос подают, давайте с вами еще поиграем. </w:t>
      </w:r>
    </w:p>
    <w:p w:rsid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3420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933420">
        <w:rPr>
          <w:rFonts w:ascii="Times New Roman" w:eastAsia="Calibri" w:hAnsi="Times New Roman" w:cs="Times New Roman"/>
          <w:sz w:val="28"/>
          <w:szCs w:val="28"/>
        </w:rPr>
        <w:t>-ль: «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>Что то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мы засиделись. Давайте мы сейчас превратимся в цыплят, а я буду мамой курочкой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3342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3420">
        <w:rPr>
          <w:rFonts w:ascii="Times New Roman" w:eastAsia="Calibri" w:hAnsi="Times New Roman" w:cs="Times New Roman"/>
          <w:b/>
          <w:sz w:val="28"/>
          <w:szCs w:val="28"/>
        </w:rPr>
        <w:t>Подвижная игра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3420">
        <w:rPr>
          <w:rFonts w:ascii="Times New Roman" w:eastAsia="Calibri" w:hAnsi="Times New Roman" w:cs="Times New Roman"/>
          <w:b/>
          <w:sz w:val="28"/>
          <w:szCs w:val="28"/>
        </w:rPr>
        <w:t>«Курочка и цыплята»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3420">
        <w:rPr>
          <w:rFonts w:ascii="Times New Roman" w:eastAsia="Calibri" w:hAnsi="Times New Roman" w:cs="Times New Roman"/>
          <w:sz w:val="28"/>
          <w:szCs w:val="28"/>
        </w:rPr>
        <w:t>Вос-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>ль:Я</w:t>
      </w:r>
      <w:proofErr w:type="spellEnd"/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>, курочка-хохлатка,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А вы мои цыплятки,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Я приглашаю вас погулять,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Свежей травки пощипать.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Курица: Вышла курочка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гулять,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(ходят по группе)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Свежей травки пощипать.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А за ней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ребятки,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(гуляют врассыпную)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Жёлтые цыплятки.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>Ко-ко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>-ко-ко, ко-ко-ко.                        (</w:t>
      </w:r>
      <w:proofErr w:type="spellStart"/>
      <w:r w:rsidRPr="00933420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933420">
        <w:rPr>
          <w:rFonts w:ascii="Times New Roman" w:eastAsia="Calibri" w:hAnsi="Times New Roman" w:cs="Times New Roman"/>
          <w:sz w:val="28"/>
          <w:szCs w:val="28"/>
        </w:rPr>
        <w:t>-ль грозит «цыплятам»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Не ходите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далеко,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пальцем)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Лапками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гребите,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(ногой «ищут» зёрнышки)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Зёрнышки ищите.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Съели толстого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жука,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                  (стучат пальчиком по ладошке)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Дождевого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червяка,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                   (по полу, «клюют» зёрнышки)</w:t>
      </w:r>
    </w:p>
    <w:p w:rsidR="00933420" w:rsidRP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Выпили </w:t>
      </w:r>
      <w:proofErr w:type="gramStart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водицы,   </w:t>
      </w:r>
      <w:proofErr w:type="gramEnd"/>
      <w:r w:rsidRPr="0093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(имитируют, как пьют воду)</w:t>
      </w:r>
    </w:p>
    <w:p w:rsidR="00933420" w:rsidRDefault="00933420" w:rsidP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sz w:val="28"/>
          <w:szCs w:val="28"/>
        </w:rPr>
        <w:t>Полное корытце.</w:t>
      </w:r>
    </w:p>
    <w:p w:rsidR="008A360D" w:rsidRPr="00D75173" w:rsidRDefault="00933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420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713A" w:rsidRPr="00D75173">
        <w:rPr>
          <w:rFonts w:ascii="Times New Roman" w:eastAsia="Calibri" w:hAnsi="Times New Roman" w:cs="Times New Roman"/>
          <w:sz w:val="28"/>
          <w:szCs w:val="28"/>
        </w:rPr>
        <w:t>У меня есть «волшебный мешочек», а что в нем лежит мы с вами сейчас узнаем.</w:t>
      </w:r>
    </w:p>
    <w:p w:rsidR="008A360D" w:rsidRPr="00D75173" w:rsidRDefault="00F7713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-ль предлагает детям по очереди извлечь из «волшебного мешочка» животное и воспроизвести как оно подаёт голос.  Поочередно играют все дети.</w:t>
      </w:r>
    </w:p>
    <w:p w:rsidR="008A360D" w:rsidRPr="00D75173" w:rsidRDefault="00F771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5173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8A360D" w:rsidRPr="00D75173" w:rsidRDefault="00F7713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173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D75173">
        <w:rPr>
          <w:rFonts w:ascii="Times New Roman" w:eastAsia="Calibri" w:hAnsi="Times New Roman" w:cs="Times New Roman"/>
          <w:sz w:val="28"/>
          <w:szCs w:val="28"/>
        </w:rPr>
        <w:t>-ль: "Ребята, вы большие молодцы! Теперь можете взять ваши игрушки и поиграть с ними.</w:t>
      </w:r>
    </w:p>
    <w:sectPr w:rsidR="008A360D" w:rsidRPr="00D7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0D"/>
    <w:rsid w:val="00206D2A"/>
    <w:rsid w:val="007C4B8E"/>
    <w:rsid w:val="00897B9D"/>
    <w:rsid w:val="008A360D"/>
    <w:rsid w:val="00930703"/>
    <w:rsid w:val="00933420"/>
    <w:rsid w:val="00C67AF8"/>
    <w:rsid w:val="00D64B9E"/>
    <w:rsid w:val="00D75173"/>
    <w:rsid w:val="00F7713A"/>
    <w:rsid w:val="00F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CFC8-D591-40D4-A2E7-BDF97794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2018-01-24T13:48:00Z</cp:lastPrinted>
  <dcterms:created xsi:type="dcterms:W3CDTF">2024-02-27T10:18:00Z</dcterms:created>
  <dcterms:modified xsi:type="dcterms:W3CDTF">2024-02-27T10:47:00Z</dcterms:modified>
</cp:coreProperties>
</file>