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F4" w:rsidRPr="005D149B" w:rsidRDefault="003F08F4" w:rsidP="00693CF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9B">
        <w:rPr>
          <w:rFonts w:ascii="Times New Roman" w:hAnsi="Times New Roman" w:cs="Times New Roman"/>
          <w:b/>
          <w:sz w:val="28"/>
          <w:szCs w:val="28"/>
        </w:rPr>
        <w:t>«</w:t>
      </w:r>
      <w:r w:rsidR="00373F61" w:rsidRPr="005D149B">
        <w:rPr>
          <w:rFonts w:ascii="Times New Roman" w:hAnsi="Times New Roman" w:cs="Times New Roman"/>
          <w:b/>
          <w:sz w:val="28"/>
          <w:szCs w:val="28"/>
        </w:rPr>
        <w:t>Пути повышения профессиональной компетенции учителя русского языка и литературы</w:t>
      </w:r>
      <w:r w:rsidRPr="005D149B">
        <w:rPr>
          <w:rFonts w:ascii="Times New Roman" w:hAnsi="Times New Roman" w:cs="Times New Roman"/>
          <w:b/>
          <w:sz w:val="28"/>
          <w:szCs w:val="28"/>
        </w:rPr>
        <w:t>»</w:t>
      </w:r>
    </w:p>
    <w:p w:rsidR="00B067D5" w:rsidRPr="005D149B" w:rsidRDefault="00693CF2" w:rsidP="00693CF2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8F4" w:rsidRPr="005D149B">
        <w:rPr>
          <w:rFonts w:ascii="Times New Roman" w:hAnsi="Times New Roman" w:cs="Times New Roman"/>
          <w:sz w:val="28"/>
          <w:szCs w:val="28"/>
        </w:rPr>
        <w:t>Концепцией модернизации российского образования определена первоочередная задача — достижение со</w:t>
      </w:r>
      <w:r w:rsidR="005D149B">
        <w:rPr>
          <w:rFonts w:ascii="Times New Roman" w:hAnsi="Times New Roman" w:cs="Times New Roman"/>
          <w:sz w:val="28"/>
          <w:szCs w:val="28"/>
        </w:rPr>
        <w:t>временного качества образования.</w:t>
      </w:r>
      <w:r w:rsidR="003F08F4" w:rsidRPr="005D149B">
        <w:rPr>
          <w:rFonts w:ascii="Times New Roman" w:hAnsi="Times New Roman" w:cs="Times New Roman"/>
          <w:sz w:val="28"/>
          <w:szCs w:val="28"/>
        </w:rPr>
        <w:t xml:space="preserve">  На мой взгляд, </w:t>
      </w:r>
      <w:r w:rsidR="002323FB" w:rsidRPr="005D149B">
        <w:rPr>
          <w:rFonts w:ascii="Times New Roman" w:hAnsi="Times New Roman" w:cs="Times New Roman"/>
          <w:sz w:val="28"/>
          <w:szCs w:val="28"/>
        </w:rPr>
        <w:t>ф</w:t>
      </w:r>
      <w:r w:rsidR="002323FB" w:rsidRPr="005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новых подходов к образованию невозможно без изменения самого учителя, его мобильности, без его постоянного профессионального роста</w:t>
      </w:r>
      <w:r w:rsidR="00ED093E" w:rsidRPr="005D149B">
        <w:rPr>
          <w:rFonts w:ascii="Times New Roman" w:hAnsi="Times New Roman" w:cs="Times New Roman"/>
          <w:sz w:val="28"/>
          <w:szCs w:val="28"/>
        </w:rPr>
        <w:t xml:space="preserve">. </w:t>
      </w:r>
      <w:r w:rsidR="005D149B">
        <w:rPr>
          <w:rFonts w:ascii="Times New Roman" w:hAnsi="Times New Roman" w:cs="Times New Roman"/>
          <w:sz w:val="28"/>
          <w:szCs w:val="28"/>
        </w:rPr>
        <w:t xml:space="preserve">Он достигается не только за счет курсов повышения квалификации, </w:t>
      </w:r>
      <w:r>
        <w:rPr>
          <w:rFonts w:ascii="Times New Roman" w:hAnsi="Times New Roman" w:cs="Times New Roman"/>
          <w:sz w:val="28"/>
          <w:szCs w:val="28"/>
        </w:rPr>
        <w:t xml:space="preserve">публикаций в газетах и журналах, </w:t>
      </w:r>
      <w:r w:rsidR="005D149B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5D149B">
        <w:rPr>
          <w:rFonts w:ascii="Times New Roman" w:hAnsi="Times New Roman" w:cs="Times New Roman"/>
          <w:sz w:val="28"/>
          <w:szCs w:val="28"/>
        </w:rPr>
        <w:t>и  за</w:t>
      </w:r>
      <w:proofErr w:type="gramEnd"/>
      <w:r w:rsidR="005D149B">
        <w:rPr>
          <w:rFonts w:ascii="Times New Roman" w:hAnsi="Times New Roman" w:cs="Times New Roman"/>
          <w:sz w:val="28"/>
          <w:szCs w:val="28"/>
        </w:rPr>
        <w:t xml:space="preserve"> счет участия в Профессиональных конкурсах.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327344" w:rsidRPr="005D149B">
        <w:rPr>
          <w:rFonts w:ascii="Times New Roman" w:hAnsi="Times New Roman" w:cs="Times New Roman"/>
          <w:sz w:val="28"/>
          <w:szCs w:val="28"/>
        </w:rPr>
        <w:t>то не только смотры педагогически</w:t>
      </w:r>
      <w:r w:rsidR="00E30A0C" w:rsidRPr="005D149B">
        <w:rPr>
          <w:rFonts w:ascii="Times New Roman" w:hAnsi="Times New Roman" w:cs="Times New Roman"/>
          <w:sz w:val="28"/>
          <w:szCs w:val="28"/>
        </w:rPr>
        <w:t>х талантов</w:t>
      </w:r>
      <w:r w:rsidR="00053CB8" w:rsidRPr="005D14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3CB8" w:rsidRPr="005D149B">
        <w:rPr>
          <w:rFonts w:ascii="Times New Roman" w:hAnsi="Times New Roman" w:cs="Times New Roman"/>
          <w:sz w:val="28"/>
          <w:szCs w:val="28"/>
        </w:rPr>
        <w:t xml:space="preserve"> </w:t>
      </w:r>
      <w:r w:rsidR="009E5C2E" w:rsidRPr="005D149B">
        <w:rPr>
          <w:rFonts w:ascii="Times New Roman" w:hAnsi="Times New Roman" w:cs="Times New Roman"/>
          <w:sz w:val="28"/>
          <w:szCs w:val="28"/>
        </w:rPr>
        <w:t>помогающие</w:t>
      </w:r>
      <w:r w:rsidR="00327344" w:rsidRPr="005D149B">
        <w:rPr>
          <w:rFonts w:ascii="Times New Roman" w:hAnsi="Times New Roman" w:cs="Times New Roman"/>
          <w:sz w:val="28"/>
          <w:szCs w:val="28"/>
        </w:rPr>
        <w:t xml:space="preserve"> поддерживать престиж профессии</w:t>
      </w:r>
      <w:r w:rsidR="00E30A0C" w:rsidRPr="005D149B">
        <w:rPr>
          <w:rFonts w:ascii="Times New Roman" w:hAnsi="Times New Roman" w:cs="Times New Roman"/>
          <w:sz w:val="28"/>
          <w:szCs w:val="28"/>
        </w:rPr>
        <w:t xml:space="preserve">, </w:t>
      </w:r>
      <w:r w:rsidR="009E5C2E" w:rsidRPr="005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="009E5C2E" w:rsidRPr="005D149B">
        <w:rPr>
          <w:rFonts w:ascii="Times New Roman" w:hAnsi="Times New Roman" w:cs="Times New Roman"/>
          <w:sz w:val="28"/>
          <w:szCs w:val="28"/>
        </w:rPr>
        <w:t>наглядный</w:t>
      </w:r>
      <w:r w:rsidR="00E70A8F" w:rsidRPr="005D149B">
        <w:rPr>
          <w:rFonts w:ascii="Times New Roman" w:hAnsi="Times New Roman" w:cs="Times New Roman"/>
          <w:sz w:val="28"/>
          <w:szCs w:val="28"/>
        </w:rPr>
        <w:t xml:space="preserve"> пример для учеников, </w:t>
      </w:r>
      <w:proofErr w:type="gramStart"/>
      <w:r w:rsidR="00E70A8F" w:rsidRPr="005D149B">
        <w:rPr>
          <w:rFonts w:ascii="Times New Roman" w:hAnsi="Times New Roman" w:cs="Times New Roman"/>
          <w:sz w:val="28"/>
          <w:szCs w:val="28"/>
        </w:rPr>
        <w:t>их  активного</w:t>
      </w:r>
      <w:proofErr w:type="gramEnd"/>
      <w:r w:rsidR="00E70A8F" w:rsidRPr="005D149B">
        <w:rPr>
          <w:rFonts w:ascii="Times New Roman" w:hAnsi="Times New Roman" w:cs="Times New Roman"/>
          <w:sz w:val="28"/>
          <w:szCs w:val="28"/>
        </w:rPr>
        <w:t xml:space="preserve">  участия в конкурсах различного уровня.</w:t>
      </w:r>
      <w:r w:rsidR="00E70A8F" w:rsidRPr="005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77B" w:rsidRPr="005D149B" w:rsidRDefault="00693CF2" w:rsidP="0069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1677B" w:rsidRPr="005D149B">
        <w:rPr>
          <w:rFonts w:ascii="Times New Roman" w:hAnsi="Times New Roman" w:cs="Times New Roman"/>
          <w:sz w:val="28"/>
          <w:szCs w:val="28"/>
        </w:rPr>
        <w:t>Поделюсь своим опытом. В 2022-2023 учебном году я приняла участие в четырех профессиональных конкурсах.</w:t>
      </w:r>
    </w:p>
    <w:p w:rsidR="00CA4F0C" w:rsidRPr="005D149B" w:rsidRDefault="00693CF2" w:rsidP="00693CF2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677B" w:rsidRPr="005D149B">
        <w:rPr>
          <w:sz w:val="28"/>
          <w:szCs w:val="28"/>
        </w:rPr>
        <w:t>Три года подряд я участвую в областной НПК «Ломоносовские чтения», которая организуется Областным фондом сохранения русского языка «Родное слово». На заочном этапе педагог представляет исследовательскую работу, которую отправляет в орг. комитет конкурса для отбора жюри.</w:t>
      </w:r>
      <w:r w:rsidR="00CA4F0C" w:rsidRPr="005D149B">
        <w:rPr>
          <w:sz w:val="28"/>
          <w:szCs w:val="28"/>
        </w:rPr>
        <w:t xml:space="preserve"> Далее, если работа отобрана для участия в очном этапе, представляет доклад по теме своего исследования. Регламент выступления 7 минут + 2 минуты для ответов на вопросы жюри и коллег. В ноябре 2022 г я представляла доклад на тему «</w:t>
      </w:r>
      <w:r w:rsidR="00CA4F0C" w:rsidRPr="005D149B">
        <w:rPr>
          <w:sz w:val="28"/>
          <w:szCs w:val="28"/>
        </w:rPr>
        <w:t>Из опыта работы. Формирование функциональной грамотности на уроках русского языка и литературы в 5-8 классах.</w:t>
      </w:r>
      <w:r w:rsidR="00CA4F0C" w:rsidRPr="005D149B">
        <w:rPr>
          <w:sz w:val="28"/>
          <w:szCs w:val="28"/>
        </w:rPr>
        <w:t>» и заняла 2 место.</w:t>
      </w:r>
    </w:p>
    <w:p w:rsidR="00693CF2" w:rsidRDefault="00693CF2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вы классный руководитель, то можете принять участие в муниципальном конкурсе «Самый классный -  классный».</w:t>
      </w:r>
      <w:r w:rsidR="00CA4F0C" w:rsidRPr="005D149B">
        <w:rPr>
          <w:sz w:val="28"/>
          <w:szCs w:val="28"/>
        </w:rPr>
        <w:t xml:space="preserve"> На заочном этапе представила портфолио классного руководителя. Очный этап состоял из трех туров. В декабре был проведен открытый классный час на чужом классе. После </w:t>
      </w:r>
      <w:r w:rsidR="00D74A80" w:rsidRPr="005D149B">
        <w:rPr>
          <w:sz w:val="28"/>
          <w:szCs w:val="28"/>
        </w:rPr>
        <w:t xml:space="preserve">- </w:t>
      </w:r>
      <w:r w:rsidR="00CA4F0C" w:rsidRPr="005D149B">
        <w:rPr>
          <w:sz w:val="28"/>
          <w:szCs w:val="28"/>
        </w:rPr>
        <w:t>беседа с жюри, где проанализировала проведенное мероприятие и ответила на</w:t>
      </w:r>
      <w:r w:rsidR="00D74A80" w:rsidRPr="005D149B">
        <w:rPr>
          <w:sz w:val="28"/>
          <w:szCs w:val="28"/>
        </w:rPr>
        <w:t xml:space="preserve"> </w:t>
      </w:r>
      <w:r w:rsidR="00CA4F0C" w:rsidRPr="005D149B">
        <w:rPr>
          <w:sz w:val="28"/>
          <w:szCs w:val="28"/>
        </w:rPr>
        <w:t>вопросы</w:t>
      </w:r>
      <w:r w:rsidR="00D74A80" w:rsidRPr="005D149B">
        <w:rPr>
          <w:sz w:val="28"/>
          <w:szCs w:val="28"/>
        </w:rPr>
        <w:t xml:space="preserve"> экспертов</w:t>
      </w:r>
      <w:r w:rsidR="00CA4F0C" w:rsidRPr="005D149B">
        <w:rPr>
          <w:sz w:val="28"/>
          <w:szCs w:val="28"/>
        </w:rPr>
        <w:t>.</w:t>
      </w:r>
      <w:r w:rsidR="00D74A80" w:rsidRPr="005D149B">
        <w:rPr>
          <w:sz w:val="28"/>
          <w:szCs w:val="28"/>
        </w:rPr>
        <w:t xml:space="preserve"> На следующем этапе мы с коллегами поделились опытом воспитательной работы, проведя мастер-классы по теме «Воспитательные технологии в работе с классным коллективом». И на заключительном этапе необходимо было приготовить творческую презентацию «Почему я работаю классным руководителем». Тема моей презентации звучала так: «</w:t>
      </w:r>
      <w:r>
        <w:rPr>
          <w:sz w:val="28"/>
          <w:szCs w:val="28"/>
        </w:rPr>
        <w:t xml:space="preserve">Быть грамотным – это модно! </w:t>
      </w:r>
      <w:r w:rsidR="00D74A80" w:rsidRPr="005D149B">
        <w:rPr>
          <w:sz w:val="28"/>
          <w:szCs w:val="28"/>
        </w:rPr>
        <w:t xml:space="preserve">А классным руководителем?», </w:t>
      </w:r>
      <w:r>
        <w:rPr>
          <w:sz w:val="28"/>
          <w:szCs w:val="28"/>
        </w:rPr>
        <w:t>где доказ</w:t>
      </w:r>
      <w:r w:rsidR="00D74A80" w:rsidRPr="005D149B">
        <w:rPr>
          <w:sz w:val="28"/>
          <w:szCs w:val="28"/>
        </w:rPr>
        <w:t xml:space="preserve">ала, что тоже модно. </w:t>
      </w:r>
    </w:p>
    <w:p w:rsidR="00347745" w:rsidRPr="005D149B" w:rsidRDefault="00D74A80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В апреле-мае приняла участие в региональном</w:t>
      </w:r>
      <w:r w:rsidR="0046657A" w:rsidRPr="005D149B">
        <w:rPr>
          <w:sz w:val="28"/>
          <w:szCs w:val="28"/>
        </w:rPr>
        <w:t xml:space="preserve"> этапе 4 Всероссийского дистанционного конкурса среди классных руководителей на лучшие методические разработки воспитательных мероприятий, организованным кафедрой педагогики, воспитания и дополнительного образования </w:t>
      </w:r>
      <w:proofErr w:type="spellStart"/>
      <w:r w:rsidR="0046657A" w:rsidRPr="005D149B">
        <w:rPr>
          <w:sz w:val="28"/>
          <w:szCs w:val="28"/>
        </w:rPr>
        <w:t>НИПКиПРО</w:t>
      </w:r>
      <w:proofErr w:type="spellEnd"/>
      <w:r w:rsidR="0046657A" w:rsidRPr="005D149B">
        <w:rPr>
          <w:sz w:val="28"/>
          <w:szCs w:val="28"/>
        </w:rPr>
        <w:t xml:space="preserve">. Направление «Гражданское и патриотическое воспитание». </w:t>
      </w:r>
      <w:r w:rsidR="00347745" w:rsidRPr="005D149B">
        <w:rPr>
          <w:sz w:val="28"/>
          <w:szCs w:val="28"/>
        </w:rPr>
        <w:t>На региональный этап было представлено 219 работ.</w:t>
      </w:r>
      <w:r w:rsidR="00347745" w:rsidRPr="005D149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347745" w:rsidRPr="005D149B">
        <w:rPr>
          <w:sz w:val="28"/>
          <w:szCs w:val="28"/>
        </w:rPr>
        <w:t>Большую активность педагоги проявили в номинациях «Гражданское и патриотическое воспитание» (88 работ) и «Духовное и нравственное воспитание» (44 работы). В 2023 году в конкурсе появилась новая номинация «Популяризация профессии учительства и наставничества в системе образования России», в ней было представлено 6 работ, имеющих высокий уровень авторства.</w:t>
      </w:r>
      <w:r w:rsidR="00347745" w:rsidRPr="005D149B">
        <w:rPr>
          <w:sz w:val="28"/>
          <w:szCs w:val="28"/>
        </w:rPr>
        <w:br/>
        <w:t xml:space="preserve">Согласно положению, конкурсный отбор методических разработок воспитательных мероприятий на региональном этапе включал техническую (соответствие требованиям конкурса и отсутствие некорректных заимствований, оригинальность не ниже 75%) и содержательную экспертизу (согласно критериям и показателям </w:t>
      </w:r>
      <w:r w:rsidR="00347745" w:rsidRPr="005D149B">
        <w:rPr>
          <w:sz w:val="28"/>
          <w:szCs w:val="28"/>
        </w:rPr>
        <w:lastRenderedPageBreak/>
        <w:t>конкурса). После технической экспертизы к участию в региональном этапе было допущено 29 методических разработок, среди которых и моя. Из них 24 стали призерами, а 5 – победителями, которые представили НСО на всероссийском этапе.</w:t>
      </w:r>
    </w:p>
    <w:p w:rsidR="00D74A80" w:rsidRPr="005D149B" w:rsidRDefault="0046657A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Конкурс ежегодный, для меня это участие третье, но впервые я стала призером.</w:t>
      </w:r>
    </w:p>
    <w:p w:rsidR="00347745" w:rsidRPr="005D149B" w:rsidRDefault="00347745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В июне 2023 года мы с Викторией Николаевной представляли Венгеровский район на конкурсе «Классная тема. Телешоу». Отбор на участие в телешоу «Классная Тема!» состоит из трёх частей:</w:t>
      </w:r>
    </w:p>
    <w:p w:rsidR="00347745" w:rsidRPr="005D149B" w:rsidRDefault="00347745" w:rsidP="00693CF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Анкета</w:t>
      </w:r>
    </w:p>
    <w:p w:rsidR="00347745" w:rsidRPr="005D149B" w:rsidRDefault="00347745" w:rsidP="00693CF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Тестирование по вашему предмету, 10 вопросов из ЕГЭ по русскому языку и литературе.</w:t>
      </w:r>
    </w:p>
    <w:p w:rsidR="00347745" w:rsidRPr="005D149B" w:rsidRDefault="00347745" w:rsidP="00693CF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5D149B">
        <w:rPr>
          <w:sz w:val="28"/>
          <w:szCs w:val="28"/>
        </w:rPr>
        <w:t>Видеовизитка</w:t>
      </w:r>
      <w:proofErr w:type="spellEnd"/>
      <w:r w:rsidRPr="005D149B">
        <w:rPr>
          <w:sz w:val="28"/>
          <w:szCs w:val="28"/>
        </w:rPr>
        <w:t>, где в течение трех минут необходимо представить себя и свое образовательное учреждение, продемонстрировать методику по своему предмету, то есть провести мини урок.</w:t>
      </w:r>
    </w:p>
    <w:p w:rsidR="00347745" w:rsidRPr="005D149B" w:rsidRDefault="00347745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Все этапы обязательны для прохождения. Время прохождения теста ограничено и составляет 30 минут.</w:t>
      </w:r>
    </w:p>
    <w:p w:rsidR="00347745" w:rsidRPr="005D149B" w:rsidRDefault="00347745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По итогам отбора в полуфинал проекта выйдут 35 педагогов:</w:t>
      </w:r>
    </w:p>
    <w:p w:rsidR="00347745" w:rsidRPr="005D149B" w:rsidRDefault="00347745" w:rsidP="00693C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БИОЛОГИЯ</w:t>
      </w:r>
    </w:p>
    <w:p w:rsidR="00347745" w:rsidRPr="005D149B" w:rsidRDefault="00347745" w:rsidP="00693C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ХИМИЯ</w:t>
      </w:r>
    </w:p>
    <w:p w:rsidR="00347745" w:rsidRPr="005D149B" w:rsidRDefault="00347745" w:rsidP="00693C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ФИЗИКА</w:t>
      </w:r>
    </w:p>
    <w:p w:rsidR="00347745" w:rsidRPr="005D149B" w:rsidRDefault="00347745" w:rsidP="00693C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МАТЕМАТИКА</w:t>
      </w:r>
    </w:p>
    <w:p w:rsidR="00347745" w:rsidRPr="005D149B" w:rsidRDefault="00347745" w:rsidP="00693C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РУССКИЙ ЯЗЫК И ЛИТЕРАТУРА</w:t>
      </w:r>
    </w:p>
    <w:p w:rsidR="00347745" w:rsidRPr="005D149B" w:rsidRDefault="00347745" w:rsidP="00693C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ГЕОГРАФИЯ</w:t>
      </w:r>
    </w:p>
    <w:p w:rsidR="00347745" w:rsidRPr="005D149B" w:rsidRDefault="00347745" w:rsidP="00693C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ИСТОРИЯ</w:t>
      </w:r>
    </w:p>
    <w:p w:rsidR="00347745" w:rsidRPr="005D149B" w:rsidRDefault="00347745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По итогам всероссийского голосования в финале примут участие 7 педагогов.</w:t>
      </w:r>
    </w:p>
    <w:p w:rsidR="00347745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Конкурс организован Форумом Классных Руководителей.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Учителям-словесникам можно распространять свой педагогический опыт через публикации в газетах и журналах. Например, в электронной газете «Интерактивное образование».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«Интерактивное образование» – это сетевое издание, предназначенное для педагогов, учащихся и их родителей.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proofErr w:type="gramStart"/>
      <w:r w:rsidRPr="005D149B">
        <w:rPr>
          <w:sz w:val="28"/>
          <w:szCs w:val="28"/>
        </w:rPr>
        <w:t>Выходит</w:t>
      </w:r>
      <w:proofErr w:type="gramEnd"/>
      <w:r w:rsidRPr="005D149B">
        <w:rPr>
          <w:sz w:val="28"/>
          <w:szCs w:val="28"/>
        </w:rPr>
        <w:t xml:space="preserve"> с февраля 2005 года.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>Учредитель и издатель:</w:t>
      </w:r>
      <w:r w:rsidRPr="005D149B">
        <w:rPr>
          <w:sz w:val="28"/>
          <w:szCs w:val="28"/>
        </w:rPr>
        <w:t> МАУ ДПО «НИСО».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>Цели издания</w:t>
      </w:r>
      <w:r w:rsidRPr="005D149B">
        <w:rPr>
          <w:sz w:val="28"/>
          <w:szCs w:val="28"/>
        </w:rPr>
        <w:t> – выявление, обобщение и распространение передового педагогического опыта, повышение профессиональной компетентности педагогов РФ.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>Периодичность </w:t>
      </w:r>
      <w:r w:rsidRPr="005D149B">
        <w:rPr>
          <w:sz w:val="28"/>
          <w:szCs w:val="28"/>
        </w:rPr>
        <w:t>– 1 раз в 2 месяца (дата выхода – 25 февраля, 25 апреля, 25 июня, 25 октября, 25 декабря). Каждый выпуск имеет главную тему, выкладывается на информационно-образовательном портале NIOS.ru, где сформирован архив издания.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>Авторы «Интерактивного образования»</w:t>
      </w:r>
      <w:r w:rsidRPr="005D149B">
        <w:rPr>
          <w:sz w:val="28"/>
          <w:szCs w:val="28"/>
        </w:rPr>
        <w:t> – это руководители, педагоги и учащиеся образовательных учреждений Российской Федерации, ученые и преподаватели высших учебных заведений, специалисты методических служб и муниципальных органов управления образованием.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Издание отражает современное состояние педагогической науки, пропагандирует высокий статус профессии учителя, патриотизм, активную гражданскую позицию, семейные ценности, любовь к Отечеству и родному краю.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lastRenderedPageBreak/>
        <w:t>Если вы хотите опубликовать свой материал в газете, пишите по адресу: </w:t>
      </w:r>
      <w:hyperlink r:id="rId5" w:history="1">
        <w:r w:rsidRPr="005D149B">
          <w:rPr>
            <w:rStyle w:val="a6"/>
            <w:color w:val="auto"/>
            <w:sz w:val="28"/>
            <w:szCs w:val="28"/>
          </w:rPr>
          <w:t>egida@yandex.ru</w:t>
        </w:r>
      </w:hyperlink>
      <w:r w:rsidRPr="005D149B">
        <w:rPr>
          <w:sz w:val="28"/>
          <w:szCs w:val="28"/>
        </w:rPr>
        <w:t> или звоните по телефону: (383) 314-03-03, 8-905-952-8910 (редактор – Костина Ольга Витальевна).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>ТРЕБОВАНИЯ К ОФОРМЛЕНИЮ СТАТЕЙ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 xml:space="preserve">1. К публикации принимаются статьи, представленные в виде файлов формата </w:t>
      </w:r>
      <w:proofErr w:type="spellStart"/>
      <w:r w:rsidRPr="005D149B">
        <w:rPr>
          <w:sz w:val="28"/>
          <w:szCs w:val="28"/>
        </w:rPr>
        <w:t>doc</w:t>
      </w:r>
      <w:proofErr w:type="spellEnd"/>
      <w:r w:rsidRPr="005D149B">
        <w:rPr>
          <w:sz w:val="28"/>
          <w:szCs w:val="28"/>
        </w:rPr>
        <w:t xml:space="preserve">, </w:t>
      </w:r>
      <w:proofErr w:type="spellStart"/>
      <w:r w:rsidRPr="005D149B">
        <w:rPr>
          <w:sz w:val="28"/>
          <w:szCs w:val="28"/>
        </w:rPr>
        <w:t>docx</w:t>
      </w:r>
      <w:proofErr w:type="spellEnd"/>
      <w:r w:rsidRPr="005D149B">
        <w:rPr>
          <w:sz w:val="28"/>
          <w:szCs w:val="28"/>
        </w:rPr>
        <w:t xml:space="preserve">. Файлы в формате </w:t>
      </w:r>
      <w:proofErr w:type="spellStart"/>
      <w:r w:rsidRPr="005D149B">
        <w:rPr>
          <w:sz w:val="28"/>
          <w:szCs w:val="28"/>
        </w:rPr>
        <w:t>text</w:t>
      </w:r>
      <w:proofErr w:type="spellEnd"/>
      <w:r w:rsidRPr="005D149B">
        <w:rPr>
          <w:sz w:val="28"/>
          <w:szCs w:val="28"/>
        </w:rPr>
        <w:t xml:space="preserve"> и PDF не принимаются.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 xml:space="preserve">2. Объем статьи должен составлять 3-8 страниц формата А-4 (шрифт – </w:t>
      </w:r>
      <w:proofErr w:type="spellStart"/>
      <w:r w:rsidRPr="005D149B">
        <w:rPr>
          <w:sz w:val="28"/>
          <w:szCs w:val="28"/>
        </w:rPr>
        <w:t>Times</w:t>
      </w:r>
      <w:proofErr w:type="spellEnd"/>
      <w:r w:rsidRPr="005D149B">
        <w:rPr>
          <w:sz w:val="28"/>
          <w:szCs w:val="28"/>
        </w:rPr>
        <w:t xml:space="preserve"> </w:t>
      </w:r>
      <w:proofErr w:type="spellStart"/>
      <w:r w:rsidRPr="005D149B">
        <w:rPr>
          <w:sz w:val="28"/>
          <w:szCs w:val="28"/>
        </w:rPr>
        <w:t>New</w:t>
      </w:r>
      <w:proofErr w:type="spellEnd"/>
      <w:r w:rsidRPr="005D149B">
        <w:rPr>
          <w:sz w:val="28"/>
          <w:szCs w:val="28"/>
        </w:rPr>
        <w:t xml:space="preserve"> </w:t>
      </w:r>
      <w:proofErr w:type="spellStart"/>
      <w:r w:rsidRPr="005D149B">
        <w:rPr>
          <w:sz w:val="28"/>
          <w:szCs w:val="28"/>
        </w:rPr>
        <w:t>Roman</w:t>
      </w:r>
      <w:proofErr w:type="spellEnd"/>
      <w:r w:rsidRPr="005D149B">
        <w:rPr>
          <w:sz w:val="28"/>
          <w:szCs w:val="28"/>
        </w:rPr>
        <w:t xml:space="preserve">, 14 </w:t>
      </w:r>
      <w:proofErr w:type="spellStart"/>
      <w:r w:rsidRPr="005D149B">
        <w:rPr>
          <w:sz w:val="28"/>
          <w:szCs w:val="28"/>
        </w:rPr>
        <w:t>пн</w:t>
      </w:r>
      <w:proofErr w:type="spellEnd"/>
      <w:r w:rsidRPr="005D149B">
        <w:rPr>
          <w:sz w:val="28"/>
          <w:szCs w:val="28"/>
        </w:rPr>
        <w:t>, межстрочный интервал – одинарный, абзацный отступ – 1,25 см, выравнивание по ширине страницы). Таблицы не должны занимать более 20 % общего объема текста.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3. При подаче материалов необходимо предоставить следующую информацию: Ф.И.О. автора, место работы, должность, квалификационная категория (ученая степень, ученое звание), контактный телефон, e-</w:t>
      </w:r>
      <w:proofErr w:type="spellStart"/>
      <w:r w:rsidRPr="005D149B">
        <w:rPr>
          <w:sz w:val="28"/>
          <w:szCs w:val="28"/>
        </w:rPr>
        <w:t>mail</w:t>
      </w:r>
      <w:proofErr w:type="spellEnd"/>
      <w:r w:rsidRPr="005D149B">
        <w:rPr>
          <w:sz w:val="28"/>
          <w:szCs w:val="28"/>
        </w:rPr>
        <w:t>. Фотография автора – обязательна. Количество авторов не должно превышать 3 человек.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4. Список литературы оформляется в соответствии с ГОСТ 7.1-2003 или ГОСТ Р 7.0.5-2008.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5. Материалы принимаются в соответствии с графиком выхода газеты «Интерактивное образование» (до 5 числа соответствующего месяца – см. тематику выпусков) по электронной почте: </w:t>
      </w:r>
      <w:hyperlink r:id="rId6" w:history="1">
        <w:r w:rsidRPr="005D149B">
          <w:rPr>
            <w:rStyle w:val="a6"/>
            <w:color w:val="auto"/>
            <w:sz w:val="28"/>
            <w:szCs w:val="28"/>
          </w:rPr>
          <w:t>egida@yandex.ru</w:t>
        </w:r>
      </w:hyperlink>
      <w:r w:rsidRPr="005D149B">
        <w:rPr>
          <w:sz w:val="28"/>
          <w:szCs w:val="28"/>
        </w:rPr>
        <w:t>. Тексты статей должны быть отредактированы, допускается использование рисунков, фотографий, презентаций.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6. Материалы могут быть отклонены или направлены на доработку авторам.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Не будут опубликованы статьи: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– ранее опубликованные в других изданиях;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 xml:space="preserve">– индекс уникальности которых ниже 60% (прежде чем отправлять материал, необходимо самостоятельно проверить его на </w:t>
      </w:r>
      <w:proofErr w:type="spellStart"/>
      <w:r w:rsidRPr="005D149B">
        <w:rPr>
          <w:sz w:val="28"/>
          <w:szCs w:val="28"/>
        </w:rPr>
        <w:t>антиплагиате</w:t>
      </w:r>
      <w:proofErr w:type="spellEnd"/>
      <w:r w:rsidRPr="005D149B">
        <w:rPr>
          <w:sz w:val="28"/>
          <w:szCs w:val="28"/>
        </w:rPr>
        <w:t>, это можно сделать бесплатно, например, на сайтах: </w:t>
      </w:r>
      <w:hyperlink r:id="rId7" w:history="1">
        <w:r w:rsidRPr="005D149B">
          <w:rPr>
            <w:rStyle w:val="a6"/>
            <w:color w:val="auto"/>
            <w:sz w:val="28"/>
            <w:szCs w:val="28"/>
          </w:rPr>
          <w:t>https://textovod.com/unique</w:t>
        </w:r>
      </w:hyperlink>
      <w:r w:rsidRPr="005D149B">
        <w:rPr>
          <w:sz w:val="28"/>
          <w:szCs w:val="28"/>
        </w:rPr>
        <w:t> или </w:t>
      </w:r>
      <w:hyperlink r:id="rId8" w:history="1">
        <w:r w:rsidRPr="005D149B">
          <w:rPr>
            <w:rStyle w:val="a6"/>
            <w:color w:val="auto"/>
            <w:sz w:val="28"/>
            <w:szCs w:val="28"/>
          </w:rPr>
          <w:t>https://contentuniq.com/</w:t>
        </w:r>
      </w:hyperlink>
      <w:r w:rsidRPr="005D149B">
        <w:rPr>
          <w:sz w:val="28"/>
          <w:szCs w:val="28"/>
        </w:rPr>
        <w:t>);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– не соответствующие указанным требованиям.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7. Публикация материалов в электронной газете «Интерактивное образование» осуществляется на безгонорарной основе.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b/>
          <w:bCs/>
          <w:sz w:val="28"/>
          <w:szCs w:val="28"/>
        </w:rPr>
      </w:pPr>
      <w:r w:rsidRPr="005D149B">
        <w:rPr>
          <w:b/>
          <w:bCs/>
          <w:sz w:val="28"/>
          <w:szCs w:val="28"/>
        </w:rPr>
        <w:t>Тематика выпусков на 2023 год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№ 108-109 (4) (октябрь) Эффективные практики воспитательной работы в современной образовательной организации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№ 110 (5) (декабрь) Наставничество как стратегический ресурс повышения качества образования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Назову рубрики</w:t>
      </w:r>
      <w:r w:rsidR="00930E22" w:rsidRPr="005D149B">
        <w:rPr>
          <w:sz w:val="28"/>
          <w:szCs w:val="28"/>
        </w:rPr>
        <w:t>, которые вас могут заинтересовать.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 </w:t>
      </w:r>
      <w:r w:rsidRPr="005D149B">
        <w:rPr>
          <w:b/>
          <w:bCs/>
          <w:sz w:val="28"/>
          <w:szCs w:val="28"/>
        </w:rPr>
        <w:t>«Информатизация образования»</w:t>
      </w:r>
      <w:r w:rsidRPr="005D149B">
        <w:rPr>
          <w:sz w:val="28"/>
          <w:szCs w:val="28"/>
        </w:rPr>
        <w:t> – опыт работы и результаты педагогической деятельности в области внедрения информационных технологий.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Ведущая рубрики – </w:t>
      </w:r>
      <w:r w:rsidRPr="005D149B">
        <w:rPr>
          <w:b/>
          <w:bCs/>
          <w:sz w:val="28"/>
          <w:szCs w:val="28"/>
        </w:rPr>
        <w:t>Молокова Анна Викторовна</w:t>
      </w:r>
      <w:r w:rsidRPr="005D149B">
        <w:rPr>
          <w:sz w:val="28"/>
          <w:szCs w:val="28"/>
        </w:rPr>
        <w:t xml:space="preserve">, доктор педагогических наук, проректор по научно-методической работе, профессор, заведующая кафедрой начального образования ГАУ ДПО НСО </w:t>
      </w:r>
      <w:proofErr w:type="spellStart"/>
      <w:r w:rsidRPr="005D149B">
        <w:rPr>
          <w:sz w:val="28"/>
          <w:szCs w:val="28"/>
        </w:rPr>
        <w:t>НИПКиПРО</w:t>
      </w:r>
      <w:proofErr w:type="spellEnd"/>
      <w:r w:rsidRPr="005D149B">
        <w:rPr>
          <w:sz w:val="28"/>
          <w:szCs w:val="28"/>
        </w:rPr>
        <w:t>.</w:t>
      </w:r>
    </w:p>
    <w:p w:rsidR="00FB3B46" w:rsidRPr="005D149B" w:rsidRDefault="00FB3B4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«Классный час для классного руководителя»</w:t>
      </w:r>
      <w:r w:rsidR="005D0196" w:rsidRPr="005D149B">
        <w:rPr>
          <w:sz w:val="28"/>
          <w:szCs w:val="28"/>
        </w:rPr>
        <w:t> </w:t>
      </w:r>
    </w:p>
    <w:p w:rsidR="00FB3B4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 </w:t>
      </w:r>
      <w:r w:rsidRPr="005D149B">
        <w:rPr>
          <w:b/>
          <w:bCs/>
          <w:sz w:val="28"/>
          <w:szCs w:val="28"/>
        </w:rPr>
        <w:t>«Дополнительное образование детей» </w:t>
      </w:r>
    </w:p>
    <w:p w:rsidR="00FB3B46" w:rsidRPr="005D149B" w:rsidRDefault="00930E22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«Музейный компас»</w:t>
      </w:r>
      <w:r w:rsidR="005D0196" w:rsidRPr="005D149B">
        <w:rPr>
          <w:sz w:val="28"/>
          <w:szCs w:val="28"/>
        </w:rPr>
        <w:t> </w:t>
      </w:r>
    </w:p>
    <w:p w:rsidR="005D0196" w:rsidRPr="005D149B" w:rsidRDefault="00930E22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«И станет мир добрее» </w:t>
      </w:r>
      <w:r w:rsidR="005D0196" w:rsidRPr="005D149B">
        <w:rPr>
          <w:sz w:val="28"/>
          <w:szCs w:val="28"/>
        </w:rPr>
        <w:t> </w:t>
      </w:r>
    </w:p>
    <w:p w:rsidR="00FB3B4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>«Школа здоровья»</w:t>
      </w:r>
      <w:r w:rsidRPr="005D149B">
        <w:rPr>
          <w:sz w:val="28"/>
          <w:szCs w:val="28"/>
        </w:rPr>
        <w:t> </w:t>
      </w:r>
    </w:p>
    <w:p w:rsidR="00FB3B46" w:rsidRPr="005D149B" w:rsidRDefault="00FB3B4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«Актуальное интервью»</w:t>
      </w:r>
      <w:r w:rsidR="005D0196" w:rsidRPr="005D149B">
        <w:rPr>
          <w:sz w:val="28"/>
          <w:szCs w:val="28"/>
        </w:rPr>
        <w:t> </w:t>
      </w:r>
    </w:p>
    <w:p w:rsidR="005D0196" w:rsidRPr="005D149B" w:rsidRDefault="00FB3B4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lastRenderedPageBreak/>
        <w:t>«</w:t>
      </w:r>
      <w:proofErr w:type="spellStart"/>
      <w:r w:rsidRPr="005D149B">
        <w:rPr>
          <w:b/>
          <w:bCs/>
          <w:sz w:val="28"/>
          <w:szCs w:val="28"/>
        </w:rPr>
        <w:t>Медиаобразование</w:t>
      </w:r>
      <w:proofErr w:type="spellEnd"/>
      <w:r w:rsidRPr="005D149B">
        <w:rPr>
          <w:b/>
          <w:bCs/>
          <w:sz w:val="28"/>
          <w:szCs w:val="28"/>
        </w:rPr>
        <w:t xml:space="preserve"> для всех» -</w:t>
      </w:r>
      <w:r w:rsidR="005D0196" w:rsidRPr="005D149B">
        <w:rPr>
          <w:sz w:val="28"/>
          <w:szCs w:val="28"/>
        </w:rPr>
        <w:t xml:space="preserve"> журналистика и мультимедийные технологии в различных сферах современного образования.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>«Одаренные дети» </w:t>
      </w:r>
    </w:p>
    <w:p w:rsidR="00FB3B46" w:rsidRPr="005D149B" w:rsidRDefault="00930E22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«Из опыта работы»</w:t>
      </w:r>
      <w:r w:rsidR="005D0196" w:rsidRPr="005D149B">
        <w:rPr>
          <w:sz w:val="28"/>
          <w:szCs w:val="28"/>
        </w:rPr>
        <w:t> </w:t>
      </w:r>
    </w:p>
    <w:p w:rsidR="00FB3B46" w:rsidRPr="005D149B" w:rsidRDefault="00FB3B4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«Библиотека сибирского краеведения»</w:t>
      </w:r>
      <w:r w:rsidR="005D0196" w:rsidRPr="005D149B">
        <w:rPr>
          <w:sz w:val="28"/>
          <w:szCs w:val="28"/>
        </w:rPr>
        <w:t xml:space="preserve">  </w:t>
      </w:r>
    </w:p>
    <w:p w:rsidR="00FB3B46" w:rsidRPr="005D149B" w:rsidRDefault="00FB3B4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«Одаренные дети»</w:t>
      </w:r>
      <w:r w:rsidR="005D0196" w:rsidRPr="005D149B">
        <w:rPr>
          <w:sz w:val="28"/>
          <w:szCs w:val="28"/>
        </w:rPr>
        <w:t> </w:t>
      </w:r>
    </w:p>
    <w:p w:rsidR="005D0196" w:rsidRPr="005D149B" w:rsidRDefault="005D019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>«Литературная гостиная»</w:t>
      </w:r>
      <w:r w:rsidRPr="005D149B">
        <w:rPr>
          <w:sz w:val="28"/>
          <w:szCs w:val="28"/>
        </w:rPr>
        <w:t> </w:t>
      </w:r>
    </w:p>
    <w:p w:rsidR="00FB3B46" w:rsidRPr="005D149B" w:rsidRDefault="00FB3B4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«Лаборатория мастерства»</w:t>
      </w:r>
      <w:r w:rsidR="005D0196" w:rsidRPr="005D149B">
        <w:rPr>
          <w:sz w:val="28"/>
          <w:szCs w:val="28"/>
        </w:rPr>
        <w:t> </w:t>
      </w:r>
    </w:p>
    <w:p w:rsidR="00FB3B46" w:rsidRPr="005D149B" w:rsidRDefault="00FB3B4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«Сибирские каникулы» </w:t>
      </w:r>
    </w:p>
    <w:p w:rsidR="00FB3B46" w:rsidRPr="005D149B" w:rsidRDefault="00FB3B4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«Детское движение» </w:t>
      </w:r>
    </w:p>
    <w:p w:rsidR="005D0196" w:rsidRPr="005D149B" w:rsidRDefault="00FB3B46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b/>
          <w:bCs/>
          <w:sz w:val="28"/>
          <w:szCs w:val="28"/>
        </w:rPr>
        <w:t xml:space="preserve"> </w:t>
      </w:r>
      <w:r w:rsidR="005D0196" w:rsidRPr="005D149B">
        <w:rPr>
          <w:b/>
          <w:bCs/>
          <w:sz w:val="28"/>
          <w:szCs w:val="28"/>
        </w:rPr>
        <w:t>«Духовно-нравственное воспитание»</w:t>
      </w:r>
      <w:r w:rsidR="005D0196" w:rsidRPr="005D149B">
        <w:rPr>
          <w:sz w:val="28"/>
          <w:szCs w:val="28"/>
        </w:rPr>
        <w:t> – обсуждение актуальных вопросов и современный опыт духовно-нравственного воспитания детей и юношества, учебно-методические материалы по преподаванию духовно-нравственных дисциплин в образовательных учреждениях.</w:t>
      </w:r>
    </w:p>
    <w:p w:rsidR="00930E22" w:rsidRPr="005D149B" w:rsidRDefault="00930E22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Если в течение недели после выхода номера вы не получили документ, подтверждающий публикацию в электронной газете «Интерактивное образование», позвоните по телефону: (383) 314-03-03, 8-905-952-8910.</w:t>
      </w:r>
    </w:p>
    <w:p w:rsidR="008953C5" w:rsidRDefault="00930E22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D149B">
        <w:rPr>
          <w:sz w:val="28"/>
          <w:szCs w:val="28"/>
        </w:rPr>
        <w:t>На портале НООС – Новосибирская открытая образовательная сеть в сообществе Цифровые образовательные ресурсы можно публиковать свои разработки</w:t>
      </w:r>
      <w:r w:rsidR="008953C5" w:rsidRPr="005D149B">
        <w:rPr>
          <w:sz w:val="28"/>
          <w:szCs w:val="28"/>
        </w:rPr>
        <w:t xml:space="preserve">, и, </w:t>
      </w:r>
      <w:r w:rsidR="00FB3B46" w:rsidRPr="005D149B">
        <w:rPr>
          <w:sz w:val="28"/>
          <w:szCs w:val="28"/>
        </w:rPr>
        <w:t>если экспертное жюри оценит</w:t>
      </w:r>
      <w:r w:rsidRPr="005D149B">
        <w:rPr>
          <w:sz w:val="28"/>
          <w:szCs w:val="28"/>
        </w:rPr>
        <w:t xml:space="preserve"> вашу работу в 5 звезд, вы получите подтверждающий сертификат о создании цифрового образовательного ресурса</w:t>
      </w:r>
      <w:r w:rsidR="008953C5" w:rsidRPr="005D149B">
        <w:rPr>
          <w:sz w:val="28"/>
          <w:szCs w:val="28"/>
        </w:rPr>
        <w:t>. Сертификат дает хорошие баллы при аттестации, так как участие в данном конкурсе приравнивается к распространению и обобщению опыта на региональном уровне.</w:t>
      </w:r>
    </w:p>
    <w:p w:rsidR="00693CF2" w:rsidRPr="005D149B" w:rsidRDefault="00693CF2" w:rsidP="00693CF2">
      <w:pPr>
        <w:pStyle w:val="a5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повышение профессиональной компетенции педагога, это не только личный рост, но и репутация образовательного учреждения, его статус.</w:t>
      </w:r>
    </w:p>
    <w:p w:rsidR="008953C5" w:rsidRPr="005D149B" w:rsidRDefault="00693CF2" w:rsidP="00693C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E743B" w:rsidRPr="005D149B" w:rsidRDefault="007E743B" w:rsidP="00693C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8F4" w:rsidRPr="005D149B" w:rsidRDefault="003F08F4" w:rsidP="00693CF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F08F4" w:rsidRPr="005D149B" w:rsidSect="00FB3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77B"/>
    <w:multiLevelType w:val="multilevel"/>
    <w:tmpl w:val="AAFC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13352"/>
    <w:multiLevelType w:val="multilevel"/>
    <w:tmpl w:val="02A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38"/>
    <w:rsid w:val="00030117"/>
    <w:rsid w:val="0003689C"/>
    <w:rsid w:val="00053CB8"/>
    <w:rsid w:val="00061876"/>
    <w:rsid w:val="000A2936"/>
    <w:rsid w:val="000B4C23"/>
    <w:rsid w:val="000B7103"/>
    <w:rsid w:val="000C45D6"/>
    <w:rsid w:val="00166E6B"/>
    <w:rsid w:val="001963DD"/>
    <w:rsid w:val="001A0A87"/>
    <w:rsid w:val="00203CE6"/>
    <w:rsid w:val="00222776"/>
    <w:rsid w:val="002323FB"/>
    <w:rsid w:val="002503F4"/>
    <w:rsid w:val="00262D18"/>
    <w:rsid w:val="00267A85"/>
    <w:rsid w:val="0027074A"/>
    <w:rsid w:val="00276EC4"/>
    <w:rsid w:val="00305B6E"/>
    <w:rsid w:val="0031677B"/>
    <w:rsid w:val="00327344"/>
    <w:rsid w:val="00334A8D"/>
    <w:rsid w:val="00347745"/>
    <w:rsid w:val="00354538"/>
    <w:rsid w:val="00354F0B"/>
    <w:rsid w:val="0036342B"/>
    <w:rsid w:val="00373F61"/>
    <w:rsid w:val="00374A4C"/>
    <w:rsid w:val="003A020F"/>
    <w:rsid w:val="003D1287"/>
    <w:rsid w:val="003F08F4"/>
    <w:rsid w:val="0046657A"/>
    <w:rsid w:val="004A33D3"/>
    <w:rsid w:val="004B3B8F"/>
    <w:rsid w:val="004C7E10"/>
    <w:rsid w:val="004D0655"/>
    <w:rsid w:val="00567526"/>
    <w:rsid w:val="005756B9"/>
    <w:rsid w:val="00584C16"/>
    <w:rsid w:val="00586656"/>
    <w:rsid w:val="005A2387"/>
    <w:rsid w:val="005A6468"/>
    <w:rsid w:val="005A7DFE"/>
    <w:rsid w:val="005D0196"/>
    <w:rsid w:val="005D149B"/>
    <w:rsid w:val="0060331E"/>
    <w:rsid w:val="0069333B"/>
    <w:rsid w:val="00693CF2"/>
    <w:rsid w:val="006A4CBF"/>
    <w:rsid w:val="006B6BDC"/>
    <w:rsid w:val="006C4B48"/>
    <w:rsid w:val="006F08BE"/>
    <w:rsid w:val="00746726"/>
    <w:rsid w:val="00756B80"/>
    <w:rsid w:val="007E34E8"/>
    <w:rsid w:val="007E743B"/>
    <w:rsid w:val="007F6E66"/>
    <w:rsid w:val="00814695"/>
    <w:rsid w:val="0081745D"/>
    <w:rsid w:val="008247BB"/>
    <w:rsid w:val="00840FC2"/>
    <w:rsid w:val="008659F5"/>
    <w:rsid w:val="008953C5"/>
    <w:rsid w:val="008B0AE8"/>
    <w:rsid w:val="008C5A7B"/>
    <w:rsid w:val="008D4113"/>
    <w:rsid w:val="00917F7E"/>
    <w:rsid w:val="00930E22"/>
    <w:rsid w:val="00987064"/>
    <w:rsid w:val="009A244B"/>
    <w:rsid w:val="009E31E1"/>
    <w:rsid w:val="009E5C2E"/>
    <w:rsid w:val="009F35C1"/>
    <w:rsid w:val="009F3A23"/>
    <w:rsid w:val="00AA1C07"/>
    <w:rsid w:val="00AA3E7A"/>
    <w:rsid w:val="00AB35F0"/>
    <w:rsid w:val="00AD601F"/>
    <w:rsid w:val="00AD7C0A"/>
    <w:rsid w:val="00B067D5"/>
    <w:rsid w:val="00B278D9"/>
    <w:rsid w:val="00B47AD5"/>
    <w:rsid w:val="00BA5CCB"/>
    <w:rsid w:val="00C30838"/>
    <w:rsid w:val="00C611AE"/>
    <w:rsid w:val="00C8192A"/>
    <w:rsid w:val="00CA4F0C"/>
    <w:rsid w:val="00D0132F"/>
    <w:rsid w:val="00D02D4C"/>
    <w:rsid w:val="00D3097F"/>
    <w:rsid w:val="00D44410"/>
    <w:rsid w:val="00D5746D"/>
    <w:rsid w:val="00D74A80"/>
    <w:rsid w:val="00D771EC"/>
    <w:rsid w:val="00D779AB"/>
    <w:rsid w:val="00D97C10"/>
    <w:rsid w:val="00DB40C7"/>
    <w:rsid w:val="00E2325F"/>
    <w:rsid w:val="00E23CAB"/>
    <w:rsid w:val="00E30A0C"/>
    <w:rsid w:val="00E458BB"/>
    <w:rsid w:val="00E70A8F"/>
    <w:rsid w:val="00EA0A67"/>
    <w:rsid w:val="00ED093E"/>
    <w:rsid w:val="00ED4338"/>
    <w:rsid w:val="00F31F47"/>
    <w:rsid w:val="00F56F2C"/>
    <w:rsid w:val="00F7167A"/>
    <w:rsid w:val="00FA0649"/>
    <w:rsid w:val="00FB3B46"/>
    <w:rsid w:val="00FB438B"/>
    <w:rsid w:val="00FC67E1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6E97"/>
  <w15:docId w15:val="{E1D4F885-FCA9-4826-9D99-A18417C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08F4"/>
  </w:style>
  <w:style w:type="character" w:customStyle="1" w:styleId="c0">
    <w:name w:val="c0"/>
    <w:basedOn w:val="a0"/>
    <w:rsid w:val="004A33D3"/>
  </w:style>
  <w:style w:type="character" w:customStyle="1" w:styleId="c1">
    <w:name w:val="c1"/>
    <w:basedOn w:val="a0"/>
    <w:rsid w:val="004D0655"/>
  </w:style>
  <w:style w:type="paragraph" w:styleId="a3">
    <w:name w:val="Balloon Text"/>
    <w:basedOn w:val="a"/>
    <w:link w:val="a4"/>
    <w:uiPriority w:val="99"/>
    <w:semiHidden/>
    <w:unhideWhenUsed/>
    <w:rsid w:val="00B0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7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0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uniq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xtovod.com/un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ida@yandex.ru" TargetMode="External"/><Relationship Id="rId5" Type="http://schemas.openxmlformats.org/officeDocument/2006/relationships/hyperlink" Target="mailto:egid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2023-08-27T08:07:00Z</cp:lastPrinted>
  <dcterms:created xsi:type="dcterms:W3CDTF">2023-08-27T07:52:00Z</dcterms:created>
  <dcterms:modified xsi:type="dcterms:W3CDTF">2023-08-27T08:08:00Z</dcterms:modified>
</cp:coreProperties>
</file>