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0BE" w:rsidRPr="00AB60BE" w:rsidRDefault="00AB60BE" w:rsidP="00AB60BE">
      <w:r w:rsidRPr="00AB60BE">
        <w:t xml:space="preserve">Газеты занимают в современной жизни большое место. Газетную публицистику называют летописью современности, так как она во всей полноте отражает текущую историю, обращена к злободневным проблемам. </w:t>
      </w:r>
      <w:proofErr w:type="gramStart"/>
      <w:r w:rsidRPr="00AB60BE">
        <w:t>Помимо этого</w:t>
      </w:r>
      <w:proofErr w:type="gramEnd"/>
      <w:r w:rsidRPr="00AB60BE">
        <w:t xml:space="preserve"> язык современной газеты может являться одним из источников изучения английского, обогащения словарного запаса.</w:t>
      </w:r>
    </w:p>
    <w:p w:rsidR="00AB60BE" w:rsidRPr="00AB60BE" w:rsidRDefault="00AB60BE" w:rsidP="00AB60BE">
      <w:r w:rsidRPr="00AB60BE">
        <w:t xml:space="preserve">Раскрывая номер газеты, мы, прежде всего, обращаем внимание на заголовки и по ним определяем, о чем идет речь в газетной статье. Заголовок является компасом, который помогает быстро сориентироваться в разнообразном газетном материале, ознакомиться с содержанием газеты, отобрать для себя наиболее интересное и затем приступить к чтению. Заголовок, открывающий газетное сообщение, </w:t>
      </w:r>
      <w:proofErr w:type="gramStart"/>
      <w:r w:rsidRPr="00AB60BE">
        <w:t>-- это</w:t>
      </w:r>
      <w:proofErr w:type="gramEnd"/>
      <w:r w:rsidRPr="00AB60BE">
        <w:t xml:space="preserve"> тот первый этап, с которого начинается беседа журналиста с читателем, поэтому очень важно, чтобы они привлекали внимание читателя.</w:t>
      </w:r>
    </w:p>
    <w:p w:rsidR="00AB60BE" w:rsidRPr="00AB60BE" w:rsidRDefault="00AB60BE" w:rsidP="00AB60BE">
      <w:r w:rsidRPr="00AB60BE">
        <w:t>Каждому, кто читает газеты, известно, что язык заголовков в них сильно отличается от обычного языка. В чем заключается это отличие и чем это объясняется – вот </w:t>
      </w:r>
      <w:r w:rsidRPr="00AB60BE">
        <w:rPr>
          <w:b/>
          <w:bCs/>
          <w:i/>
          <w:iCs/>
          <w:u w:val="single"/>
        </w:rPr>
        <w:t>проблемы</w:t>
      </w:r>
      <w:r w:rsidRPr="00AB60BE">
        <w:t>, которые встают перед нами, когда мы пытаемся отрешиться от исключительно потребительского подхода к заголовкам.</w:t>
      </w:r>
    </w:p>
    <w:p w:rsidR="00AB60BE" w:rsidRPr="00AB60BE" w:rsidRDefault="00AB60BE" w:rsidP="00AB60BE">
      <w:r w:rsidRPr="00AB60BE">
        <w:rPr>
          <w:b/>
          <w:bCs/>
          <w:i/>
          <w:iCs/>
          <w:u w:val="single"/>
        </w:rPr>
        <w:t>Объектом</w:t>
      </w:r>
      <w:r w:rsidRPr="00AB60BE">
        <w:t> данного исследования являются английские газетные заголовки, в которых как в фокусе, сконцентрированы многие лексические и грамматические особенности газетного стиля, которые и являются </w:t>
      </w:r>
      <w:r w:rsidRPr="00AB60BE">
        <w:rPr>
          <w:b/>
          <w:bCs/>
          <w:i/>
          <w:iCs/>
          <w:u w:val="single"/>
        </w:rPr>
        <w:t>предметом</w:t>
      </w:r>
      <w:r w:rsidRPr="00AB60BE">
        <w:t> нашего исследования.</w:t>
      </w:r>
    </w:p>
    <w:p w:rsidR="00AB60BE" w:rsidRPr="00AB60BE" w:rsidRDefault="00AB60BE" w:rsidP="00AB60BE">
      <w:r w:rsidRPr="00AB60BE">
        <w:t>Как было отмечено выше, язык современного английского заголовка значительно отличается от обычного языка, а соответственно это может быть результатом возникновения трудностей при переводе их на русский язык. </w:t>
      </w:r>
      <w:r w:rsidRPr="00AB60BE">
        <w:rPr>
          <w:b/>
          <w:bCs/>
          <w:i/>
          <w:iCs/>
          <w:u w:val="single"/>
        </w:rPr>
        <w:t>Целью</w:t>
      </w:r>
      <w:r w:rsidRPr="00AB60BE">
        <w:t> настоящего исследования является выявление лингвистических особенностей английских газетных заголовков, а также на этом основании определение особенностей их перевода.</w:t>
      </w:r>
    </w:p>
    <w:p w:rsidR="00AB60BE" w:rsidRPr="00AB60BE" w:rsidRDefault="00AB60BE" w:rsidP="00AB60BE">
      <w:r w:rsidRPr="00AB60BE">
        <w:t>Данное исследование </w:t>
      </w:r>
      <w:r w:rsidRPr="00AB60BE">
        <w:rPr>
          <w:b/>
          <w:bCs/>
          <w:i/>
          <w:iCs/>
          <w:u w:val="single"/>
        </w:rPr>
        <w:t>актуально</w:t>
      </w:r>
      <w:r w:rsidRPr="00AB60BE">
        <w:t>, как в научном, так и в практическом плане. В научном плане, несмотря на разработанность этой темы, имеется широкое поле для исследования, что считать традиционным, а что – оригинальным в газетном заголовке. Известно, что язык газеты меняется достаточно быстро, это барометр изменений в обществе и в языке – все новые слова, обороты речи, грамматические особенности, появляются на страницах газеты. Из-за чего часто возникают проблемы при их переводе.</w:t>
      </w:r>
    </w:p>
    <w:p w:rsidR="00AB60BE" w:rsidRPr="00AB60BE" w:rsidRDefault="00AB60BE" w:rsidP="00AB60BE">
      <w:r w:rsidRPr="00AB60BE">
        <w:rPr>
          <w:b/>
          <w:bCs/>
          <w:i/>
          <w:iCs/>
          <w:u w:val="single"/>
        </w:rPr>
        <w:t>Гипотеза</w:t>
      </w:r>
      <w:r w:rsidRPr="00AB60BE">
        <w:t> - если, при анализе английских газетных заголовков, выявить их наиболее яркие особенности, это позволит в дальнейшем избежать многих проблем при их переводе.</w:t>
      </w:r>
    </w:p>
    <w:p w:rsidR="00AB60BE" w:rsidRPr="00AB60BE" w:rsidRDefault="00AB60BE" w:rsidP="00AB60BE">
      <w:r w:rsidRPr="00AB60BE">
        <w:t>Для достижения цели данного исследования требуется решить ряд </w:t>
      </w:r>
      <w:r w:rsidRPr="00AB60BE">
        <w:rPr>
          <w:b/>
          <w:bCs/>
          <w:i/>
          <w:iCs/>
          <w:u w:val="single"/>
        </w:rPr>
        <w:t>задач</w:t>
      </w:r>
      <w:r w:rsidRPr="00AB60BE">
        <w:t>:</w:t>
      </w:r>
    </w:p>
    <w:p w:rsidR="00AB60BE" w:rsidRPr="00AB60BE" w:rsidRDefault="00AB60BE" w:rsidP="00AB60BE">
      <w:pPr>
        <w:numPr>
          <w:ilvl w:val="0"/>
          <w:numId w:val="1"/>
        </w:numPr>
      </w:pPr>
      <w:r w:rsidRPr="00AB60BE">
        <w:t>изучить и проанализировать имеющуюся по данной теме научную литературу;</w:t>
      </w:r>
    </w:p>
    <w:p w:rsidR="00AB60BE" w:rsidRPr="00AB60BE" w:rsidRDefault="00AB60BE" w:rsidP="00AB60BE">
      <w:pPr>
        <w:numPr>
          <w:ilvl w:val="0"/>
          <w:numId w:val="1"/>
        </w:numPr>
      </w:pPr>
      <w:r w:rsidRPr="00AB60BE">
        <w:t>проанализировав научную литературу, выявить наиболее яркие лингвистические особенности английских газетных заголовков;</w:t>
      </w:r>
    </w:p>
    <w:p w:rsidR="00AB60BE" w:rsidRPr="00AB60BE" w:rsidRDefault="00AB60BE" w:rsidP="00AB60BE">
      <w:pPr>
        <w:numPr>
          <w:ilvl w:val="0"/>
          <w:numId w:val="1"/>
        </w:numPr>
      </w:pPr>
      <w:r w:rsidRPr="00AB60BE">
        <w:t>выбрать из ведущих англоязычных газет 50 заголовков для их дальнейшего анализа;</w:t>
      </w:r>
    </w:p>
    <w:p w:rsidR="00AB60BE" w:rsidRPr="00AB60BE" w:rsidRDefault="00AB60BE" w:rsidP="00AB60BE">
      <w:pPr>
        <w:numPr>
          <w:ilvl w:val="0"/>
          <w:numId w:val="1"/>
        </w:numPr>
      </w:pPr>
      <w:r w:rsidRPr="00AB60BE">
        <w:t>проанализировать выбранные газетные заголовки на предмет трудностей перевода и для выявления наиболее ярких лингвистических особенностей;</w:t>
      </w:r>
    </w:p>
    <w:p w:rsidR="00AB60BE" w:rsidRPr="00AB60BE" w:rsidRDefault="00AB60BE" w:rsidP="00AB60BE">
      <w:pPr>
        <w:numPr>
          <w:ilvl w:val="0"/>
          <w:numId w:val="1"/>
        </w:numPr>
      </w:pPr>
      <w:r w:rsidRPr="00AB60BE">
        <w:t>составить математический анализ полученных результатов для на более наглядного представления полученных результатов;</w:t>
      </w:r>
    </w:p>
    <w:p w:rsidR="00AB60BE" w:rsidRPr="00AB60BE" w:rsidRDefault="00AB60BE" w:rsidP="00AB60BE">
      <w:pPr>
        <w:numPr>
          <w:ilvl w:val="0"/>
          <w:numId w:val="1"/>
        </w:numPr>
      </w:pPr>
      <w:r w:rsidRPr="00AB60BE">
        <w:t>сопоставить полученные при анализе выбранных газетных заголовков данные с теми которые выделяются в научной литературе для того, чтобы выявить возможные дополнительные характеристики английских газетных заголовков;</w:t>
      </w:r>
    </w:p>
    <w:p w:rsidR="00AB60BE" w:rsidRPr="00AB60BE" w:rsidRDefault="00AB60BE" w:rsidP="00AB60BE">
      <w:pPr>
        <w:numPr>
          <w:ilvl w:val="0"/>
          <w:numId w:val="1"/>
        </w:numPr>
      </w:pPr>
      <w:r w:rsidRPr="00AB60BE">
        <w:lastRenderedPageBreak/>
        <w:t>выделить все наиболее яркие особенности английских газетных заголовков для того, чтобы при изучении английского языка возникало меньше проблем при их переводе.</w:t>
      </w:r>
    </w:p>
    <w:p w:rsidR="00AB60BE" w:rsidRPr="00AB60BE" w:rsidRDefault="00AB60BE" w:rsidP="00AB60BE">
      <w:r w:rsidRPr="00AB60BE">
        <w:t>В данной работе были использованы различные </w:t>
      </w:r>
      <w:r w:rsidRPr="00AB60BE">
        <w:rPr>
          <w:b/>
          <w:bCs/>
          <w:i/>
          <w:iCs/>
          <w:u w:val="single"/>
        </w:rPr>
        <w:t>методы исследования</w:t>
      </w:r>
      <w:r w:rsidRPr="00AB60BE">
        <w:t>:</w:t>
      </w:r>
    </w:p>
    <w:p w:rsidR="00AB60BE" w:rsidRPr="00AB60BE" w:rsidRDefault="00AB60BE" w:rsidP="00AB60BE">
      <w:r w:rsidRPr="00AB60BE">
        <w:rPr>
          <w:b/>
          <w:bCs/>
          <w:i/>
          <w:iCs/>
        </w:rPr>
        <w:t>теоретические:</w:t>
      </w:r>
    </w:p>
    <w:p w:rsidR="00AB60BE" w:rsidRPr="00AB60BE" w:rsidRDefault="00AB60BE" w:rsidP="00AB60BE">
      <w:r w:rsidRPr="00AB60BE">
        <w:t>- анализ имеющейся по данной теме научной литературы;</w:t>
      </w:r>
    </w:p>
    <w:p w:rsidR="00AB60BE" w:rsidRPr="00AB60BE" w:rsidRDefault="00AB60BE" w:rsidP="00AB60BE">
      <w:r w:rsidRPr="00AB60BE">
        <w:t>- сопоставление данных из научной литературы и данных, полученных из анализа выбранных газетных заголовков;</w:t>
      </w:r>
    </w:p>
    <w:p w:rsidR="00AB60BE" w:rsidRPr="00AB60BE" w:rsidRDefault="00AB60BE" w:rsidP="00AB60BE">
      <w:r w:rsidRPr="00AB60BE">
        <w:t>- классификация лингвистических особенностей английских газетных заголовков как на основе изученной научной литературы, так и на основе полученных из анализа выбранных газетных заголовков данных;</w:t>
      </w:r>
    </w:p>
    <w:p w:rsidR="00AB60BE" w:rsidRPr="00AB60BE" w:rsidRDefault="00AB60BE" w:rsidP="00AB60BE">
      <w:r w:rsidRPr="00AB60BE">
        <w:rPr>
          <w:b/>
          <w:bCs/>
          <w:i/>
          <w:iCs/>
        </w:rPr>
        <w:t>эмпирические:</w:t>
      </w:r>
    </w:p>
    <w:p w:rsidR="00AB60BE" w:rsidRPr="00AB60BE" w:rsidRDefault="00AB60BE" w:rsidP="00AB60BE">
      <w:r w:rsidRPr="00AB60BE">
        <w:t>- работа с источниками (выбранные наугад газетные заголовки таких изданий, как: THE TIMES, THE SUNDAY TIMES, THE INDEPENDENT, THE NEW YORK TIMES, THE WASHINGTON POST, MIRROR)</w:t>
      </w:r>
    </w:p>
    <w:p w:rsidR="00AB60BE" w:rsidRPr="00AB60BE" w:rsidRDefault="00AB60BE" w:rsidP="00AB60BE">
      <w:r w:rsidRPr="00AB60BE">
        <w:t>В качестве </w:t>
      </w:r>
      <w:r w:rsidRPr="00AB60BE">
        <w:rPr>
          <w:b/>
          <w:bCs/>
          <w:i/>
          <w:iCs/>
          <w:u w:val="single"/>
        </w:rPr>
        <w:t>теоретической базы</w:t>
      </w:r>
      <w:r w:rsidRPr="00AB60BE">
        <w:t xml:space="preserve"> использовались работы Арнольд И. В. «Стилистика. Современный английский язык», Розенталь Д. Э. 1980 – Язык и стиль средств массовой информации и пропаганды, </w:t>
      </w:r>
      <w:proofErr w:type="spellStart"/>
      <w:r w:rsidRPr="00AB60BE">
        <w:t>Скребнева</w:t>
      </w:r>
      <w:proofErr w:type="spellEnd"/>
      <w:r w:rsidRPr="00AB60BE">
        <w:t xml:space="preserve"> Ю.М. «Основы стилистики английского языка» и др.</w:t>
      </w:r>
    </w:p>
    <w:p w:rsidR="00687771" w:rsidRDefault="00687771">
      <w:bookmarkStart w:id="0" w:name="_GoBack"/>
      <w:bookmarkEnd w:id="0"/>
    </w:p>
    <w:sectPr w:rsidR="0068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D77E8"/>
    <w:multiLevelType w:val="multilevel"/>
    <w:tmpl w:val="95D0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BE"/>
    <w:rsid w:val="00687771"/>
    <w:rsid w:val="00A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A6120-9325-46BA-824E-3C26CA1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школа Школа</cp:lastModifiedBy>
  <cp:revision>1</cp:revision>
  <dcterms:created xsi:type="dcterms:W3CDTF">2024-03-28T09:14:00Z</dcterms:created>
  <dcterms:modified xsi:type="dcterms:W3CDTF">2024-03-28T09:14:00Z</dcterms:modified>
</cp:coreProperties>
</file>