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F6B" w:rsidRDefault="00D55088" w:rsidP="00AA7F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F89">
        <w:rPr>
          <w:rFonts w:ascii="Times New Roman" w:hAnsi="Times New Roman" w:cs="Times New Roman"/>
          <w:b/>
          <w:sz w:val="28"/>
          <w:szCs w:val="28"/>
        </w:rPr>
        <w:t xml:space="preserve">Экологическое воспитание </w:t>
      </w:r>
      <w:r w:rsidR="00AA7F89" w:rsidRPr="00AA7F89">
        <w:rPr>
          <w:rFonts w:ascii="Times New Roman" w:hAnsi="Times New Roman" w:cs="Times New Roman"/>
          <w:b/>
          <w:sz w:val="28"/>
          <w:szCs w:val="28"/>
        </w:rPr>
        <w:t>детей</w:t>
      </w:r>
      <w:r w:rsidRPr="00AA7F89">
        <w:rPr>
          <w:rFonts w:ascii="Times New Roman" w:hAnsi="Times New Roman" w:cs="Times New Roman"/>
          <w:b/>
          <w:sz w:val="28"/>
          <w:szCs w:val="28"/>
        </w:rPr>
        <w:t xml:space="preserve"> с нарушени</w:t>
      </w:r>
      <w:r w:rsidR="00AA7F89" w:rsidRPr="00AA7F89">
        <w:rPr>
          <w:rFonts w:ascii="Times New Roman" w:hAnsi="Times New Roman" w:cs="Times New Roman"/>
          <w:b/>
          <w:sz w:val="28"/>
          <w:szCs w:val="28"/>
        </w:rPr>
        <w:t>ем</w:t>
      </w:r>
      <w:r w:rsidRPr="00AA7F89">
        <w:rPr>
          <w:rFonts w:ascii="Times New Roman" w:hAnsi="Times New Roman" w:cs="Times New Roman"/>
          <w:b/>
          <w:sz w:val="28"/>
          <w:szCs w:val="28"/>
        </w:rPr>
        <w:t xml:space="preserve"> интеллекта</w:t>
      </w:r>
    </w:p>
    <w:p w:rsidR="00300EC8" w:rsidRDefault="00B419B9" w:rsidP="00AA7F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Казанцев Евгений Владимирович, воспитатель ОГБУ СО ИДДИ№1</w:t>
      </w:r>
      <w:r w:rsidR="00300EC8">
        <w:rPr>
          <w:rFonts w:ascii="Times New Roman" w:hAnsi="Times New Roman" w:cs="Times New Roman"/>
          <w:b/>
          <w:sz w:val="28"/>
          <w:szCs w:val="28"/>
        </w:rPr>
        <w:t>,</w:t>
      </w:r>
    </w:p>
    <w:p w:rsidR="00B419B9" w:rsidRPr="00AA7F89" w:rsidRDefault="00B419B9" w:rsidP="00AA7F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0EC8">
        <w:rPr>
          <w:rFonts w:ascii="Times New Roman" w:hAnsi="Times New Roman" w:cs="Times New Roman"/>
          <w:b/>
          <w:sz w:val="28"/>
          <w:szCs w:val="28"/>
        </w:rPr>
        <w:t>г. Иркутск</w:t>
      </w:r>
    </w:p>
    <w:p w:rsidR="00AA7F89" w:rsidRDefault="00AA7F89">
      <w:pPr>
        <w:rPr>
          <w:rFonts w:ascii="Times New Roman" w:hAnsi="Times New Roman" w:cs="Times New Roman"/>
          <w:sz w:val="28"/>
          <w:szCs w:val="28"/>
        </w:rPr>
      </w:pPr>
      <w:r w:rsidRPr="00E86ADA">
        <w:rPr>
          <w:rFonts w:ascii="Times New Roman" w:hAnsi="Times New Roman" w:cs="Times New Roman"/>
          <w:b/>
          <w:sz w:val="28"/>
          <w:szCs w:val="28"/>
        </w:rPr>
        <w:t>Актуальность:</w:t>
      </w:r>
      <w:r>
        <w:rPr>
          <w:rFonts w:ascii="Times New Roman" w:hAnsi="Times New Roman" w:cs="Times New Roman"/>
          <w:sz w:val="28"/>
          <w:szCs w:val="28"/>
        </w:rPr>
        <w:t xml:space="preserve"> В статье представлены возможности реализации программы экологического воспитания для детей с нарушениями интеллекта в условиях дома-интерната</w:t>
      </w:r>
    </w:p>
    <w:p w:rsidR="00AA7F89" w:rsidRPr="00D55088" w:rsidRDefault="00AA7F8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86ADA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адаптация,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абилитация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>, ребенок с нарушением интеллекта, коррекционно-развивающее воздействие, экологическое воспитание.</w:t>
      </w:r>
    </w:p>
    <w:p w:rsidR="00CC0F6B" w:rsidRDefault="00CC0F6B"/>
    <w:p w:rsidR="00D55088" w:rsidRPr="00894F2C" w:rsidRDefault="00CC0F6B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D55088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Основной целью детских домов-интернатов </w:t>
      </w:r>
      <w:r w:rsidR="007800F4" w:rsidRPr="00D55088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для детей с нарушениями интеллекта </w:t>
      </w:r>
      <w:r w:rsidRPr="00D55088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является медико-психолого-педагогическая </w:t>
      </w:r>
      <w:proofErr w:type="spellStart"/>
      <w:r w:rsidRPr="00D55088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абилитация</w:t>
      </w:r>
      <w:proofErr w:type="spellEnd"/>
      <w:r w:rsidRPr="00D55088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, следствием которой должны стать максимально возможная социальная адаптация и интеграция </w:t>
      </w:r>
      <w:r w:rsidR="00D55088" w:rsidRPr="00D55088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воспитанника</w:t>
      </w:r>
      <w:r w:rsidRPr="00D55088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в общество. Процесс социального развития связан с формированием у ребенка </w:t>
      </w:r>
      <w:r w:rsidR="007800F4" w:rsidRPr="00D55088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с нарушением интеллекта </w:t>
      </w:r>
      <w:r w:rsidRPr="00D55088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определенного уровня развития личности и навыков общественных действий, позволяющих ему быть </w:t>
      </w:r>
      <w:r w:rsidR="007800F4" w:rsidRPr="00D55088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относительно </w:t>
      </w:r>
      <w:r w:rsidRPr="00D55088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независимым и </w:t>
      </w:r>
      <w:r w:rsidR="007800F4" w:rsidRPr="00D55088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активно </w:t>
      </w:r>
      <w:r w:rsidRPr="00D55088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участвовать в </w:t>
      </w:r>
      <w:r w:rsidR="007800F4" w:rsidRPr="00D55088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повседневной</w:t>
      </w:r>
      <w:r w:rsidRPr="00D55088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жизни</w:t>
      </w:r>
      <w:r w:rsidR="007800F4" w:rsidRPr="00D55088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.</w:t>
      </w:r>
      <w:r w:rsidR="007800F4"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</w:t>
      </w:r>
      <w:r w:rsidR="007800F4" w:rsidRPr="00D55088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О</w:t>
      </w:r>
      <w:r w:rsidRPr="00D55088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сновными социально-адаптивными навыками </w:t>
      </w:r>
      <w:r w:rsidR="007800F4" w:rsidRPr="00D55088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к которым мы стремимся в ходе коррекционно-воспитательного педагогического воздействия </w:t>
      </w:r>
      <w:r w:rsidRPr="00D55088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являются: осознание себя как индивида, </w:t>
      </w:r>
      <w:r w:rsidR="007800F4" w:rsidRPr="00D55088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формирование</w:t>
      </w:r>
      <w:r w:rsidRPr="00D55088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умений в сфере построения отношений с окружающими, </w:t>
      </w:r>
      <w:r w:rsidR="007800F4" w:rsidRPr="00D55088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формирование навыков</w:t>
      </w:r>
      <w:r w:rsidRPr="00D55088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</w:t>
      </w:r>
      <w:r w:rsidR="007800F4" w:rsidRPr="00D55088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само</w:t>
      </w:r>
      <w:r w:rsidRPr="00D55088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обслужив</w:t>
      </w:r>
      <w:r w:rsidR="007800F4" w:rsidRPr="00D55088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ания</w:t>
      </w:r>
      <w:r w:rsidRPr="00D55088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, выполнять целенаправленные действия, а также способность адекватно реагировать на окружающее и освоение им элементарных норм поведения. Решая вопросы формирования навыков социально-адаптивного поведения у детей с проблемами умственного и физического развития, мы считаем, что окружающие объекты природного мира являются наиболее близкой, доступной пониманию детей, необходимой для адаптации областью окружающей действительности. В предметное окружение ребенка входят различные объекты природы, поэтому его ознакомление с растениями, животными, явлениями неживой природы неизбежно — это естественный процесс познания окружающего мира </w:t>
      </w:r>
      <w:r w:rsidRPr="00894F2C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и приобретения социального опыта.</w:t>
      </w:r>
    </w:p>
    <w:p w:rsidR="00894F2C" w:rsidRPr="00894F2C" w:rsidRDefault="00D5508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894F2C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Привитие </w:t>
      </w:r>
      <w:r w:rsidR="00CC0F6B" w:rsidRPr="00894F2C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основ экологического воспитания </w:t>
      </w:r>
      <w:r w:rsidRPr="00894F2C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выражается в</w:t>
      </w:r>
      <w:r w:rsidR="00CC0F6B" w:rsidRPr="00894F2C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накапливани</w:t>
      </w:r>
      <w:r w:rsidRPr="00894F2C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и</w:t>
      </w:r>
      <w:r w:rsidR="00CC0F6B" w:rsidRPr="00894F2C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конкретных представлений о предметах и явлениях </w:t>
      </w:r>
      <w:r w:rsidRPr="00894F2C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окружающего мира</w:t>
      </w:r>
      <w:r w:rsidR="00CC0F6B" w:rsidRPr="00894F2C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. У детей, имеющих нарушения в развитии, без целенаправленного коррекционного воздействия полноценно не формируются представления об окружающем природном мире, что отрицательно сказывается на их </w:t>
      </w:r>
      <w:r w:rsidRPr="00894F2C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адаптации</w:t>
      </w:r>
      <w:r w:rsidR="00CC0F6B" w:rsidRPr="00894F2C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. </w:t>
      </w:r>
    </w:p>
    <w:p w:rsidR="00894F2C" w:rsidRPr="004F0629" w:rsidRDefault="00CC0F6B" w:rsidP="00894F2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4F2C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lastRenderedPageBreak/>
        <w:t>Учиты</w:t>
      </w:r>
      <w:r w:rsidR="00894F2C" w:rsidRPr="00894F2C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вая актуальность данного вопроса нами определены </w:t>
      </w:r>
      <w:r w:rsidR="00894F2C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цель и </w:t>
      </w:r>
      <w:r w:rsidR="00894F2C" w:rsidRPr="00894F2C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задачи экологического воспитания детей с нарушениями интеллекта.</w:t>
      </w:r>
      <w:r w:rsidRPr="00894F2C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894F2C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Цель: воспитание бережного отношения к природе, к собственному телу и </w:t>
      </w:r>
      <w:r w:rsidR="00894F2C" w:rsidRPr="004F0629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личности, как части природного мира.</w:t>
      </w:r>
    </w:p>
    <w:p w:rsidR="00894F2C" w:rsidRPr="004F0629" w:rsidRDefault="00894F2C" w:rsidP="004F0629">
      <w:pPr>
        <w:spacing w:after="0" w:line="240" w:lineRule="auto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0629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Задачи</w:t>
      </w:r>
      <w:r w:rsidRPr="004F0629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4F0629" w:rsidRPr="004F0629" w:rsidRDefault="00894F2C" w:rsidP="004F0629">
      <w:pPr>
        <w:spacing w:after="0" w:line="240" w:lineRule="auto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0629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Ф</w:t>
      </w:r>
      <w:r w:rsidRPr="004F0629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ормирование системы элементарных экологических знаний, доступных пониманию ребенка</w:t>
      </w:r>
      <w:r w:rsidRPr="004F06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F0629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Развитие по</w:t>
      </w:r>
      <w:r w:rsidRPr="004F0629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знавательного интереса к миру природы</w:t>
      </w:r>
      <w:r w:rsidRPr="004F06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F06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 w:rsidRPr="004F0629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Pr="004F0629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ормирование умений и навыков </w:t>
      </w:r>
      <w:r w:rsidRPr="004F0629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заботы о</w:t>
      </w:r>
      <w:r w:rsidRPr="004F0629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природ</w:t>
      </w:r>
      <w:r w:rsidRPr="004F0629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4F0629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Pr="004F0629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самом себе</w:t>
      </w:r>
      <w:r w:rsidRPr="004F06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4F0629" w:rsidRPr="004F06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В</w:t>
      </w:r>
      <w:r w:rsidRPr="004F0629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оспитание </w:t>
      </w:r>
      <w:r w:rsidR="004F0629" w:rsidRPr="004F0629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предпосылок </w:t>
      </w:r>
      <w:r w:rsidRPr="004F0629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гуманного, эмоционально-положительного, бережного, заботливого отношения к миру прир</w:t>
      </w:r>
      <w:r w:rsidR="004F0629" w:rsidRPr="004F0629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оды и окружающему миру в целом, </w:t>
      </w:r>
      <w:r w:rsidRPr="004F0629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развитие чувства </w:t>
      </w:r>
      <w:proofErr w:type="spellStart"/>
      <w:r w:rsidRPr="004F0629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эмпатии</w:t>
      </w:r>
      <w:proofErr w:type="spellEnd"/>
      <w:r w:rsidRPr="004F0629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объектам природы</w:t>
      </w:r>
    </w:p>
    <w:p w:rsidR="004F0629" w:rsidRDefault="004F0629" w:rsidP="004F0629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4F0629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О</w:t>
      </w:r>
      <w:r w:rsidR="00894F2C" w:rsidRPr="004F0629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своение элементарных норм поведения по отношению к природе, формирование навыков рационального природопользования в повседневной жизни</w:t>
      </w:r>
      <w:r w:rsidR="00894F2C" w:rsidRPr="004F06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894F2C" w:rsidRPr="004F06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CC0F6B" w:rsidRPr="00894F2C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Главным условием реализации задач экологического воспитания является создание эколого-развивающей предметной среды, способствующей формированию у дошкольников экологическ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их</w:t>
      </w:r>
      <w:r w:rsidR="00CC0F6B" w:rsidRPr="00894F2C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навыков</w:t>
      </w:r>
      <w:r w:rsidR="00CC0F6B" w:rsidRPr="00894F2C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, котор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ые</w:t>
      </w:r>
      <w:r w:rsidR="00CC0F6B" w:rsidRPr="00894F2C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предусматрива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ют</w:t>
      </w:r>
      <w:r w:rsidR="00CC0F6B" w:rsidRPr="00894F2C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приобретение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привычки ухаживать за собой, за растениями в группе, за рациональным использованием материалов живой и неживой природы,  ухаживать за растениями, посаженными на участке и формирование бережного отношения к растениям в природе.</w:t>
      </w:r>
    </w:p>
    <w:p w:rsidR="004F0629" w:rsidRDefault="004F0629" w:rsidP="004F0629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</w:p>
    <w:p w:rsidR="004F0629" w:rsidRDefault="004F0629" w:rsidP="00095BD9">
      <w:pPr>
        <w:spacing w:after="0" w:line="240" w:lineRule="auto"/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В</w:t>
      </w:r>
      <w:r w:rsidR="00CC0F6B" w:rsidRPr="00894F2C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дошкольном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и раннем школьном </w:t>
      </w:r>
      <w:r w:rsidR="00CC0F6B" w:rsidRPr="00894F2C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возрасте усвоение основ экологических знаний наиболее продуктивно, потому что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ребенок</w:t>
      </w:r>
      <w:r w:rsidR="00CC0F6B" w:rsidRPr="00894F2C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воспринимает природу очень эмоционально, как нечто живое. В процессе экологического воспитания детей используют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ся</w:t>
      </w:r>
      <w:r w:rsidR="00CC0F6B" w:rsidRPr="00894F2C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различные методы: наглядные (наблюдение, демонстрация); практические (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игра, труд); словесные (рассказ</w:t>
      </w:r>
      <w:r w:rsidR="00CC0F6B" w:rsidRPr="00894F2C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, чтение художественных произведений, беседы) и экспериментальные (опыт). </w:t>
      </w:r>
      <w:r w:rsidR="00095BD9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Разнообразны и формы работы: практическое занятие, экскурсия, наблюдение, дидактич</w:t>
      </w:r>
      <w:r w:rsidR="00AA7F89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е</w:t>
      </w:r>
      <w:r w:rsidR="00095BD9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ская игра, конкурс.</w:t>
      </w:r>
    </w:p>
    <w:p w:rsidR="00095BD9" w:rsidRDefault="00CC0F6B" w:rsidP="00095BD9">
      <w:pPr>
        <w:spacing w:after="0" w:line="240" w:lineRule="auto"/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894F2C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К методам, которые обеспечивают непосредственный контакт с природой, относятся наблюдения, несложные опыты, труд в природе, и игры с природными материалами. </w:t>
      </w:r>
    </w:p>
    <w:p w:rsidR="004F0629" w:rsidRPr="00095BD9" w:rsidRDefault="00095BD9" w:rsidP="00095BD9">
      <w:pPr>
        <w:spacing w:after="0" w:line="240" w:lineRule="auto"/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095BD9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Одним из наиболее значимых направлений экологического воспитания является работа в природе. Для детей важен в наглядно-действенный процесс, дающий опыт взаимодействия с окружающим миром. Это является фундаментом для формирования интеллектуальных способностей у ребенка и соотносится с основными задачами коррекционно-развивающего воздействия. Помимо этого</w:t>
      </w:r>
      <w:r w:rsidR="00AA7F89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,</w:t>
      </w:r>
      <w:r w:rsidRPr="00095BD9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э</w:t>
      </w:r>
      <w:r w:rsidR="00646CBB" w:rsidRPr="00095BD9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кологические занятия воспитывают у детей любовь к природе, стремление охранять ее</w:t>
      </w:r>
      <w:r w:rsidRPr="00095BD9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и познавать мир в целом</w:t>
      </w:r>
      <w:r w:rsidR="00646CBB" w:rsidRPr="00095BD9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. </w:t>
      </w:r>
    </w:p>
    <w:p w:rsidR="00AA7F89" w:rsidRDefault="00AA7F89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</w:p>
    <w:p w:rsidR="00AA7F89" w:rsidRDefault="00646CBB" w:rsidP="00300EC8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AA7F89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lastRenderedPageBreak/>
        <w:t xml:space="preserve">Литература: </w:t>
      </w:r>
    </w:p>
    <w:p w:rsidR="00AA7F89" w:rsidRDefault="00AA7F89" w:rsidP="00300EC8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1.</w:t>
      </w:r>
      <w:r w:rsidR="00646CBB" w:rsidRPr="00AA7F89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Гончарова, Е. В. Технология экологического образования детей второй младшей группы ДОУ: учебное пособие / Е. В. Гончарова, Л. В. Моисеева. – </w:t>
      </w:r>
      <w:proofErr w:type="gramStart"/>
      <w:r w:rsidR="00646CBB" w:rsidRPr="00AA7F89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Екатеринбург :</w:t>
      </w:r>
      <w:proofErr w:type="gramEnd"/>
      <w:r w:rsidR="00646CBB" w:rsidRPr="00AA7F89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[Центр Проблем Детства], 2002. – 192 с. </w:t>
      </w:r>
    </w:p>
    <w:p w:rsidR="00AA7F89" w:rsidRDefault="00AA7F89" w:rsidP="00300EC8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2.</w:t>
      </w:r>
      <w:r w:rsidR="00646CBB" w:rsidRPr="00AA7F89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Дрязгунова, В. А. Дидактические игры для ознакомления дошкольников с растениями / В. А. </w:t>
      </w:r>
      <w:proofErr w:type="spellStart"/>
      <w:r w:rsidR="00646CBB" w:rsidRPr="00AA7F89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Дрязкунова</w:t>
      </w:r>
      <w:proofErr w:type="spellEnd"/>
      <w:r w:rsidR="00646CBB" w:rsidRPr="00AA7F89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. – М.: Просвещение, 1981. – 80 с. </w:t>
      </w:r>
    </w:p>
    <w:p w:rsidR="00AA7F89" w:rsidRDefault="00AA7F89" w:rsidP="00300EC8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3. </w:t>
      </w:r>
      <w:r w:rsidR="00646CBB" w:rsidRPr="00AA7F89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Иванова, А. И. Живая экология: Программа экологического образования дошкольников / А. И. Иванова. – М.: ТЦ Сфера, 2009. – 80 с. </w:t>
      </w:r>
    </w:p>
    <w:p w:rsidR="00AA7F89" w:rsidRDefault="00AA7F89" w:rsidP="00300EC8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4. </w:t>
      </w:r>
      <w:proofErr w:type="spellStart"/>
      <w:r w:rsidR="00646CBB" w:rsidRPr="00AA7F89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Зебзеева</w:t>
      </w:r>
      <w:proofErr w:type="spellEnd"/>
      <w:r w:rsidR="00646CBB" w:rsidRPr="00AA7F89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, В. О формах и методах экологического образования дошкольников / В. </w:t>
      </w:r>
      <w:proofErr w:type="spellStart"/>
      <w:r w:rsidR="00646CBB" w:rsidRPr="00AA7F89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Зебзеева</w:t>
      </w:r>
      <w:proofErr w:type="spellEnd"/>
      <w:r w:rsidR="00646CBB" w:rsidRPr="00AA7F89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// Дошкольное воспитание. – 1998. – № 7. – С. 45-49. </w:t>
      </w:r>
    </w:p>
    <w:p w:rsidR="00AA7F89" w:rsidRDefault="00AA7F89" w:rsidP="00300EC8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5.</w:t>
      </w:r>
      <w:r w:rsidR="00646CBB" w:rsidRPr="00AA7F89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Фокина, В. Г. Теория и методика экологического образования детей дошкольного возраста / В. Г. Фокина, О. М. </w:t>
      </w:r>
      <w:proofErr w:type="spellStart"/>
      <w:r w:rsidR="00646CBB" w:rsidRPr="00AA7F89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Газина</w:t>
      </w:r>
      <w:proofErr w:type="spellEnd"/>
      <w:r w:rsidR="00646CBB" w:rsidRPr="00AA7F89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. – Режим доступа: http://fictionbook.ru/static/trials/09/74/ 11/09741121.a4.pdf </w:t>
      </w:r>
    </w:p>
    <w:p w:rsidR="00646CBB" w:rsidRDefault="00AA7F89" w:rsidP="00300EC8">
      <w:pPr>
        <w:spacing w:after="0" w:line="240" w:lineRule="auto"/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6. </w:t>
      </w:r>
      <w:proofErr w:type="spellStart"/>
      <w:r w:rsidR="00646CBB" w:rsidRPr="00AA7F89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Чуверова</w:t>
      </w:r>
      <w:proofErr w:type="spellEnd"/>
      <w:r w:rsidR="00646CBB" w:rsidRPr="00AA7F89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, Л. Н. Экологическое воспитание детей младшего дошкольного возраста / Л. Н. </w:t>
      </w:r>
      <w:proofErr w:type="spellStart"/>
      <w:r w:rsidR="00646CBB" w:rsidRPr="00AA7F89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Чуверова</w:t>
      </w:r>
      <w:proofErr w:type="spellEnd"/>
      <w:r w:rsidR="00646CBB" w:rsidRPr="00AA7F89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. // Молодой ученый. — 2016. — № 24 (128). — С. 548-551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.</w:t>
      </w:r>
      <w:r w:rsidR="00646CBB"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</w:t>
      </w:r>
    </w:p>
    <w:sectPr w:rsidR="00646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F6B"/>
    <w:rsid w:val="00095BD9"/>
    <w:rsid w:val="00300EC8"/>
    <w:rsid w:val="004F0629"/>
    <w:rsid w:val="00646CBB"/>
    <w:rsid w:val="007800F4"/>
    <w:rsid w:val="00894F2C"/>
    <w:rsid w:val="00AA7F89"/>
    <w:rsid w:val="00B419B9"/>
    <w:rsid w:val="00CC0F6B"/>
    <w:rsid w:val="00D55088"/>
    <w:rsid w:val="00E86ADA"/>
    <w:rsid w:val="00FE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DDFE9-B9E7-4032-9F42-A4C56F690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894F2C"/>
  </w:style>
  <w:style w:type="character" w:customStyle="1" w:styleId="c0">
    <w:name w:val="c0"/>
    <w:basedOn w:val="a0"/>
    <w:rsid w:val="00894F2C"/>
  </w:style>
  <w:style w:type="paragraph" w:styleId="a3">
    <w:name w:val="List Paragraph"/>
    <w:basedOn w:val="a"/>
    <w:uiPriority w:val="34"/>
    <w:qFormat/>
    <w:rsid w:val="004F0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A268B-24C8-4918-8971-88B14CC18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Элла</dc:creator>
  <cp:keywords/>
  <dc:description/>
  <cp:lastModifiedBy>Элла</cp:lastModifiedBy>
  <cp:revision>3</cp:revision>
  <dcterms:created xsi:type="dcterms:W3CDTF">2024-03-20T02:58:00Z</dcterms:created>
  <dcterms:modified xsi:type="dcterms:W3CDTF">2024-03-20T04:48:00Z</dcterms:modified>
</cp:coreProperties>
</file>