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685A747" wp14:paraId="0A343C53" wp14:textId="4903E6D7">
      <w:pPr>
        <w:spacing w:line="360" w:lineRule="auto"/>
        <w:ind w:left="-20" w:right="-20" w:firstLine="709"/>
        <w:jc w:val="center"/>
      </w:pPr>
      <w:r w:rsidRPr="3685A747" w:rsidR="3685A74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>Е.А.</w:t>
      </w:r>
      <w:r w:rsidRPr="3685A747" w:rsidR="3685A74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 xml:space="preserve"> Можарова, Д.А. Шестакова</w:t>
      </w:r>
    </w:p>
    <w:p xmlns:wp14="http://schemas.microsoft.com/office/word/2010/wordml" w:rsidP="3685A747" wp14:paraId="24638E78" wp14:textId="452F816E">
      <w:pPr>
        <w:spacing w:line="360" w:lineRule="auto"/>
        <w:ind w:left="-20" w:right="-20" w:firstLine="709"/>
        <w:jc w:val="center"/>
      </w:pPr>
      <w:r w:rsidRPr="3685A747" w:rsidR="3685A7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Липецк, ЛГПУ имени П.П. Семенова-Тян-Шанского</w:t>
      </w:r>
    </w:p>
    <w:p xmlns:wp14="http://schemas.microsoft.com/office/word/2010/wordml" w:rsidP="3685A747" wp14:paraId="611F0A27" wp14:textId="2E50C4B5">
      <w:pPr>
        <w:spacing w:line="360" w:lineRule="auto"/>
        <w:ind w:left="-20" w:right="-20" w:firstLine="709"/>
        <w:jc w:val="center"/>
      </w:pPr>
      <w:r w:rsidRPr="3685A747" w:rsidR="3685A74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>А. В. Ступин</w:t>
      </w:r>
    </w:p>
    <w:p xmlns:wp14="http://schemas.microsoft.com/office/word/2010/wordml" w:rsidP="3685A747" wp14:paraId="7E300520" wp14:textId="0303CAD1">
      <w:pPr>
        <w:spacing w:line="360" w:lineRule="auto"/>
        <w:ind w:left="-20" w:right="-20" w:firstLine="709"/>
        <w:jc w:val="center"/>
      </w:pPr>
      <w:r w:rsidRPr="3685A747" w:rsidR="3685A7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Липецк, ЛГПУ имени П.П. Семенова-Тян-Шанского</w:t>
      </w:r>
    </w:p>
    <w:p xmlns:wp14="http://schemas.microsoft.com/office/word/2010/wordml" w:rsidP="3685A747" wp14:paraId="4AAF56C0" wp14:textId="321C573F">
      <w:pPr>
        <w:spacing w:line="360" w:lineRule="auto"/>
        <w:ind w:left="-20" w:right="-20" w:firstLine="709"/>
        <w:jc w:val="center"/>
      </w:pPr>
      <w:r w:rsidRPr="3685A747" w:rsidR="3685A74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p xmlns:wp14="http://schemas.microsoft.com/office/word/2010/wordml" w:rsidP="3685A747" wp14:paraId="4290CA58" wp14:textId="76D1A18F">
      <w:pPr>
        <w:spacing w:line="360" w:lineRule="auto"/>
        <w:ind w:left="-20" w:right="-20" w:firstLine="709"/>
        <w:jc w:val="center"/>
      </w:pPr>
      <w:r w:rsidRPr="3685A747" w:rsidR="3685A74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ru-RU"/>
        </w:rPr>
        <w:t>ФОРМИРОВАНИЕ ЗДОРОВОГО СОСТОЯНИЯ У МЛАДШИХ ШКОЛЬНИКОВ В УСЛОВИЯХ ОБРАЗОВАТЕЛЬНОГО УЧРЕЖДЕНИЯ.</w:t>
      </w:r>
    </w:p>
    <w:p xmlns:wp14="http://schemas.microsoft.com/office/word/2010/wordml" w:rsidP="3685A747" wp14:paraId="55B8F8C1" wp14:textId="7AE0997C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xmlns:wp14="http://schemas.microsoft.com/office/word/2010/wordml" w:rsidP="3685A747" wp14:paraId="6DE29132" wp14:textId="4F33CEFB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>АННОТАЦИЯ.</w:t>
      </w:r>
      <w:r w:rsidRPr="3685A747" w:rsidR="3685A74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3685A747" w:rsidR="3685A7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Формирование здорового состояния младших школьников зависит от большого множества различных факторов. Таким образом, каждый фактор из которых оказывает свое непосредственное влияние не только на учебный процесс, но и на жизнь младшего школьника. Почему же стоит рассматривать такой этап формирования именно в возрасте младшего школьника? Ведь ориентируясь на таблицу возрастной периодизацию по Эльконину, формирование </w:t>
      </w:r>
      <w:r w:rsidRPr="3685A747" w:rsidR="3685A7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психологических и физических задатков</w:t>
      </w:r>
      <w:r w:rsidRPr="3685A747" w:rsidR="3685A7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происходит на этапе формирования личности в младшем школьном возрасте.</w:t>
      </w:r>
    </w:p>
    <w:p xmlns:wp14="http://schemas.microsoft.com/office/word/2010/wordml" w:rsidP="3685A747" wp14:paraId="18FC1E4C" wp14:textId="15C26F31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>КЛЮЧЕВЫЕ СЛОВА</w:t>
      </w:r>
      <w:r w:rsidRPr="3685A747" w:rsidR="3685A747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>:</w:t>
      </w:r>
      <w:r w:rsidRPr="3685A747" w:rsidR="3685A7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 здоровый образ жизни, физическое состояние младшего школьника, образовательные условия, формирование ценностного отношения к здоровью.</w:t>
      </w:r>
    </w:p>
    <w:p xmlns:wp14="http://schemas.microsoft.com/office/word/2010/wordml" w:rsidP="3685A747" wp14:paraId="7B8BD2C5" wp14:textId="3E5B01BA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p xmlns:wp14="http://schemas.microsoft.com/office/word/2010/wordml" w:rsidP="3685A747" wp14:paraId="269CE7E4" wp14:textId="28F6969E">
      <w:pPr>
        <w:spacing w:line="360" w:lineRule="auto"/>
        <w:ind w:left="-20" w:right="-20" w:firstLine="709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</w:pPr>
      <w:r w:rsidRPr="3685A747" w:rsidR="3685A74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E.A. </w:t>
      </w:r>
      <w:r w:rsidRPr="3685A747" w:rsidR="3685A74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Mozharova</w:t>
      </w:r>
      <w:r w:rsidRPr="3685A747" w:rsidR="3685A74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n-US"/>
        </w:rPr>
        <w:t>, D.A. Shestakova</w:t>
      </w:r>
    </w:p>
    <w:p xmlns:wp14="http://schemas.microsoft.com/office/word/2010/wordml" w:rsidP="3685A747" wp14:paraId="5A9AEF05" wp14:textId="1D9E72B7">
      <w:pPr>
        <w:spacing w:line="360" w:lineRule="auto"/>
        <w:ind w:left="-20" w:right="-20" w:firstLine="709"/>
        <w:jc w:val="center"/>
      </w:pPr>
      <w:r w:rsidRPr="3685A747" w:rsidR="3685A7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Lipetsk, LSPU named after P.P. Semenov-Tyan-Shansky</w:t>
      </w:r>
    </w:p>
    <w:p xmlns:wp14="http://schemas.microsoft.com/office/word/2010/wordml" w:rsidP="3685A747" wp14:paraId="468FA933" wp14:textId="6CDA6713">
      <w:pPr>
        <w:spacing w:line="360" w:lineRule="auto"/>
        <w:ind w:left="-20" w:right="-20" w:firstLine="709"/>
        <w:jc w:val="center"/>
      </w:pPr>
      <w:r w:rsidRPr="3685A747" w:rsidR="3685A74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>A.V. Stupin</w:t>
      </w:r>
    </w:p>
    <w:p xmlns:wp14="http://schemas.microsoft.com/office/word/2010/wordml" w:rsidP="3685A747" wp14:paraId="137263C4" wp14:textId="22EBF1A8">
      <w:pPr>
        <w:spacing w:line="360" w:lineRule="auto"/>
        <w:ind w:left="-20" w:right="-20" w:firstLine="709"/>
        <w:jc w:val="center"/>
      </w:pPr>
      <w:r w:rsidRPr="3685A747" w:rsidR="3685A7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Lipetsk, LSPU named after P.P. Semenov-Tyan-Shansky</w:t>
      </w:r>
    </w:p>
    <w:p xmlns:wp14="http://schemas.microsoft.com/office/word/2010/wordml" w:rsidP="3685A747" wp14:paraId="591C85AF" wp14:textId="08A0FB8E">
      <w:pPr>
        <w:spacing w:line="360" w:lineRule="auto"/>
        <w:ind w:left="-20" w:right="-20" w:firstLine="709"/>
        <w:jc w:val="center"/>
      </w:pPr>
      <w:r w:rsidRPr="3685A747" w:rsidR="3685A747">
        <w:rPr>
          <w:rFonts w:ascii="Times New Roman" w:hAnsi="Times New Roman" w:eastAsia="Times New Roman" w:cs="Times New Roman"/>
          <w:cap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685A747" wp14:paraId="3D1C09A2" wp14:textId="66457598">
      <w:pPr>
        <w:spacing w:line="360" w:lineRule="auto"/>
        <w:ind w:left="-20" w:right="-20" w:firstLine="709"/>
        <w:jc w:val="center"/>
      </w:pPr>
      <w:r w:rsidRPr="3685A747" w:rsidR="3685A7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FORMATION OF A HEALTHY STATE IN YOUNGER SCHOOLCHILDREN IN THE CONDITIONS OF AN EDUCATIONAL INSTITUTION.</w:t>
      </w:r>
    </w:p>
    <w:p xmlns:wp14="http://schemas.microsoft.com/office/word/2010/wordml" w:rsidP="3685A747" wp14:paraId="288FB13C" wp14:textId="1817E8EE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b w:val="1"/>
          <w:bCs w:val="1"/>
          <w:cap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p14:paraId="230BAB69" wp14:textId="0B6632EB">
      <w:r w:rsidRPr="3685A747" w:rsidR="3685A74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8"/>
          <w:szCs w:val="28"/>
          <w:lang w:val="en-US"/>
        </w:rPr>
        <w:t>ANNOTATION.</w:t>
      </w:r>
      <w:r w:rsidRPr="3685A747" w:rsidR="3685A7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3685A747" w:rsidR="3685A74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The formation of a healthy state of younger students depends on a large number of different factors. Thus, each factor of which has its direct impact on not only the educational process, but also on the life of a younger student. Why is it worth considering such a stage of formation at the age of a younger student? After all, agenting for a table of age periodization according to Elkonin. So, the formation of psychological and physical inclinations occurs at the stage of personality formation in primary school age.</w:t>
      </w:r>
      <w:r w:rsidRPr="3685A747" w:rsidR="3685A747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xmlns:wp14="http://schemas.microsoft.com/office/word/2010/wordml" w:rsidP="3685A747" wp14:paraId="394E3DE4" wp14:textId="451AFBAD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685A747" wp14:paraId="093058E7" wp14:textId="217E93DE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KEYWORDS:</w:t>
      </w:r>
      <w:r w:rsidRPr="3685A747" w:rsidR="3685A7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healthy lifestyle that supports the condition of a younger student, educational conditions that provide a value attitude to health.</w:t>
      </w:r>
    </w:p>
    <w:p xmlns:wp14="http://schemas.microsoft.com/office/word/2010/wordml" w:rsidP="3685A747" wp14:paraId="6B2F84AB" wp14:textId="3AA1AFBE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3685A747" wp14:paraId="251224DC" wp14:textId="57FFEC98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Младшие школьники стоят на пороге важного этапа своей жизни, когда их здоровье играет решающую роль в физическом, психологическом и учебном развитии. Образовательные учреждения имеют уникальную возможность оказывать положительное воздействие на здоровье детей. В данной статье мы рассмотрим ключевые аспекты формирования здорового состояния младших школьников в условиях образовательных учреждений [1].</w:t>
      </w:r>
    </w:p>
    <w:p xmlns:wp14="http://schemas.microsoft.com/office/word/2010/wordml" w:rsidP="3685A747" wp14:paraId="664F3EA7" wp14:textId="21C5A7E3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Так, рассмотрим основные ключевые факты, которые оказывают непосредственное влияние в процессе формирования здорового состояния младшего школьника, а также как личности и индивида в целом. Изучая методическую литературу отечественных и зарубежных ученных, а также прослеживая тенденцию развития младшего школьника, были выдвинуты следующие ключевые аспекты [3, 6]:</w:t>
      </w:r>
    </w:p>
    <w:p xmlns:wp14="http://schemas.microsoft.com/office/word/2010/wordml" w:rsidP="3685A747" wp14:paraId="47B7CCAC" wp14:textId="54B0FCFC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1. Физическая активность. Физическая активность играет важную роль в развитии и поддержании здоровья младших школьников. В этом контексте:</w:t>
      </w:r>
    </w:p>
    <w:p xmlns:wp14="http://schemas.microsoft.com/office/word/2010/wordml" w:rsidP="3685A747" wp14:paraId="1FF1149B" wp14:textId="345A6F3B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1.1 Уроки физической культуры.</w:t>
      </w:r>
    </w:p>
    <w:p xmlns:wp14="http://schemas.microsoft.com/office/word/2010/wordml" w:rsidP="3685A747" wp14:paraId="0C9FA890" wp14:textId="2A3A6396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Регулярные уроки физической культуры должны быть включены в расписание школьников. Они способствуют физическому развитию, укреплению мышц, здоровому росту и поддержанию нормального веса.</w:t>
      </w:r>
    </w:p>
    <w:p xmlns:wp14="http://schemas.microsoft.com/office/word/2010/wordml" w:rsidP="3685A747" wp14:paraId="4295A0CE" wp14:textId="723D6AD8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1.2 Паузы и физическая активность в течение учебного дня.</w:t>
      </w:r>
    </w:p>
    <w:p xmlns:wp14="http://schemas.microsoft.com/office/word/2010/wordml" w:rsidP="3685A747" wp14:paraId="35760CA8" wp14:textId="2F7615EF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Важно предоставлять детям регулярные паузы для физической активности между уроками, чтобы они могли размяться и расслабиться, что способствует поддержанию высокой работоспособности в течение учебного дня.</w:t>
      </w:r>
    </w:p>
    <w:p xmlns:wp14="http://schemas.microsoft.com/office/word/2010/wordml" w:rsidP="3685A747" wp14:paraId="18D8BDE6" wp14:textId="3205ACDF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1.3 Организация спортивных мероприятий.</w:t>
      </w:r>
    </w:p>
    <w:p xmlns:wp14="http://schemas.microsoft.com/office/word/2010/wordml" w:rsidP="3685A747" wp14:paraId="7BB65057" wp14:textId="4B84CEAE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Организация спортивных мероприятий в школах способствует стимулированию интереса детей к физической активности и спорту. Соревнования позволяют детям почувствовать себя частью команды и развивать спортивные навыки.</w:t>
      </w:r>
    </w:p>
    <w:p xmlns:wp14="http://schemas.microsoft.com/office/word/2010/wordml" w:rsidP="3685A747" wp14:paraId="28EE2327" wp14:textId="53518B55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2. Правильное питание. Правильное питание имеет огромное значение для здоровья детей. В этом контексте:</w:t>
      </w:r>
    </w:p>
    <w:p xmlns:wp14="http://schemas.microsoft.com/office/word/2010/wordml" w:rsidP="3685A747" wp14:paraId="5F65AE78" wp14:textId="474435BF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2.1 Образование о здоровом питании.</w:t>
      </w:r>
    </w:p>
    <w:p xmlns:wp14="http://schemas.microsoft.com/office/word/2010/wordml" w:rsidP="3685A747" wp14:paraId="7A33391B" wp14:textId="60E7A7EA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Школы должны проводить образовательные программы о здоровом питании, чтобы дети понимали важность правильного питания. Это помогает детям развивать здоровые пищевые привычки и осознанно выбирать продукты.</w:t>
      </w:r>
    </w:p>
    <w:p xmlns:wp14="http://schemas.microsoft.com/office/word/2010/wordml" w:rsidP="3685A747" wp14:paraId="6DA3568F" wp14:textId="61E5BD8C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2.2 Предоставление здоровых закусок.</w:t>
      </w:r>
    </w:p>
    <w:p xmlns:wp14="http://schemas.microsoft.com/office/word/2010/wordml" w:rsidP="3685A747" wp14:paraId="707A3A4A" wp14:textId="21A2DD41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Меню школьной столовой должно включать здоровые закуски, фрукты и овощи, чтобы обеспечить детей полноценными питательными веществами.</w:t>
      </w:r>
    </w:p>
    <w:p xmlns:wp14="http://schemas.microsoft.com/office/word/2010/wordml" w:rsidP="3685A747" wp14:paraId="2A4441DB" wp14:textId="70809961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2.3 Ограничение на ненатуральные продукты.</w:t>
      </w:r>
    </w:p>
    <w:p xmlns:wp14="http://schemas.microsoft.com/office/word/2010/wordml" w:rsidP="3685A747" wp14:paraId="377C608A" wp14:textId="37B48ACD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Школы должны ограничивать продажу ненатуральных продуктов, например, газированных напитков и закусок с высоким содержанием сахара. Это помогает предотвратить лишний прием сахара и развитие соответствующих проблем со здоровьем.</w:t>
      </w:r>
    </w:p>
    <w:p xmlns:wp14="http://schemas.microsoft.com/office/word/2010/wordml" w:rsidP="3685A747" wp14:paraId="63FE1A3E" wp14:textId="6F1AD050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3. Психологическое благополучие. Здоровье младших школьников включает в себя их психологическое благополучие. В этом контексте:</w:t>
      </w:r>
    </w:p>
    <w:p xmlns:wp14="http://schemas.microsoft.com/office/word/2010/wordml" w:rsidP="3685A747" wp14:paraId="194F546B" wp14:textId="0128DEB4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3.1 Психологическая поддержка.</w:t>
      </w:r>
    </w:p>
    <w:p xmlns:wp14="http://schemas.microsoft.com/office/word/2010/wordml" w:rsidP="3685A747" wp14:paraId="1D6BD9D6" wp14:textId="3C0F94A5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Образовательное учреждение должно предоставлять доступ к психологической поддержке для детей, которым это необходимо. Это помогает детям справляться с эмоциональными трудностями и стрессом.</w:t>
      </w:r>
    </w:p>
    <w:p xmlns:wp14="http://schemas.microsoft.com/office/word/2010/wordml" w:rsidP="3685A747" wp14:paraId="716E8D29" wp14:textId="5704A1D4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3.2 Соблюдение режима и минимизация стресса.</w:t>
      </w:r>
    </w:p>
    <w:p xmlns:wp14="http://schemas.microsoft.com/office/word/2010/wordml" w:rsidP="3685A747" wp14:paraId="0E01C56F" wp14:textId="093E34C5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Важно обеспечивать регулярный режим дня для детей, чтобы они могли высыпаться и чувствовать себя бодро. Минимизация стрессовых ситуаций и перегрузки домашними заданиями также является важным аспектом психологического благополучия.</w:t>
      </w:r>
    </w:p>
    <w:p xmlns:wp14="http://schemas.microsoft.com/office/word/2010/wordml" w:rsidP="3685A747" wp14:paraId="51630589" wp14:textId="4FC57E24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4. Профилактика заболеваний. Профилактика заболеваний играет решающую роль в формировании здорового состояния младших школьников:</w:t>
      </w:r>
    </w:p>
    <w:p xmlns:wp14="http://schemas.microsoft.com/office/word/2010/wordml" w:rsidP="3685A747" wp14:paraId="2556B4A4" wp14:textId="5E485431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4.1 Вакцинация.</w:t>
      </w:r>
    </w:p>
    <w:p xmlns:wp14="http://schemas.microsoft.com/office/word/2010/wordml" w:rsidP="3685A747" wp14:paraId="785F4895" wp14:textId="0A3DA138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Образовательные учреждения должны сотрудничать с медицинскими организациями для проведения вакцинаций и профилактики инфекционных заболеваний.</w:t>
      </w:r>
    </w:p>
    <w:p xmlns:wp14="http://schemas.microsoft.com/office/word/2010/wordml" w:rsidP="3685A747" wp14:paraId="5311A54E" wp14:textId="32E7BACD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4.2 Гигиенические меры</w:t>
      </w:r>
    </w:p>
    <w:p xmlns:wp14="http://schemas.microsoft.com/office/word/2010/wordml" w:rsidP="3685A747" wp14:paraId="6B5DEFCF" wp14:textId="25D6303A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Школы должны соблюдать строгие гигиенические нормы, включая регулярное мытье рук и уборку помещений, чтобы предотвратить распространение инфекций.</w:t>
      </w:r>
    </w:p>
    <w:p xmlns:wp14="http://schemas.microsoft.com/office/word/2010/wordml" w:rsidP="3685A747" wp14:paraId="132494E4" wp14:textId="5FB5CC91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Заключение</w:t>
      </w:r>
    </w:p>
    <w:p xmlns:wp14="http://schemas.microsoft.com/office/word/2010/wordml" w:rsidP="3685A747" wp14:paraId="6A5B8249" wp14:textId="7D66810E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Формирование здорового состояния у младших школьников в условиях образовательного учреждения требует комплексного подхода. Правильная физическая активность, здоровое питание, психологическая поддержка и профилактика заболеваний - все это совместные усилия школы, родителей и медицинских специалистов. Соблюдение этих принципов поможет детям расти здоровыми и счастливыми [2, 3].</w:t>
      </w:r>
    </w:p>
    <w:p xmlns:wp14="http://schemas.microsoft.com/office/word/2010/wordml" w:rsidP="3685A747" wp14:paraId="271D36E1" wp14:textId="423BBBC2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Таким образом, формирование здорового состояния у младших школьников как в психологической, так и в физической составляющей зависит от множества факторов, для обеспечения которых требуется сбалансированный комплекс воздействия как на образовательную, так и на окружающую среду.</w:t>
      </w:r>
    </w:p>
    <w:p xmlns:wp14="http://schemas.microsoft.com/office/word/2010/wordml" w:rsidP="3685A747" wp14:paraId="6F195A08" wp14:textId="56D969D3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 xml:space="preserve">ЛИТЕРАТУРА: </w:t>
      </w:r>
    </w:p>
    <w:p xmlns:wp14="http://schemas.microsoft.com/office/word/2010/wordml" w:rsidP="3685A747" wp14:paraId="6BA87D80" wp14:textId="37C0C346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1. Анастасова Л.П., Кучмеко В.С, Цехмистренко Т.А. Биология. Формирование здорового образа жизни подростков. Методическое пособие. М.: Вентана-Граф, 2015. 256 с.</w:t>
      </w:r>
    </w:p>
    <w:p xmlns:wp14="http://schemas.microsoft.com/office/word/2010/wordml" w:rsidP="3685A747" wp14:paraId="1498DCEC" wp14:textId="1833F0F3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2. Анисимов В. В. Экспресс-диагностические методы оценки здоровья: Урок-практикум // ОБЖ. Основы безопасности жизни. 2009. №7. С. 8-13.</w:t>
      </w:r>
    </w:p>
    <w:p xmlns:wp14="http://schemas.microsoft.com/office/word/2010/wordml" w:rsidP="3685A747" wp14:paraId="1D9E9905" wp14:textId="1FE71960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3. Баль JI.B., Барканов C.B., Горбатенко С.А. Педагогу о здоровом образе жизни детей//Просвещение. 2012. №3. С. 12-15.</w:t>
      </w:r>
    </w:p>
    <w:p xmlns:wp14="http://schemas.microsoft.com/office/word/2010/wordml" w:rsidP="3685A747" wp14:paraId="6F3CB819" wp14:textId="36E50162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4. Булат А.И., Малых E.H. Портфолио здоровья учащегося начальной школы//Учитель. 2013. №5. С. 10-12.</w:t>
      </w:r>
    </w:p>
    <w:p xmlns:wp14="http://schemas.microsoft.com/office/word/2010/wordml" w:rsidP="3685A747" wp14:paraId="3277CA86" wp14:textId="3DD1F92A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>5. Вайнер Э.Н. Валеологические подходы и критерии здоровья и болезни// ОБЖ. Основы безопасности жизни. 2008. №12. С. 47-52.</w:t>
      </w:r>
    </w:p>
    <w:p xmlns:wp14="http://schemas.microsoft.com/office/word/2010/wordml" w:rsidP="3685A747" wp14:paraId="383A1C70" wp14:textId="727C2BF2">
      <w:pPr>
        <w:spacing w:line="360" w:lineRule="auto"/>
        <w:ind w:left="-20" w:right="-20" w:firstLine="709"/>
        <w:jc w:val="both"/>
      </w:pPr>
      <w:r w:rsidRPr="3685A747" w:rsidR="3685A7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6. Лыков, Д.Д. </w:t>
      </w:r>
      <w:hyperlink r:id="Rd4589fcbfa204d63">
        <w:r w:rsidRPr="3685A747" w:rsidR="3685A747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color w:val="000000" w:themeColor="text1" w:themeTint="FF" w:themeShade="FF"/>
            <w:sz w:val="28"/>
            <w:szCs w:val="28"/>
            <w:u w:val="single"/>
            <w:lang w:val="ru-RU"/>
          </w:rPr>
          <w:t>методологические подходы к анализу современной российской культуры</w:t>
        </w:r>
      </w:hyperlink>
      <w:r w:rsidRPr="3685A747" w:rsidR="3685A7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в сборнике: философия и культурология: вопросы теории и методологии. материалы всероссийской научно-методологической конференции. Липецк, 2022. с. 36-39.</w:t>
      </w:r>
    </w:p>
    <w:p xmlns:wp14="http://schemas.microsoft.com/office/word/2010/wordml" w:rsidP="3685A747" wp14:paraId="501817AE" wp14:textId="17D397B1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90F7A7"/>
    <w:rsid w:val="3685A747"/>
    <w:rsid w:val="5490F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0F7A7"/>
  <w15:chartTrackingRefBased/>
  <w15:docId w15:val="{78A3B35C-9144-4080-A8CE-52EEEFECB6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library.ru/item.asp?id=49872453" TargetMode="External" Id="Rd4589fcbfa204d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2024-03-26T11:23:35.1627207Z</dcterms:created>
  <dcterms:modified xsi:type="dcterms:W3CDTF">2024-03-26T11:29:48.7176313Z</dcterms:modified>
  <dc:creator>Кот Дим</dc:creator>
  <lastModifiedBy>Кот Дим</lastModifiedBy>
</coreProperties>
</file>