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3A" w:rsidRDefault="0075293A">
      <w:pPr>
        <w:pStyle w:val="10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Доклад на тему</w:t>
      </w:r>
    </w:p>
    <w:p w:rsidR="0075293A" w:rsidRDefault="0075293A">
      <w:pPr>
        <w:pStyle w:val="10"/>
        <w:spacing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«Детское экспериментирование как средство развития познавательной активности детей 2-3 лет»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№1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Здравствуйте, коллеги! Мой проект посвящен вопросам организации детского экспериментирования в целях развития познавательной активности детей раннего возраста.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2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Характеристика проекта представлена на слайде.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3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Ранний возраст является благоприятным периодом развития познавательной активности детей. </w:t>
      </w:r>
      <w:r>
        <w:rPr>
          <w:color w:val="000000"/>
          <w:sz w:val="28"/>
          <w:szCs w:val="28"/>
          <w:highlight w:val="white"/>
        </w:rPr>
        <w:t>Под познавательной активностью понимают самостоятельную, инициативную деятельность ребёнка, направленную на познание окружающей действительности.</w:t>
      </w:r>
      <w:r>
        <w:rPr>
          <w:color w:val="000000"/>
          <w:sz w:val="28"/>
          <w:szCs w:val="28"/>
        </w:rPr>
        <w:t xml:space="preserve"> Эффективным способом развития познавательной активности является детское экспериментирование.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4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проекта:</w:t>
      </w:r>
      <w:r>
        <w:rPr>
          <w:color w:val="000000"/>
          <w:sz w:val="28"/>
          <w:szCs w:val="28"/>
        </w:rPr>
        <w:t xml:space="preserve"> а</w:t>
      </w:r>
      <w:r w:rsidRPr="00E976FE">
        <w:rPr>
          <w:color w:val="000000"/>
          <w:sz w:val="28"/>
          <w:szCs w:val="28"/>
        </w:rPr>
        <w:t>ктивизация познавательной деятельности детей посредством экспериментирования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 xml:space="preserve">Задачи проекта </w:t>
      </w:r>
      <w:r>
        <w:rPr>
          <w:color w:val="000000"/>
          <w:sz w:val="28"/>
          <w:szCs w:val="28"/>
        </w:rPr>
        <w:t>представлены на слайде.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5</w:t>
      </w:r>
    </w:p>
    <w:p w:rsidR="0075293A" w:rsidRPr="00492A74" w:rsidRDefault="0075293A" w:rsidP="00F4212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92A74">
        <w:rPr>
          <w:b/>
          <w:sz w:val="28"/>
          <w:szCs w:val="28"/>
        </w:rPr>
        <w:t>План деятельности по достижению цели:</w:t>
      </w:r>
    </w:p>
    <w:p w:rsidR="0075293A" w:rsidRDefault="0075293A" w:rsidP="00F42120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Подобрать и изучить методическую литературу по теме проекта.</w:t>
      </w:r>
    </w:p>
    <w:p w:rsidR="0075293A" w:rsidRDefault="0075293A" w:rsidP="00F42120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Пополнить развивающую среду оборудованием и материалами для экспериментальной деятельности детей раннего возраста.</w:t>
      </w:r>
    </w:p>
    <w:p w:rsidR="0075293A" w:rsidRPr="0037374F" w:rsidRDefault="0075293A" w:rsidP="00F42120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 w:rsidRPr="0037374F">
        <w:rPr>
          <w:sz w:val="28"/>
          <w:szCs w:val="28"/>
        </w:rPr>
        <w:lastRenderedPageBreak/>
        <w:t>Разработать перспективный план занятий познавательного цикла</w:t>
      </w:r>
      <w:r>
        <w:rPr>
          <w:sz w:val="28"/>
          <w:szCs w:val="28"/>
        </w:rPr>
        <w:t xml:space="preserve"> и экспериментальной деятельности</w:t>
      </w:r>
      <w:r w:rsidRPr="0037374F">
        <w:rPr>
          <w:sz w:val="28"/>
          <w:szCs w:val="28"/>
        </w:rPr>
        <w:t>.</w:t>
      </w:r>
    </w:p>
    <w:p w:rsidR="0075293A" w:rsidRDefault="0075293A" w:rsidP="00F42120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Подготовить информацию для родителей по темам: «Познавательное развитие детей раннего возраста», «Экспериментальная деятельность в раннем возрасте».</w:t>
      </w:r>
    </w:p>
    <w:p w:rsidR="0075293A" w:rsidRDefault="0075293A" w:rsidP="00F42120">
      <w:pPr>
        <w:numPr>
          <w:ilvl w:val="0"/>
          <w:numId w:val="1"/>
        </w:numPr>
        <w:spacing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Реализовать выполнение проектных мероприятий в 2023-2024 учебном году.</w:t>
      </w:r>
    </w:p>
    <w:p w:rsidR="0075293A" w:rsidRDefault="0075293A" w:rsidP="00F42120">
      <w:pPr>
        <w:numPr>
          <w:ilvl w:val="0"/>
          <w:numId w:val="1"/>
        </w:numPr>
        <w:spacing w:line="360" w:lineRule="auto"/>
        <w:ind w:left="0" w:firstLine="540"/>
        <w:jc w:val="both"/>
      </w:pPr>
      <w:r w:rsidRPr="00E976FE">
        <w:rPr>
          <w:sz w:val="28"/>
          <w:szCs w:val="28"/>
        </w:rPr>
        <w:t>Провести презентацию альбома «Экспериментальная деятельность и ее</w:t>
      </w:r>
      <w:r>
        <w:rPr>
          <w:sz w:val="28"/>
          <w:szCs w:val="28"/>
        </w:rPr>
        <w:t xml:space="preserve"> роль в познавательном развитии детей 2-3 лет».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6</w:t>
      </w:r>
    </w:p>
    <w:p w:rsidR="0075293A" w:rsidRPr="00492A74" w:rsidRDefault="0075293A" w:rsidP="00F42120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492A74">
        <w:rPr>
          <w:b/>
          <w:sz w:val="28"/>
          <w:szCs w:val="28"/>
        </w:rPr>
        <w:t>Предполагаемый результат:</w:t>
      </w:r>
    </w:p>
    <w:p w:rsidR="0075293A" w:rsidRPr="00F42120" w:rsidRDefault="0075293A" w:rsidP="00F42120">
      <w:pPr>
        <w:spacing w:line="360" w:lineRule="auto"/>
        <w:ind w:firstLine="540"/>
        <w:jc w:val="both"/>
        <w:rPr>
          <w:sz w:val="28"/>
          <w:szCs w:val="28"/>
        </w:rPr>
      </w:pPr>
      <w:r w:rsidRPr="00F42120">
        <w:rPr>
          <w:color w:val="000000"/>
          <w:sz w:val="28"/>
          <w:szCs w:val="28"/>
        </w:rPr>
        <w:t>1. Активизация познавательной деятельности детей раннего возраста посредством экспериментирования</w:t>
      </w:r>
      <w:r w:rsidRPr="00F42120">
        <w:rPr>
          <w:sz w:val="28"/>
          <w:szCs w:val="28"/>
        </w:rPr>
        <w:t>.</w:t>
      </w:r>
    </w:p>
    <w:p w:rsidR="0075293A" w:rsidRPr="00F42120" w:rsidRDefault="0075293A" w:rsidP="00F42120">
      <w:pPr>
        <w:spacing w:line="360" w:lineRule="auto"/>
        <w:ind w:firstLine="540"/>
        <w:jc w:val="both"/>
        <w:rPr>
          <w:sz w:val="28"/>
          <w:szCs w:val="28"/>
        </w:rPr>
      </w:pPr>
      <w:r w:rsidRPr="00F42120">
        <w:rPr>
          <w:sz w:val="28"/>
          <w:szCs w:val="28"/>
        </w:rPr>
        <w:t>2. У детей сформированы представления о себе, объектах окружающего мира.</w:t>
      </w:r>
    </w:p>
    <w:p w:rsidR="0075293A" w:rsidRPr="00F42120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42120">
        <w:rPr>
          <w:color w:val="000000"/>
          <w:sz w:val="28"/>
          <w:szCs w:val="28"/>
        </w:rPr>
        <w:t>3. Дети объединены на основе общей цели.</w:t>
      </w:r>
    </w:p>
    <w:p w:rsidR="0075293A" w:rsidRPr="00F42120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42120">
        <w:rPr>
          <w:color w:val="000000"/>
          <w:sz w:val="28"/>
          <w:szCs w:val="28"/>
        </w:rPr>
        <w:t>4. Повысился интерес детей к экспериментированию.</w:t>
      </w:r>
    </w:p>
    <w:p w:rsidR="0075293A" w:rsidRPr="00F42120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42120">
        <w:rPr>
          <w:color w:val="000000"/>
          <w:sz w:val="28"/>
          <w:szCs w:val="28"/>
        </w:rPr>
        <w:t>5. Развиваются творчество, любознательность и интересы детей.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7</w:t>
      </w:r>
    </w:p>
    <w:p w:rsidR="0075293A" w:rsidRDefault="0075293A">
      <w:pPr>
        <w:pStyle w:val="10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Наш проект состоит из </w:t>
      </w:r>
      <w:r w:rsidRPr="00F42120">
        <w:rPr>
          <w:color w:val="000000"/>
          <w:sz w:val="28"/>
          <w:szCs w:val="28"/>
        </w:rPr>
        <w:t>нескольких этапов.</w:t>
      </w:r>
    </w:p>
    <w:p w:rsidR="0075293A" w:rsidRPr="00F42120" w:rsidRDefault="0075293A" w:rsidP="00F42120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F42120">
        <w:rPr>
          <w:b/>
          <w:sz w:val="28"/>
          <w:szCs w:val="28"/>
        </w:rPr>
        <w:t>Подготовительный этап.</w:t>
      </w:r>
    </w:p>
    <w:p w:rsidR="0075293A" w:rsidRPr="0030721D" w:rsidRDefault="0075293A" w:rsidP="00F42120">
      <w:pPr>
        <w:spacing w:line="360" w:lineRule="auto"/>
        <w:ind w:firstLine="539"/>
        <w:jc w:val="both"/>
        <w:rPr>
          <w:sz w:val="28"/>
          <w:szCs w:val="28"/>
        </w:rPr>
      </w:pPr>
      <w:r w:rsidRPr="0030721D">
        <w:rPr>
          <w:sz w:val="28"/>
          <w:szCs w:val="28"/>
        </w:rPr>
        <w:t>Намечается план движения к поставленной цели. На данном этапе проекта осуществляется объединение детей, воспитателей и родителей. Воспитатель, ответственный за проект, проводит мер</w:t>
      </w:r>
      <w:r>
        <w:rPr>
          <w:sz w:val="28"/>
          <w:szCs w:val="28"/>
        </w:rPr>
        <w:t>оприятие в виде круглого стола.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Проводится работа с родителями. Родители знакомятся с задачами познавательного развития детей и основами детского экспериментирования.</w:t>
      </w:r>
    </w:p>
    <w:p w:rsidR="0075293A" w:rsidRDefault="0075293A" w:rsidP="00F42120">
      <w:pPr>
        <w:spacing w:line="360" w:lineRule="auto"/>
        <w:ind w:firstLine="539"/>
        <w:jc w:val="both"/>
        <w:rPr>
          <w:sz w:val="28"/>
          <w:szCs w:val="28"/>
        </w:rPr>
      </w:pPr>
    </w:p>
    <w:p w:rsidR="0075293A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lastRenderedPageBreak/>
        <w:t>СЛАЙД №</w:t>
      </w:r>
      <w:r>
        <w:rPr>
          <w:b/>
          <w:color w:val="000000"/>
          <w:sz w:val="28"/>
          <w:szCs w:val="28"/>
        </w:rPr>
        <w:t>8</w:t>
      </w:r>
    </w:p>
    <w:p w:rsidR="00E87FD0" w:rsidRDefault="00E87FD0" w:rsidP="00E87FD0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154406">
        <w:rPr>
          <w:color w:val="000000"/>
          <w:sz w:val="28"/>
          <w:szCs w:val="28"/>
        </w:rPr>
        <w:t>В результате реализации проекта «</w:t>
      </w:r>
      <w:r w:rsidRPr="00154406">
        <w:rPr>
          <w:sz w:val="28"/>
          <w:szCs w:val="28"/>
        </w:rPr>
        <w:t>Детское экспериментирование как средство развития познавательной активности детей 2-3 лет» происходит а</w:t>
      </w:r>
      <w:r w:rsidRPr="00154406">
        <w:rPr>
          <w:color w:val="000000"/>
          <w:sz w:val="28"/>
          <w:szCs w:val="28"/>
        </w:rPr>
        <w:t>ктивизация познавательной деятельности детей раннего возраста посредством экспериментирования</w:t>
      </w:r>
      <w:r w:rsidRPr="00154406">
        <w:rPr>
          <w:sz w:val="28"/>
          <w:szCs w:val="28"/>
        </w:rPr>
        <w:t>. У детей формируются представления о себе, объектах окружающего мира.</w:t>
      </w:r>
      <w:r w:rsidRPr="00154406">
        <w:rPr>
          <w:color w:val="000000"/>
          <w:sz w:val="28"/>
          <w:szCs w:val="28"/>
        </w:rPr>
        <w:t xml:space="preserve"> Дети объединяются на основе общей цели. У детей повышается интерес детей к экспериментированию, а также развиваются творчество, любознательность и интересы детей.</w:t>
      </w:r>
    </w:p>
    <w:p w:rsidR="00E87FD0" w:rsidRPr="00F42120" w:rsidRDefault="00E87FD0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9</w:t>
      </w:r>
    </w:p>
    <w:p w:rsidR="0075293A" w:rsidRDefault="0075293A" w:rsidP="00F42120">
      <w:pPr>
        <w:pStyle w:val="10"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основном этапе для развития мелкой моторики и познавательного развития применяются сенсорные коробки.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Сенсорные коробки позволяют формировать представления о сенсорных эталонах цвета, формы и величины у детей раннего возраста. Дети знакомятся с природными и искусственными материалами различной текстуры. У детей развивается мелкая моторика, что помогает развитию речи. Кроме того, сенсорные коробки позволяют организовать для детей раннего возраста различные игры.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качестве сенсорной коробки может применяться любая емкость с разнообразным наполнителем. В качестве емкости может использоваться пластиковый контейнер, тазик, даже коробка из-под обуви или кастрюля. Главное, чтобы она была безопасна для ребенка.</w:t>
      </w:r>
    </w:p>
    <w:p w:rsidR="0075293A" w:rsidRDefault="0075293A" w:rsidP="00492A74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может быть наполнителем сенсорной коробки? В качестве наполнителя могут использоваться различные материалы. Это могут быть как природные материалы, так и искусственные. Природные материалы: различная крупа, бобы, орехи, желуди, шишки и другие. </w:t>
      </w:r>
    </w:p>
    <w:p w:rsidR="0075293A" w:rsidRDefault="0075293A" w:rsidP="00F4212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F42120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10</w:t>
      </w:r>
    </w:p>
    <w:p w:rsidR="0075293A" w:rsidRDefault="0075293A" w:rsidP="00F42120">
      <w:pPr>
        <w:pStyle w:val="10"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основном этапе проводится </w:t>
      </w:r>
      <w:r w:rsidRPr="00492A74">
        <w:rPr>
          <w:b/>
          <w:color w:val="000000"/>
          <w:sz w:val="28"/>
          <w:szCs w:val="28"/>
        </w:rPr>
        <w:t>работа с родителями</w:t>
      </w:r>
      <w:r>
        <w:rPr>
          <w:color w:val="000000"/>
          <w:sz w:val="28"/>
          <w:szCs w:val="28"/>
        </w:rPr>
        <w:t xml:space="preserve">. Родители узнают, как организовать деятельность с детьми по работе с сенсорными коробками, </w:t>
      </w:r>
      <w:r>
        <w:rPr>
          <w:color w:val="000000"/>
          <w:sz w:val="28"/>
          <w:szCs w:val="28"/>
        </w:rPr>
        <w:lastRenderedPageBreak/>
        <w:t>как проводить эксперименты и опыты вместе с детьми. В течение всего периода реализации проекта проводятся консультации.</w:t>
      </w:r>
    </w:p>
    <w:p w:rsidR="0075293A" w:rsidRDefault="0075293A" w:rsidP="00F42120">
      <w:pPr>
        <w:spacing w:line="360" w:lineRule="auto"/>
        <w:ind w:firstLine="539"/>
        <w:jc w:val="both"/>
        <w:rPr>
          <w:sz w:val="28"/>
          <w:szCs w:val="28"/>
        </w:rPr>
      </w:pPr>
    </w:p>
    <w:p w:rsidR="0075293A" w:rsidRPr="00F42120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11</w:t>
      </w:r>
    </w:p>
    <w:p w:rsidR="0075293A" w:rsidRPr="008F02E4" w:rsidRDefault="0075293A" w:rsidP="00F4212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492A74">
        <w:rPr>
          <w:b/>
          <w:sz w:val="28"/>
          <w:szCs w:val="28"/>
        </w:rPr>
        <w:t>заключительном этапе</w:t>
      </w:r>
      <w:r>
        <w:rPr>
          <w:sz w:val="28"/>
          <w:szCs w:val="28"/>
        </w:rPr>
        <w:t xml:space="preserve"> подводятся итоги, проводится </w:t>
      </w:r>
      <w:r w:rsidRPr="00E976FE">
        <w:rPr>
          <w:sz w:val="28"/>
          <w:szCs w:val="28"/>
        </w:rPr>
        <w:t>презентаци</w:t>
      </w:r>
      <w:r>
        <w:rPr>
          <w:sz w:val="28"/>
          <w:szCs w:val="28"/>
        </w:rPr>
        <w:t>я</w:t>
      </w:r>
      <w:r w:rsidRPr="00E976FE">
        <w:rPr>
          <w:sz w:val="28"/>
          <w:szCs w:val="28"/>
        </w:rPr>
        <w:t xml:space="preserve"> альбома «Экспериментальная деятельность и ее</w:t>
      </w:r>
      <w:r>
        <w:rPr>
          <w:sz w:val="28"/>
          <w:szCs w:val="28"/>
        </w:rPr>
        <w:t xml:space="preserve"> роль в познавательном развитии детей 2-3 лет».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12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Тематический план работы с детьми включает в себя беседы, опыты, игры, уход за растениями.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13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родителями проводятся беседы, консультации, создается и презентуется альбом. План работы с родителями представлен на слайде.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14</w:t>
      </w:r>
    </w:p>
    <w:p w:rsidR="00E87FD0" w:rsidRPr="00593B90" w:rsidRDefault="00E87FD0" w:rsidP="00E87FD0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593B90">
        <w:rPr>
          <w:b/>
          <w:sz w:val="28"/>
          <w:szCs w:val="28"/>
        </w:rPr>
        <w:t>Основной этап</w:t>
      </w:r>
      <w:r>
        <w:rPr>
          <w:b/>
          <w:sz w:val="28"/>
          <w:szCs w:val="28"/>
        </w:rPr>
        <w:t>.</w:t>
      </w:r>
    </w:p>
    <w:p w:rsidR="00E87FD0" w:rsidRPr="00593B90" w:rsidRDefault="00E87FD0" w:rsidP="00E87FD0">
      <w:pPr>
        <w:pStyle w:val="10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593B90">
        <w:rPr>
          <w:color w:val="000000"/>
          <w:sz w:val="28"/>
          <w:szCs w:val="28"/>
        </w:rPr>
        <w:t>На основном этапе предметно-пространственная среда пополняется картотекой детского экспериментирования, которая включает в себя эксперименты с растениями, водой, песком, бумагой, красками, льдом, снегом и другими материалами.</w:t>
      </w:r>
    </w:p>
    <w:p w:rsidR="00E87FD0" w:rsidRPr="00593B90" w:rsidRDefault="00E87FD0" w:rsidP="00E87FD0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593B90">
        <w:rPr>
          <w:color w:val="000000"/>
          <w:sz w:val="28"/>
          <w:szCs w:val="28"/>
        </w:rPr>
        <w:t>С детьми проводится экспериментирование. Эксперименты полезны для детей и помогают им лучше усвоить законы природы.</w:t>
      </w:r>
    </w:p>
    <w:p w:rsidR="0075293A" w:rsidRDefault="00E87FD0" w:rsidP="00E87FD0">
      <w:pPr>
        <w:pStyle w:val="10"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 w:rsidRPr="00593B90">
        <w:rPr>
          <w:color w:val="000000"/>
          <w:sz w:val="28"/>
          <w:szCs w:val="28"/>
        </w:rPr>
        <w:t>На этом этапе дети</w:t>
      </w:r>
      <w:r>
        <w:rPr>
          <w:color w:val="000000"/>
          <w:sz w:val="28"/>
          <w:szCs w:val="28"/>
        </w:rPr>
        <w:t xml:space="preserve"> знакомятся со свойствами земли, воздуха, воды, песка, солнечного света, звуков. </w:t>
      </w:r>
      <w:r w:rsidRPr="00593B90">
        <w:rPr>
          <w:color w:val="000000"/>
          <w:sz w:val="28"/>
          <w:szCs w:val="28"/>
        </w:rPr>
        <w:t xml:space="preserve">С детьми проводятся </w:t>
      </w:r>
      <w:proofErr w:type="gramStart"/>
      <w:r w:rsidRPr="00593B90">
        <w:rPr>
          <w:color w:val="000000"/>
          <w:sz w:val="28"/>
          <w:szCs w:val="28"/>
        </w:rPr>
        <w:t>беседы</w:t>
      </w:r>
      <w:proofErr w:type="gramEnd"/>
      <w:r w:rsidRPr="00593B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организуется экспериментирование.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15</w:t>
      </w:r>
    </w:p>
    <w:p w:rsidR="0075293A" w:rsidRPr="00492A74" w:rsidRDefault="0075293A" w:rsidP="00492A74">
      <w:pPr>
        <w:pStyle w:val="10"/>
        <w:spacing w:line="360" w:lineRule="auto"/>
        <w:ind w:firstLine="540"/>
        <w:jc w:val="both"/>
        <w:rPr>
          <w:sz w:val="28"/>
          <w:szCs w:val="28"/>
        </w:rPr>
      </w:pPr>
      <w:r w:rsidRPr="00492A74">
        <w:rPr>
          <w:color w:val="000000"/>
          <w:sz w:val="28"/>
          <w:szCs w:val="28"/>
        </w:rPr>
        <w:lastRenderedPageBreak/>
        <w:t>П</w:t>
      </w:r>
      <w:r w:rsidRPr="00492A74">
        <w:rPr>
          <w:sz w:val="28"/>
          <w:szCs w:val="28"/>
        </w:rPr>
        <w:t>одавляющее большинство детей проявили большой интерес к мероприятиям, реализованным в рамках проекта. Дети активно участвовали в экспериментах, опытах. Это связано с тем, что возраст 2-3 лет – это возраст активного познания окружающей действительности, многочисленных вопросов.</w:t>
      </w:r>
    </w:p>
    <w:p w:rsidR="0075293A" w:rsidRDefault="0075293A" w:rsidP="00492A74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440D2">
        <w:rPr>
          <w:sz w:val="28"/>
          <w:szCs w:val="28"/>
        </w:rPr>
        <w:t>Практическая значимость проекта состоит в том, что осуществляется познавательное развитие детей, дети объединяются на основе совместной деятельности.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16</w:t>
      </w:r>
    </w:p>
    <w:p w:rsidR="0075293A" w:rsidRPr="00492A74" w:rsidRDefault="0075293A" w:rsidP="00492A74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492A74">
        <w:rPr>
          <w:b/>
          <w:sz w:val="28"/>
          <w:szCs w:val="28"/>
        </w:rPr>
        <w:t>В перспективах на будущее:</w:t>
      </w:r>
    </w:p>
    <w:p w:rsidR="0075293A" w:rsidRDefault="0075293A" w:rsidP="00492A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Продолжать работу по экспериментированию в младшем, среднем и старшем дошкольном возрасте.</w:t>
      </w:r>
    </w:p>
    <w:p w:rsidR="0075293A" w:rsidRDefault="0075293A" w:rsidP="00492A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Пополнять предметно-пространственную среду новыми материалами и оборудованием для экспериментирования.</w:t>
      </w:r>
    </w:p>
    <w:p w:rsidR="0075293A" w:rsidRDefault="0075293A" w:rsidP="00492A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Расширять представления детей об окружающем мире и о своих способностях.</w:t>
      </w:r>
    </w:p>
    <w:p w:rsidR="0075293A" w:rsidRDefault="0075293A" w:rsidP="00492A7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Углублять интерес детей к познанию свойств объектов окружающего мира.</w:t>
      </w:r>
    </w:p>
    <w:p w:rsidR="0075293A" w:rsidRDefault="0075293A">
      <w:pPr>
        <w:pStyle w:val="10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75293A" w:rsidRPr="00F42120" w:rsidRDefault="0075293A" w:rsidP="00492A74">
      <w:pPr>
        <w:pStyle w:val="10"/>
        <w:spacing w:line="360" w:lineRule="auto"/>
        <w:ind w:firstLine="540"/>
        <w:jc w:val="center"/>
        <w:rPr>
          <w:b/>
          <w:color w:val="000000"/>
          <w:sz w:val="28"/>
          <w:szCs w:val="28"/>
        </w:rPr>
      </w:pPr>
      <w:r w:rsidRPr="00F42120">
        <w:rPr>
          <w:b/>
          <w:color w:val="000000"/>
          <w:sz w:val="28"/>
          <w:szCs w:val="28"/>
        </w:rPr>
        <w:t>СЛАЙД №</w:t>
      </w:r>
      <w:r>
        <w:rPr>
          <w:b/>
          <w:color w:val="000000"/>
          <w:sz w:val="28"/>
          <w:szCs w:val="28"/>
        </w:rPr>
        <w:t>17</w:t>
      </w:r>
    </w:p>
    <w:p w:rsidR="0075293A" w:rsidRDefault="0075293A">
      <w:pPr>
        <w:pStyle w:val="10"/>
        <w:shd w:val="clear" w:color="auto" w:fill="FFFFFF"/>
        <w:spacing w:line="360" w:lineRule="auto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Спасибо за внимание!</w:t>
      </w:r>
    </w:p>
    <w:sectPr w:rsidR="0075293A" w:rsidSect="00DA5244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3A" w:rsidRDefault="0075293A" w:rsidP="00DA5244">
      <w:r>
        <w:separator/>
      </w:r>
    </w:p>
  </w:endnote>
  <w:endnote w:type="continuationSeparator" w:id="0">
    <w:p w:rsidR="0075293A" w:rsidRDefault="0075293A" w:rsidP="00DA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3A" w:rsidRDefault="0075293A">
    <w:pPr>
      <w:pStyle w:val="10"/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75293A" w:rsidRDefault="0075293A">
    <w:pPr>
      <w:pStyle w:val="10"/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93A" w:rsidRDefault="0075293A">
    <w:pPr>
      <w:pStyle w:val="10"/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1F03E6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:rsidR="0075293A" w:rsidRDefault="0075293A">
    <w:pPr>
      <w:pStyle w:val="10"/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3A" w:rsidRDefault="0075293A" w:rsidP="00DA5244">
      <w:r>
        <w:separator/>
      </w:r>
    </w:p>
  </w:footnote>
  <w:footnote w:type="continuationSeparator" w:id="0">
    <w:p w:rsidR="0075293A" w:rsidRDefault="0075293A" w:rsidP="00DA5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074"/>
    <w:multiLevelType w:val="hybridMultilevel"/>
    <w:tmpl w:val="7856074E"/>
    <w:lvl w:ilvl="0" w:tplc="A5B6B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244"/>
    <w:rsid w:val="00027CAD"/>
    <w:rsid w:val="00154406"/>
    <w:rsid w:val="001F03E6"/>
    <w:rsid w:val="002830FC"/>
    <w:rsid w:val="002D15C9"/>
    <w:rsid w:val="0030721D"/>
    <w:rsid w:val="0037374F"/>
    <w:rsid w:val="00436FA4"/>
    <w:rsid w:val="00492A74"/>
    <w:rsid w:val="004D6B0E"/>
    <w:rsid w:val="005509F0"/>
    <w:rsid w:val="00593B90"/>
    <w:rsid w:val="00704FA2"/>
    <w:rsid w:val="0075293A"/>
    <w:rsid w:val="007826DF"/>
    <w:rsid w:val="007C1366"/>
    <w:rsid w:val="008F02E4"/>
    <w:rsid w:val="00B440D2"/>
    <w:rsid w:val="00CF6BC4"/>
    <w:rsid w:val="00DA5244"/>
    <w:rsid w:val="00E87FD0"/>
    <w:rsid w:val="00E976FE"/>
    <w:rsid w:val="00F42120"/>
    <w:rsid w:val="00FB6F75"/>
    <w:rsid w:val="00F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BC4"/>
    <w:rPr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DA52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A52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A52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A52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A524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DA524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10">
    <w:name w:val="Обычный1"/>
    <w:uiPriority w:val="99"/>
    <w:rsid w:val="00DA5244"/>
    <w:rPr>
      <w:sz w:val="20"/>
      <w:szCs w:val="20"/>
    </w:rPr>
  </w:style>
  <w:style w:type="table" w:customStyle="1" w:styleId="TableNormal1">
    <w:name w:val="Table Normal1"/>
    <w:uiPriority w:val="99"/>
    <w:rsid w:val="00DA5244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link w:val="a4"/>
    <w:uiPriority w:val="99"/>
    <w:qFormat/>
    <w:rsid w:val="00DA524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A524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492A74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492A74"/>
    <w:rPr>
      <w:rFonts w:ascii="Calibri" w:eastAsia="Times New Roman" w:hAnsi="Calibri" w:cs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Пакреев</dc:creator>
  <cp:keywords/>
  <dc:description/>
  <cp:lastModifiedBy>Сергей</cp:lastModifiedBy>
  <cp:revision>5</cp:revision>
  <dcterms:created xsi:type="dcterms:W3CDTF">2023-05-18T15:23:00Z</dcterms:created>
  <dcterms:modified xsi:type="dcterms:W3CDTF">2024-01-05T10:27:00Z</dcterms:modified>
</cp:coreProperties>
</file>