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hanging="0"/>
        <w:jc w:val="left"/>
        <w:rPr>
          <w:rFonts w:ascii="Tinos" w:hAnsi="Tinos"/>
          <w:b w:val="false"/>
          <w:i w:val="false"/>
          <w:caps w:val="false"/>
          <w:smallCaps w:val="false"/>
          <w:color w:val="181818"/>
          <w:spacing w:val="0"/>
          <w:sz w:val="28"/>
          <w:szCs w:val="28"/>
        </w:rPr>
      </w:pPr>
      <w:r>
        <w:rPr>
          <w:rFonts w:ascii="Tinos" w:hAnsi="Tinos"/>
          <w:b w:val="false"/>
          <w:i w:val="false"/>
          <w:caps w:val="false"/>
          <w:smallCaps w:val="false"/>
          <w:color w:val="181818"/>
          <w:spacing w:val="0"/>
          <w:sz w:val="28"/>
          <w:szCs w:val="28"/>
        </w:rPr>
        <w:t xml:space="preserve">Так с чего же начинается Родина для каждого из нас? С родного города, </w:t>
      </w:r>
      <w:r>
        <w:rPr>
          <w:rFonts w:ascii="Tinos" w:hAnsi="Tinos"/>
          <w:b w:val="false"/>
          <w:i w:val="false"/>
          <w:caps w:val="false"/>
          <w:smallCaps w:val="false"/>
          <w:color w:val="181818"/>
          <w:spacing w:val="0"/>
          <w:sz w:val="28"/>
          <w:szCs w:val="28"/>
        </w:rPr>
        <w:t>села, поселка, хутора</w:t>
      </w:r>
      <w:r>
        <w:rPr>
          <w:rFonts w:ascii="Tinos" w:hAnsi="Tinos"/>
          <w:b w:val="false"/>
          <w:i w:val="false"/>
          <w:caps w:val="false"/>
          <w:smallCaps w:val="false"/>
          <w:color w:val="181818"/>
          <w:spacing w:val="0"/>
          <w:sz w:val="28"/>
          <w:szCs w:val="28"/>
        </w:rPr>
        <w:t xml:space="preserve"> станицы..С весёлого шума деревьев на улицах нашего детства. С золотого моря пшеницы на бескрайних донских полях. С задорной казачьей песни. С рассказов дедушки-ветерана Великой Отечественной войны. Всё это ваше, самое близкое и дорогое. Здесь ваши корни. Родина начинается здесь. </w:t>
      </w:r>
      <w:r>
        <w:rPr>
          <w:rFonts w:ascii="Tinos" w:hAnsi="Tinos"/>
          <w:b w:val="false"/>
          <w:i w:val="false"/>
          <w:caps w:val="false"/>
          <w:smallCaps w:val="false"/>
          <w:color w:val="181818"/>
          <w:spacing w:val="0"/>
          <w:sz w:val="28"/>
          <w:szCs w:val="28"/>
        </w:rPr>
        <w:t>Как говорится где родился, там и пригодился.</w:t>
      </w:r>
    </w:p>
    <w:p>
      <w:pPr>
        <w:pStyle w:val="Normal"/>
        <w:widowControl/>
        <w:bidi w:val="0"/>
        <w:ind w:left="0" w:right="0" w:hanging="0"/>
        <w:jc w:val="left"/>
        <w:rPr>
          <w:rFonts w:ascii="Tinos" w:hAnsi="Tinos"/>
          <w:b w:val="false"/>
          <w:i w:val="false"/>
          <w:caps w:val="false"/>
          <w:smallCaps w:val="false"/>
          <w:color w:val="000000"/>
          <w:spacing w:val="0"/>
          <w:sz w:val="28"/>
          <w:szCs w:val="28"/>
        </w:rPr>
      </w:pPr>
      <w:r>
        <w:rPr>
          <w:rFonts w:ascii="Tinos" w:hAnsi="Tinos"/>
          <w:b w:val="false"/>
          <w:i w:val="false"/>
          <w:caps w:val="false"/>
          <w:smallCaps w:val="false"/>
          <w:color w:val="000000"/>
          <w:spacing w:val="0"/>
          <w:sz w:val="28"/>
          <w:szCs w:val="28"/>
        </w:rPr>
        <w:t>Земля Аксайская…. Самый дорогой сердцу уголок. Это бесконечные поля, покрытые волнами золотой пшеницы, наполненное зноем небо, спокойная гладь рек и озёр, серебряная ширь Дона, разнотравье…</w:t>
      </w:r>
    </w:p>
    <w:p>
      <w:pPr>
        <w:pStyle w:val="Normal"/>
        <w:widowControl/>
        <w:bidi w:val="0"/>
        <w:ind w:left="0" w:right="0" w:hanging="0"/>
        <w:jc w:val="left"/>
        <w:rPr>
          <w:rFonts w:ascii="Tinos" w:hAnsi="Tinos"/>
          <w:b w:val="false"/>
          <w:b w:val="false"/>
          <w:bCs w:val="false"/>
          <w:i w:val="false"/>
          <w:caps w:val="false"/>
          <w:smallCaps w:val="false"/>
          <w:color w:val="333333"/>
          <w:spacing w:val="0"/>
          <w:sz w:val="28"/>
          <w:szCs w:val="28"/>
        </w:rPr>
      </w:pPr>
      <w:r>
        <w:rPr>
          <w:rFonts w:ascii="Tinos" w:hAnsi="Tinos"/>
          <w:b w:val="false"/>
          <w:bCs w:val="false"/>
          <w:i w:val="false"/>
          <w:caps w:val="false"/>
          <w:smallCaps w:val="false"/>
          <w:color w:val="333333"/>
          <w:spacing w:val="0"/>
          <w:sz w:val="28"/>
          <w:szCs w:val="28"/>
        </w:rPr>
        <w:t>Аксайский район образован постановлением Краевого Экономического совета Юго-Востока России от 4 июня 1924 года, во исполнение постановления Президиума ВЦИК от 2 июня 1924 года.</w:t>
      </w:r>
    </w:p>
    <w:p>
      <w:pPr>
        <w:pStyle w:val="Normal"/>
        <w:widowControl/>
        <w:bidi w:val="0"/>
        <w:ind w:left="0" w:right="0" w:hanging="0"/>
        <w:jc w:val="left"/>
        <w:rPr>
          <w:rFonts w:ascii="Tinos" w:hAnsi="Tinos"/>
          <w:b w:val="false"/>
          <w:b w:val="false"/>
          <w:bCs w:val="false"/>
          <w:i w:val="false"/>
          <w:caps w:val="false"/>
          <w:smallCaps w:val="false"/>
          <w:color w:val="000000"/>
          <w:spacing w:val="0"/>
          <w:sz w:val="28"/>
          <w:szCs w:val="28"/>
        </w:rPr>
      </w:pPr>
      <w:r>
        <w:rPr>
          <w:rFonts w:ascii="Tinos" w:hAnsi="Tinos"/>
          <w:b w:val="false"/>
          <w:bCs w:val="false"/>
          <w:i w:val="false"/>
          <w:caps w:val="false"/>
          <w:smallCaps w:val="false"/>
          <w:color w:val="333333"/>
          <w:spacing w:val="0"/>
          <w:sz w:val="28"/>
          <w:szCs w:val="28"/>
        </w:rPr>
        <w:t>Аксайский район отличает богатое </w:t>
      </w:r>
      <w:r>
        <w:rPr>
          <w:rFonts w:ascii="Tinos" w:hAnsi="Tinos"/>
          <w:b/>
          <w:bCs w:val="false"/>
          <w:i w:val="false"/>
          <w:caps w:val="false"/>
          <w:smallCaps w:val="false"/>
          <w:color w:val="333333"/>
          <w:spacing w:val="0"/>
          <w:sz w:val="28"/>
          <w:szCs w:val="28"/>
        </w:rPr>
        <w:t>историческое прошлое</w:t>
      </w:r>
      <w:r>
        <w:rPr>
          <w:rFonts w:ascii="Tinos" w:hAnsi="Tinos"/>
          <w:b w:val="false"/>
          <w:bCs w:val="false"/>
          <w:i w:val="false"/>
          <w:caps w:val="false"/>
          <w:smallCaps w:val="false"/>
          <w:color w:val="333333"/>
          <w:spacing w:val="0"/>
          <w:sz w:val="28"/>
          <w:szCs w:val="28"/>
        </w:rPr>
        <w:t xml:space="preserve">. </w:t>
      </w:r>
    </w:p>
    <w:p>
      <w:pPr>
        <w:pStyle w:val="Normal"/>
        <w:widowControl/>
        <w:bidi w:val="0"/>
        <w:ind w:left="0" w:right="0" w:hanging="0"/>
        <w:jc w:val="left"/>
        <w:rPr>
          <w:rFonts w:ascii="Tinos" w:hAnsi="Tinos"/>
          <w:b w:val="false"/>
          <w:b w:val="false"/>
          <w:bCs w:val="false"/>
          <w:i w:val="false"/>
          <w:caps w:val="false"/>
          <w:smallCaps w:val="false"/>
          <w:color w:val="333333"/>
          <w:spacing w:val="0"/>
          <w:sz w:val="28"/>
          <w:szCs w:val="28"/>
        </w:rPr>
      </w:pPr>
      <w:r>
        <w:rPr>
          <w:rFonts w:ascii="Tinos" w:hAnsi="Tinos"/>
          <w:b w:val="false"/>
          <w:bCs w:val="false"/>
          <w:i w:val="false"/>
          <w:caps w:val="false"/>
          <w:smallCaps w:val="false"/>
          <w:color w:val="333333"/>
          <w:spacing w:val="0"/>
          <w:sz w:val="28"/>
          <w:szCs w:val="28"/>
        </w:rPr>
        <w:t>Первое письменное упоминание о населенном пункте, расположенном на территории нынешнего г. Аксая, относится к 1570 году. Казачий городок неоднократно подвергался разорительным набегам со стороны турок, крымских татар и ногайцев. Однако удобное местоположение на высоком берегу при слиянии реки Аксая с Доном, на перекрестке сухопутных дорог, ведущих в столицу Войска Донского – Черкасск (ныне ст. Старочеркасская), вновь и вновь влекло сюда людей. Уже в 1742 году на карте появляется Усть–Аксайский стан по названию протекающей здесь реки (с тюркского «Ак-Су» – белая вода).</w:t>
      </w:r>
    </w:p>
    <w:p>
      <w:pPr>
        <w:pStyle w:val="Normal"/>
        <w:widowControl/>
        <w:bidi w:val="0"/>
        <w:ind w:left="0" w:right="0" w:hanging="0"/>
        <w:jc w:val="left"/>
        <w:rPr>
          <w:rFonts w:ascii="Tinos" w:hAnsi="Tinos"/>
          <w:b w:val="false"/>
          <w:b w:val="false"/>
          <w:bCs w:val="false"/>
          <w:i w:val="false"/>
          <w:caps w:val="false"/>
          <w:smallCaps w:val="false"/>
          <w:color w:val="333333"/>
          <w:spacing w:val="0"/>
          <w:sz w:val="28"/>
          <w:szCs w:val="28"/>
        </w:rPr>
      </w:pPr>
      <w:r>
        <w:rPr>
          <w:rFonts w:ascii="Tinos" w:hAnsi="Tinos"/>
          <w:b w:val="false"/>
          <w:bCs w:val="false"/>
          <w:i w:val="false"/>
          <w:caps w:val="false"/>
          <w:smallCaps w:val="false"/>
          <w:color w:val="333333"/>
          <w:spacing w:val="0"/>
          <w:sz w:val="28"/>
          <w:szCs w:val="28"/>
        </w:rPr>
        <w:t>Аксайский район (центр - г. Аксай) как административная единица существует с 1924 года.</w:t>
      </w:r>
    </w:p>
    <w:p>
      <w:pPr>
        <w:pStyle w:val="Normal"/>
        <w:widowControl/>
        <w:bidi w:val="0"/>
        <w:ind w:left="0" w:right="0" w:hanging="0"/>
        <w:jc w:val="left"/>
        <w:rPr>
          <w:rFonts w:ascii="Tinos" w:hAnsi="Tinos"/>
          <w:b w:val="false"/>
          <w:b w:val="false"/>
          <w:bCs w:val="false"/>
          <w:i w:val="false"/>
          <w:caps w:val="false"/>
          <w:smallCaps w:val="false"/>
          <w:color w:val="000000"/>
          <w:spacing w:val="0"/>
          <w:sz w:val="28"/>
          <w:szCs w:val="28"/>
        </w:rPr>
      </w:pPr>
      <w:r>
        <w:rPr>
          <w:rFonts w:ascii="Tinos" w:hAnsi="Tinos"/>
          <w:b w:val="false"/>
          <w:bCs w:val="false"/>
          <w:i w:val="false"/>
          <w:caps w:val="false"/>
          <w:smallCaps w:val="false"/>
          <w:color w:val="000000"/>
          <w:spacing w:val="0"/>
          <w:sz w:val="28"/>
          <w:szCs w:val="28"/>
        </w:rPr>
        <w:t xml:space="preserve">Перед началом войны станица Аксайская имела важное стратегическое значение. </w:t>
      </w:r>
    </w:p>
    <w:p>
      <w:pPr>
        <w:pStyle w:val="Normal"/>
        <w:widowControl/>
        <w:bidi w:val="0"/>
        <w:ind w:left="0" w:right="0" w:hanging="0"/>
        <w:jc w:val="left"/>
        <w:rPr>
          <w:rFonts w:ascii="Tinos" w:hAnsi="Tinos"/>
          <w:b w:val="false"/>
          <w:b w:val="false"/>
          <w:bCs w:val="false"/>
          <w:i w:val="false"/>
          <w:caps w:val="false"/>
          <w:smallCaps w:val="false"/>
          <w:color w:val="000000"/>
          <w:spacing w:val="0"/>
          <w:sz w:val="28"/>
          <w:szCs w:val="28"/>
        </w:rPr>
      </w:pPr>
      <w:r>
        <w:rPr>
          <w:rFonts w:ascii="Tinos" w:hAnsi="Tinos"/>
          <w:b w:val="false"/>
          <w:bCs w:val="false"/>
          <w:i w:val="false"/>
          <w:caps w:val="false"/>
          <w:smallCaps w:val="false"/>
          <w:color w:val="000000"/>
          <w:spacing w:val="0"/>
          <w:sz w:val="28"/>
          <w:szCs w:val="28"/>
        </w:rPr>
        <w:t>Давайте совешим  исторический экскурс по Аксайскому району в годы ВОВ, тем более , что мы отметили 81 годовщину освобождения х. Большой Лог и Аксайского района.</w:t>
      </w:r>
      <w:r>
        <w:rPr>
          <w:rFonts w:ascii="Tinos" w:hAnsi="Tinos"/>
          <w:b w:val="false"/>
          <w:bCs w:val="false"/>
          <w:i w:val="false"/>
          <w:caps w:val="false"/>
          <w:smallCaps w:val="false"/>
          <w:color w:val="000000"/>
          <w:spacing w:val="0"/>
          <w:sz w:val="28"/>
          <w:szCs w:val="28"/>
        </w:rPr>
        <w:t xml:space="preserve">Первая аккупация Аксайского района </w:t>
      </w:r>
    </w:p>
    <w:p>
      <w:pPr>
        <w:pStyle w:val="Normal"/>
        <w:widowControl/>
        <w:bidi w:val="0"/>
        <w:ind w:left="0" w:right="0" w:hanging="0"/>
        <w:jc w:val="left"/>
        <w:rPr>
          <w:rFonts w:ascii="Tinos" w:hAnsi="Tinos"/>
          <w:b w:val="false"/>
          <w:b w:val="false"/>
          <w:bCs w:val="false"/>
          <w:i w:val="false"/>
          <w:caps w:val="false"/>
          <w:smallCaps w:val="false"/>
          <w:color w:val="000000"/>
          <w:spacing w:val="0"/>
          <w:sz w:val="28"/>
          <w:szCs w:val="28"/>
        </w:rPr>
      </w:pPr>
      <w:r>
        <w:rPr>
          <w:rFonts w:ascii="Tinos" w:hAnsi="Tinos"/>
          <w:b w:val="false"/>
          <w:bCs w:val="false"/>
          <w:i w:val="false"/>
          <w:caps w:val="false"/>
          <w:smallCaps w:val="false"/>
          <w:color w:val="000000"/>
          <w:spacing w:val="0"/>
          <w:sz w:val="28"/>
          <w:szCs w:val="28"/>
        </w:rPr>
      </w:r>
    </w:p>
    <w:p>
      <w:pPr>
        <w:pStyle w:val="Normal"/>
        <w:widowControl/>
        <w:bidi w:val="0"/>
        <w:ind w:left="0" w:right="0" w:hanging="0"/>
        <w:jc w:val="center"/>
        <w:rPr>
          <w:rFonts w:ascii="Tinos" w:hAnsi="Tinos"/>
          <w:b w:val="false"/>
          <w:b w:val="false"/>
          <w:bCs w:val="false"/>
          <w:i w:val="false"/>
          <w:caps w:val="false"/>
          <w:smallCaps w:val="false"/>
          <w:color w:val="000000"/>
          <w:spacing w:val="0"/>
          <w:sz w:val="28"/>
          <w:szCs w:val="28"/>
        </w:rPr>
      </w:pPr>
      <w:r>
        <w:rPr>
          <w:rFonts w:ascii="Tinos" w:hAnsi="Tinos"/>
          <w:b w:val="false"/>
          <w:bCs w:val="false"/>
          <w:i w:val="false"/>
          <w:caps w:val="false"/>
          <w:smallCaps w:val="false"/>
          <w:color w:val="000000"/>
          <w:spacing w:val="0"/>
          <w:sz w:val="28"/>
          <w:szCs w:val="28"/>
        </w:rPr>
        <w:t>Презентация</w:t>
      </w:r>
    </w:p>
    <w:p>
      <w:pPr>
        <w:pStyle w:val="Normal"/>
        <w:widowControl/>
        <w:bidi w:val="0"/>
        <w:ind w:left="0" w:right="0" w:hanging="0"/>
        <w:jc w:val="left"/>
        <w:rPr>
          <w:rFonts w:ascii="Tinos" w:hAnsi="Tinos"/>
          <w:b w:val="false"/>
          <w:b w:val="false"/>
          <w:bCs w:val="false"/>
          <w:i w:val="false"/>
          <w:caps w:val="false"/>
          <w:smallCaps w:val="false"/>
          <w:color w:val="000000"/>
          <w:spacing w:val="0"/>
          <w:sz w:val="28"/>
          <w:szCs w:val="28"/>
        </w:rPr>
      </w:pPr>
      <w:r>
        <w:rPr>
          <w:rFonts w:ascii="Tinos" w:hAnsi="Tinos"/>
          <w:b w:val="false"/>
          <w:bCs w:val="false"/>
          <w:i w:val="false"/>
          <w:caps w:val="false"/>
          <w:smallCaps w:val="false"/>
          <w:color w:val="000000"/>
          <w:spacing w:val="0"/>
          <w:sz w:val="28"/>
          <w:szCs w:val="28"/>
        </w:rPr>
        <w:t>17 ноября 1941 года немцы пошли на штурм Ростова и уже 19 ноября начинаются бои непосредственно у станицы Аксайской. Здесь оборону занимал 1177 Анапский стрелковый полк под командованием майора Рыбкина Фёдора Георгиевича.</w:t>
      </w:r>
    </w:p>
    <w:p>
      <w:pPr>
        <w:pStyle w:val="Style17"/>
        <w:widowControl/>
        <w:bidi w:val="0"/>
        <w:ind w:left="0" w:right="0" w:hanging="0"/>
        <w:jc w:val="left"/>
        <w:rPr>
          <w:rFonts w:ascii="Tinos" w:hAnsi="Tinos"/>
          <w:b w:val="false"/>
          <w:b w:val="false"/>
          <w:bCs w:val="false"/>
          <w:i w:val="false"/>
          <w:caps w:val="false"/>
          <w:smallCaps w:val="false"/>
          <w:color w:val="000000"/>
          <w:spacing w:val="0"/>
          <w:sz w:val="28"/>
          <w:szCs w:val="28"/>
          <w:highlight w:val="white"/>
        </w:rPr>
      </w:pPr>
      <w:r>
        <w:rPr>
          <w:rFonts w:ascii="Tinos" w:hAnsi="Tinos"/>
          <w:b w:val="false"/>
          <w:bCs w:val="false"/>
          <w:i w:val="false"/>
          <w:caps w:val="false"/>
          <w:smallCaps w:val="false"/>
          <w:color w:val="000000"/>
          <w:spacing w:val="0"/>
          <w:sz w:val="28"/>
          <w:szCs w:val="28"/>
          <w:highlight w:val="white"/>
        </w:rPr>
        <w:t>Ширина фронта 1177 полка протянулась на 12 км. Полк имел задачу: не допустить врага в станицу Аксайскую и переправам через реку Дон.</w:t>
      </w:r>
    </w:p>
    <w:p>
      <w:pPr>
        <w:pStyle w:val="Style17"/>
        <w:bidi w:val="0"/>
        <w:jc w:val="left"/>
        <w:rPr>
          <w:rFonts w:ascii="Tinos" w:hAnsi="Tinos"/>
          <w:sz w:val="28"/>
          <w:szCs w:val="28"/>
        </w:rPr>
      </w:pPr>
      <w:r>
        <w:rPr>
          <w:rFonts w:ascii="Tinos" w:hAnsi="Tinos"/>
          <w:sz w:val="28"/>
          <w:szCs w:val="28"/>
        </w:rPr>
        <w:br/>
      </w:r>
      <w:r>
        <w:rPr>
          <w:rFonts w:ascii="Tinos" w:hAnsi="Tinos"/>
          <w:b w:val="false"/>
          <w:i w:val="false"/>
          <w:caps w:val="false"/>
          <w:smallCaps w:val="false"/>
          <w:color w:val="000000"/>
          <w:spacing w:val="0"/>
          <w:sz w:val="28"/>
          <w:szCs w:val="28"/>
        </w:rPr>
        <w:t>Боевое крещение его полк получил 19 ноября 1941 года, тогда анапчанам пришлось отбивать атаки подразделений танковой и моторизованной дивизий немцев. Помогала нашим стрелкам и 5 батарея 734 – го зенитно артиллерийского полка. Одно орудие этой батареи находилось на аксайском повороте, Вторая зенитка стояла под колхозным амбаром. Третья находилась возле кладбища на окраине Аксайской. 19 ноября им также пришлось отбивать немецкие атаки.</w:t>
      </w:r>
    </w:p>
    <w:p>
      <w:pPr>
        <w:pStyle w:val="Style17"/>
        <w:widowControl/>
        <w:bidi w:val="0"/>
        <w:ind w:left="0" w:right="0" w:hanging="0"/>
        <w:jc w:val="left"/>
        <w:rPr>
          <w:rFonts w:ascii="Tinos" w:hAnsi="Tinos"/>
          <w:b w:val="false"/>
          <w:i w:val="false"/>
          <w:caps w:val="false"/>
          <w:smallCaps w:val="false"/>
          <w:color w:val="000000"/>
          <w:spacing w:val="0"/>
          <w:sz w:val="28"/>
          <w:szCs w:val="28"/>
        </w:rPr>
      </w:pPr>
      <w:r>
        <w:rPr>
          <w:rFonts w:ascii="Tinos" w:hAnsi="Tinos"/>
          <w:b w:val="false"/>
          <w:i w:val="false"/>
          <w:caps w:val="false"/>
          <w:smallCaps w:val="false"/>
          <w:color w:val="000000"/>
          <w:spacing w:val="0"/>
          <w:sz w:val="28"/>
          <w:szCs w:val="28"/>
        </w:rPr>
        <w:t>Осенью 1941 г. немцы дошли до станицы Аксайской, рассчитывая с ходу занять ее, захватить переправу через Дон и быстро продвинуться дальше. Но это у них не получилось. Завязались тяжелые бои, а по переправе нескончаемым потоком уходили от немцев люди, перегоняли скот, переправляли технику. Немецкие летчики непрерывно бомбили переправу и мост. Налеты авиации врага совершались круглые сутки. Но мост защищали 2 зенитные батареи. Наши зенитчики, а среди них были в основном молоденькие девушки, до последней возможности не давали фашистам уничтожить переправу.</w:t>
      </w:r>
    </w:p>
    <w:p>
      <w:pPr>
        <w:pStyle w:val="Style17"/>
        <w:widowControl/>
        <w:bidi w:val="0"/>
        <w:ind w:left="0" w:right="0" w:hanging="0"/>
        <w:jc w:val="left"/>
        <w:rPr>
          <w:rFonts w:ascii="Tinos" w:hAnsi="Tinos"/>
          <w:b w:val="false"/>
          <w:i w:val="false"/>
          <w:caps w:val="false"/>
          <w:smallCaps w:val="false"/>
          <w:color w:val="000000"/>
          <w:spacing w:val="0"/>
          <w:sz w:val="28"/>
          <w:szCs w:val="28"/>
        </w:rPr>
      </w:pPr>
      <w:r>
        <w:rPr>
          <w:rFonts w:ascii="Tinos" w:hAnsi="Tinos"/>
          <w:b w:val="false"/>
          <w:i w:val="false"/>
          <w:caps w:val="false"/>
          <w:smallCaps w:val="false"/>
          <w:color w:val="000000"/>
          <w:spacing w:val="0"/>
          <w:sz w:val="28"/>
          <w:szCs w:val="28"/>
        </w:rPr>
        <w:t>Но как бы храбро не сражались наши солдаты, все же немцам удалось захватить Аксайскую.</w:t>
      </w:r>
    </w:p>
    <w:p>
      <w:pPr>
        <w:pStyle w:val="Style17"/>
        <w:widowControl/>
        <w:bidi w:val="0"/>
        <w:ind w:left="0" w:right="0" w:hanging="0"/>
        <w:jc w:val="left"/>
        <w:rPr>
          <w:rFonts w:ascii="Tinos" w:hAnsi="Tinos"/>
          <w:b w:val="false"/>
          <w:i w:val="false"/>
          <w:caps w:val="false"/>
          <w:smallCaps w:val="false"/>
          <w:color w:val="000000"/>
          <w:spacing w:val="0"/>
          <w:sz w:val="28"/>
          <w:szCs w:val="28"/>
          <w:highlight w:val="white"/>
        </w:rPr>
      </w:pPr>
      <w:r>
        <w:rPr>
          <w:rFonts w:ascii="Tinos" w:hAnsi="Tinos"/>
          <w:b w:val="false"/>
          <w:i w:val="false"/>
          <w:caps w:val="false"/>
          <w:smallCaps w:val="false"/>
          <w:color w:val="000000"/>
          <w:spacing w:val="0"/>
          <w:sz w:val="28"/>
          <w:szCs w:val="28"/>
          <w:highlight w:val="white"/>
        </w:rPr>
        <w:t>20 ноября 1941 года немцы вошли в станицу. Продержались они здесь лишь неделю.  Но какими страшными были эти 7 дней для жителей! Станица замерла, стало непривычно тихо. Фашисты даже собак всех перестреляли, чтобы не лаяли. На заборах, на стенах домов повсюду висели немецкие приказы. Вот такого они были содержания:</w:t>
      </w:r>
    </w:p>
    <w:p>
      <w:pPr>
        <w:pStyle w:val="Style17"/>
        <w:bidi w:val="0"/>
        <w:jc w:val="left"/>
        <w:rPr>
          <w:rFonts w:ascii="Tinos" w:hAnsi="Tinos"/>
          <w:sz w:val="28"/>
          <w:szCs w:val="28"/>
        </w:rPr>
      </w:pPr>
      <w:r>
        <w:rPr>
          <w:rFonts w:ascii="Tinos" w:hAnsi="Tinos"/>
          <w:sz w:val="28"/>
          <w:szCs w:val="28"/>
        </w:rPr>
        <w:br/>
      </w:r>
      <w:r>
        <w:rPr>
          <w:rFonts w:ascii="Tinos" w:hAnsi="Tinos"/>
          <w:b w:val="false"/>
          <w:i w:val="false"/>
          <w:caps w:val="false"/>
          <w:smallCaps w:val="false"/>
          <w:color w:val="000000"/>
          <w:spacing w:val="0"/>
          <w:sz w:val="28"/>
          <w:szCs w:val="28"/>
          <w:highlight w:val="white"/>
        </w:rPr>
        <w:t> «Беспрекословное повиновение  немецким властям. За неподчинение – расстрел. Объявляется комендантский час – с 5 вечера до 8 утра. Нарушившим – расстрел. За укрывательство партизан, евреев – расстрел. За любое оружие – расстрел. За причинение неудобств солдатам Великой Германии – 60 плетей». </w:t>
      </w:r>
    </w:p>
    <w:p>
      <w:pPr>
        <w:pStyle w:val="Style17"/>
        <w:bidi w:val="0"/>
        <w:jc w:val="left"/>
        <w:rPr>
          <w:rFonts w:ascii="Tinos" w:hAnsi="Tinos"/>
          <w:sz w:val="28"/>
          <w:szCs w:val="28"/>
        </w:rPr>
      </w:pPr>
      <w:r>
        <w:rPr>
          <w:rFonts w:ascii="Tinos" w:hAnsi="Tinos"/>
          <w:sz w:val="28"/>
          <w:szCs w:val="28"/>
        </w:rPr>
        <w:br/>
      </w:r>
      <w:r>
        <w:rPr>
          <w:rFonts w:ascii="Tinos" w:hAnsi="Tinos"/>
          <w:b w:val="false"/>
          <w:i w:val="false"/>
          <w:caps w:val="false"/>
          <w:smallCaps w:val="false"/>
          <w:color w:val="000000"/>
          <w:spacing w:val="0"/>
          <w:sz w:val="28"/>
          <w:szCs w:val="28"/>
        </w:rPr>
        <w:t>Люди постоянно прятались в погребах и подвалах…</w:t>
      </w:r>
    </w:p>
    <w:p>
      <w:pPr>
        <w:pStyle w:val="Normal"/>
        <w:widowControl/>
        <w:bidi w:val="0"/>
        <w:ind w:left="0" w:right="0" w:hanging="0"/>
        <w:jc w:val="left"/>
        <w:rPr>
          <w:rFonts w:ascii="Tinos" w:hAnsi="Tinos"/>
          <w:b w:val="false"/>
          <w:b w:val="false"/>
          <w:bCs w:val="false"/>
          <w:i w:val="false"/>
          <w:caps w:val="false"/>
          <w:smallCaps w:val="false"/>
          <w:color w:val="000000"/>
          <w:spacing w:val="0"/>
          <w:sz w:val="28"/>
          <w:szCs w:val="28"/>
        </w:rPr>
      </w:pPr>
      <w:r>
        <w:rPr>
          <w:rFonts w:ascii="Tinos" w:hAnsi="Tinos"/>
          <w:b w:val="false"/>
          <w:bCs w:val="false"/>
          <w:i w:val="false"/>
          <w:caps w:val="false"/>
          <w:smallCaps w:val="false"/>
          <w:color w:val="000000"/>
          <w:spacing w:val="0"/>
          <w:sz w:val="28"/>
          <w:szCs w:val="28"/>
        </w:rPr>
      </w:r>
    </w:p>
    <w:p>
      <w:pPr>
        <w:pStyle w:val="Style17"/>
        <w:widowControl/>
        <w:bidi w:val="0"/>
        <w:ind w:left="0" w:right="0" w:hanging="0"/>
        <w:jc w:val="left"/>
        <w:rPr>
          <w:rFonts w:ascii="Tinos" w:hAnsi="Tinos"/>
          <w:b w:val="false"/>
          <w:b w:val="false"/>
          <w:bCs w:val="false"/>
          <w:i w:val="false"/>
          <w:caps w:val="false"/>
          <w:smallCaps w:val="false"/>
          <w:color w:val="000000"/>
          <w:spacing w:val="0"/>
          <w:sz w:val="28"/>
          <w:szCs w:val="28"/>
          <w:highlight w:val="white"/>
        </w:rPr>
      </w:pPr>
      <w:r>
        <w:rPr>
          <w:rFonts w:ascii="Tinos" w:hAnsi="Tinos"/>
          <w:b w:val="false"/>
          <w:bCs w:val="false"/>
          <w:i w:val="false"/>
          <w:caps w:val="false"/>
          <w:smallCaps w:val="false"/>
          <w:color w:val="000000"/>
          <w:spacing w:val="0"/>
          <w:sz w:val="28"/>
          <w:szCs w:val="28"/>
          <w:highlight w:val="white"/>
        </w:rPr>
        <w:t>Захватив Ростов и пригороды, немцы понесли большие потери и не имели больше сил для дальнейшего наступления. Таким образом, больших выгод от захвата города германское командование не получило. Наши же войска, отошедшие на левый берег Дона приводили себя в порядок, получали пополнение и готовились к наступлению.</w:t>
      </w:r>
    </w:p>
    <w:p>
      <w:pPr>
        <w:pStyle w:val="Style17"/>
        <w:widowControl/>
        <w:shd w:fill="FFFFFF" w:val="clear"/>
        <w:bidi w:val="0"/>
        <w:spacing w:lineRule="atLeast" w:line="405"/>
        <w:ind w:left="0" w:right="0" w:hanging="0"/>
        <w:jc w:val="left"/>
        <w:rPr>
          <w:rFonts w:ascii="Tinos" w:hAnsi="Tinos"/>
          <w:b w:val="false"/>
          <w:i w:val="false"/>
          <w:caps w:val="false"/>
          <w:smallCaps w:val="false"/>
          <w:color w:val="000000"/>
          <w:spacing w:val="0"/>
          <w:sz w:val="28"/>
          <w:szCs w:val="28"/>
          <w:highlight w:val="white"/>
        </w:rPr>
      </w:pPr>
      <w:r>
        <w:rPr>
          <w:rFonts w:ascii="Tinos" w:hAnsi="Tinos"/>
          <w:b w:val="false"/>
          <w:i w:val="false"/>
          <w:caps w:val="false"/>
          <w:smallCaps w:val="false"/>
          <w:color w:val="000000"/>
          <w:spacing w:val="0"/>
          <w:sz w:val="28"/>
          <w:szCs w:val="28"/>
          <w:highlight w:val="white"/>
        </w:rPr>
        <w:t>27 ноября 1177 стрелковый полк, получив приказ, перешёл в наступление. Наступать пришлось по открытой ровной местности поймы Дона под артиллерийским и миномётным огнём. Первому батальону хорошо помогли разведчики полка под начальством лейтенанта Арещенко. Им была поставлена задача выйти раньше, ещё в темноте, к правому берегу у водокачки с начала наступления и уничтожить пулемётную точку находившуюся там. Задача была выполнена.</w:t>
      </w:r>
    </w:p>
    <w:p>
      <w:pPr>
        <w:pStyle w:val="Style17"/>
        <w:bidi w:val="0"/>
        <w:jc w:val="left"/>
        <w:rPr>
          <w:rFonts w:ascii="Tinos" w:hAnsi="Tinos"/>
          <w:sz w:val="28"/>
          <w:szCs w:val="28"/>
        </w:rPr>
      </w:pPr>
      <w:r>
        <w:rPr>
          <w:rFonts w:ascii="Tinos" w:hAnsi="Tinos"/>
          <w:sz w:val="28"/>
          <w:szCs w:val="28"/>
        </w:rPr>
        <w:br/>
      </w:r>
      <w:r>
        <w:rPr>
          <w:rFonts w:ascii="Tinos" w:hAnsi="Tinos"/>
          <w:b w:val="false"/>
          <w:i w:val="false"/>
          <w:caps w:val="false"/>
          <w:smallCaps w:val="false"/>
          <w:color w:val="404040"/>
          <w:spacing w:val="0"/>
          <w:sz w:val="28"/>
          <w:szCs w:val="28"/>
        </w:rPr>
        <w:t>В ночь на 27-е ноября  1941 г. началось наступление наших солдат. Под прикрытием артиллерии бойцы третьего батальона Воробьева вышли на лед. На самодельных лыжах, привязанных к животу, ползком, переправились через реку и ворвались в передовые окопы неприятеля. Под напором пехоты немцы откатились на западную окраину и зашли на территорию кирпичного завода. Артдивизион совершил огневой налет на завод.</w:t>
      </w:r>
    </w:p>
    <w:p>
      <w:pPr>
        <w:pStyle w:val="Style17"/>
        <w:widowControl/>
        <w:bidi w:val="0"/>
        <w:spacing w:lineRule="auto" w:line="312" w:before="0" w:after="150"/>
        <w:ind w:left="0" w:right="0" w:hanging="0"/>
        <w:jc w:val="left"/>
        <w:rPr>
          <w:rFonts w:ascii="Tinos" w:hAnsi="Tinos"/>
          <w:b w:val="false"/>
          <w:i w:val="false"/>
          <w:caps w:val="false"/>
          <w:smallCaps w:val="false"/>
          <w:color w:val="404040"/>
          <w:spacing w:val="0"/>
          <w:sz w:val="28"/>
          <w:szCs w:val="28"/>
        </w:rPr>
      </w:pPr>
      <w:r>
        <w:rPr>
          <w:rFonts w:ascii="Tinos" w:hAnsi="Tinos"/>
          <w:b w:val="false"/>
          <w:i w:val="false"/>
          <w:caps w:val="false"/>
          <w:smallCaps w:val="false"/>
          <w:color w:val="404040"/>
          <w:spacing w:val="0"/>
          <w:sz w:val="28"/>
          <w:szCs w:val="28"/>
        </w:rPr>
        <w:t>Первый батальон перешёл Дон и атаковал немцев в ст. Александровской. Начался затяжной бой, который шёл весь день, не принеся ощутимых результатов. Утром 28 ноября противник начал обстрел позиций первого батальона находившегося на правобережных холмах над Доном. Вскоре появилась и вражеская авиация, которая бомбила холмы и кромку льда в Дону, чтобы затруднить атаку наших войск.</w:t>
      </w:r>
    </w:p>
    <w:p>
      <w:pPr>
        <w:pStyle w:val="Style17"/>
        <w:bidi w:val="0"/>
        <w:jc w:val="left"/>
        <w:rPr>
          <w:rFonts w:ascii="Tinos" w:hAnsi="Tinos"/>
          <w:sz w:val="28"/>
          <w:szCs w:val="28"/>
        </w:rPr>
      </w:pPr>
      <w:r>
        <w:rPr>
          <w:rFonts w:ascii="Tinos" w:hAnsi="Tinos"/>
          <w:sz w:val="28"/>
          <w:szCs w:val="28"/>
        </w:rPr>
        <w:br/>
      </w:r>
      <w:r>
        <w:rPr>
          <w:rFonts w:ascii="Tinos" w:hAnsi="Tinos"/>
          <w:b w:val="false"/>
          <w:i w:val="false"/>
          <w:caps w:val="false"/>
          <w:smallCaps w:val="false"/>
          <w:color w:val="404040"/>
          <w:spacing w:val="0"/>
          <w:sz w:val="28"/>
          <w:szCs w:val="28"/>
        </w:rPr>
        <w:t>Ощутимую помощь нашим пехотинцам оказывал бронепоезд №2 «За Родину». Три дня подряд орудия бронепоезда обстреливали позиции немцев пока, наконец, пехота вошла в Аксайскую. О действиях этого бронепоезда имеется мемориальная доска на здании железнодорожного вокзала Аксая.</w:t>
      </w:r>
    </w:p>
    <w:p>
      <w:pPr>
        <w:pStyle w:val="Style17"/>
        <w:widowControl/>
        <w:bidi w:val="0"/>
        <w:spacing w:lineRule="auto" w:line="312" w:before="0" w:after="150"/>
        <w:ind w:left="0" w:right="0" w:hanging="0"/>
        <w:jc w:val="left"/>
        <w:rPr>
          <w:rFonts w:ascii="Tinos" w:hAnsi="Tinos"/>
          <w:caps w:val="false"/>
          <w:smallCaps w:val="false"/>
          <w:color w:val="404040"/>
          <w:spacing w:val="0"/>
          <w:sz w:val="28"/>
          <w:szCs w:val="28"/>
        </w:rPr>
      </w:pPr>
      <w:r>
        <w:rPr>
          <w:rFonts w:ascii="Tinos" w:hAnsi="Tinos"/>
          <w:caps w:val="false"/>
          <w:smallCaps w:val="false"/>
          <w:color w:val="404040"/>
          <w:spacing w:val="0"/>
          <w:sz w:val="28"/>
          <w:szCs w:val="28"/>
        </w:rPr>
        <w:t xml:space="preserve">     </w:t>
      </w:r>
      <w:r>
        <w:rPr>
          <w:rFonts w:ascii="Tinos" w:hAnsi="Tinos"/>
          <w:b w:val="false"/>
          <w:i w:val="false"/>
          <w:caps w:val="false"/>
          <w:smallCaps w:val="false"/>
          <w:color w:val="404040"/>
          <w:spacing w:val="0"/>
          <w:sz w:val="28"/>
          <w:szCs w:val="28"/>
        </w:rPr>
        <w:t>В ночь на 29 ноября наши саперы восстановили мост через Дон, разрушенный вражеской авиацией, и к 8 утра первые 35 советских танков 54-й отдельной танковой бригады переправились в станицу Аксайскую.  Немцы вынуждены были отступить. Аксай был освобожден. В этот же день от фашистов был очищен и город Ростов-на-Дону.</w:t>
      </w:r>
    </w:p>
    <w:p>
      <w:pPr>
        <w:pStyle w:val="Style17"/>
        <w:widowControl/>
        <w:bidi w:val="0"/>
        <w:spacing w:lineRule="auto" w:line="312" w:before="0" w:after="150"/>
        <w:ind w:left="0" w:right="0" w:hanging="0"/>
        <w:jc w:val="left"/>
        <w:rPr>
          <w:rFonts w:ascii="Tinos" w:hAnsi="Tinos"/>
          <w:b w:val="false"/>
          <w:i w:val="false"/>
          <w:caps w:val="false"/>
          <w:smallCaps w:val="false"/>
          <w:color w:val="000000"/>
          <w:spacing w:val="0"/>
          <w:sz w:val="28"/>
          <w:szCs w:val="28"/>
        </w:rPr>
      </w:pPr>
      <w:r>
        <w:rPr>
          <w:rFonts w:ascii="Tinos" w:hAnsi="Tinos"/>
          <w:b w:val="false"/>
          <w:i w:val="false"/>
          <w:caps w:val="false"/>
          <w:smallCaps w:val="false"/>
          <w:color w:val="000000"/>
          <w:spacing w:val="0"/>
          <w:sz w:val="28"/>
          <w:szCs w:val="28"/>
        </w:rPr>
        <w:t>Жизнь стала входить в обычную колею. Дети снова пошли в школу. Люди старались скорее уничтожить малейшие следы пребывания врагов на родной земле.  До своего бегства немцы на станичном кладбище похоронили своих убитых солдат и офицеров. Но люди не могли допустить, чтобы рядом с останками их родных и близких лежали фашисты. На заседании исполкома решили перевезти трупы в скотомогильник. Когда все было кончено, и земля, и люди вздохнули спокойно. </w:t>
      </w:r>
    </w:p>
    <w:p>
      <w:pPr>
        <w:pStyle w:val="Style17"/>
        <w:widowControl/>
        <w:bidi w:val="0"/>
        <w:spacing w:lineRule="auto" w:line="312" w:before="0" w:after="150"/>
        <w:ind w:left="0" w:right="0" w:hanging="0"/>
        <w:jc w:val="left"/>
        <w:rPr>
          <w:rFonts w:ascii="Tinos" w:hAnsi="Tinos"/>
          <w:b w:val="false"/>
          <w:i w:val="false"/>
          <w:caps w:val="false"/>
          <w:smallCaps w:val="false"/>
          <w:color w:val="404040"/>
          <w:spacing w:val="0"/>
          <w:sz w:val="28"/>
          <w:szCs w:val="28"/>
        </w:rPr>
      </w:pPr>
      <w:r>
        <w:rPr>
          <w:rFonts w:ascii="Tinos" w:hAnsi="Tinos"/>
          <w:b w:val="false"/>
          <w:i w:val="false"/>
          <w:caps w:val="false"/>
          <w:smallCaps w:val="false"/>
          <w:color w:val="404040"/>
          <w:spacing w:val="0"/>
          <w:sz w:val="28"/>
          <w:szCs w:val="28"/>
        </w:rPr>
        <w:t>Втора оккупация Аксайского района длилась семь месяцев с 24 июля 1942 года по 14 февраля 1943 года.</w:t>
      </w:r>
    </w:p>
    <w:p>
      <w:pPr>
        <w:pStyle w:val="Style17"/>
        <w:widowControl/>
        <w:bidi w:val="0"/>
        <w:spacing w:lineRule="auto" w:line="312" w:before="0" w:after="150"/>
        <w:ind w:left="0" w:right="0" w:hanging="0"/>
        <w:jc w:val="left"/>
        <w:rPr>
          <w:rFonts w:ascii="Tinos" w:hAnsi="Tinos"/>
          <w:sz w:val="28"/>
          <w:szCs w:val="28"/>
        </w:rPr>
      </w:pPr>
      <w:r>
        <w:rPr>
          <w:rFonts w:ascii="Tinos" w:hAnsi="Tinos"/>
          <w:b w:val="false"/>
          <w:i w:val="false"/>
          <w:caps w:val="false"/>
          <w:smallCaps w:val="false"/>
          <w:color w:val="000000"/>
          <w:spacing w:val="0"/>
          <w:sz w:val="28"/>
          <w:szCs w:val="28"/>
        </w:rPr>
        <w:t>Станицу Аксайскую заняли части 22 танковой дивизии вермахта. дорожный участок по улице Кирова заняла техническая часть, </w:t>
      </w:r>
      <w:r>
        <w:rPr>
          <w:rFonts w:ascii="Tinos" w:hAnsi="Tinos"/>
          <w:b w:val="false"/>
          <w:i w:val="false"/>
          <w:caps w:val="false"/>
          <w:smallCaps w:val="false"/>
          <w:color w:val="000000"/>
          <w:spacing w:val="0"/>
          <w:sz w:val="28"/>
          <w:szCs w:val="28"/>
        </w:rPr>
        <w:t>в нынешнем здании ГИБДД была комендатура. С первых дней оккупации фашисты начали наводить свой порядок. Начались аресты.</w:t>
      </w:r>
      <w:r>
        <w:rPr>
          <w:rFonts w:ascii="Tinos" w:hAnsi="Tinos"/>
          <w:b w:val="false"/>
          <w:i w:val="false"/>
          <w:caps w:val="false"/>
          <w:smallCaps w:val="false"/>
          <w:color w:val="000000"/>
          <w:spacing w:val="0"/>
          <w:sz w:val="28"/>
          <w:szCs w:val="28"/>
        </w:rPr>
        <w:t xml:space="preserve">в </w:t>
      </w:r>
      <w:r>
        <w:rPr>
          <w:rFonts w:ascii="Tinos" w:hAnsi="Tinos"/>
          <w:b w:val="false"/>
          <w:i w:val="false"/>
          <w:caps w:val="false"/>
          <w:smallCaps w:val="false"/>
          <w:color w:val="1A1A1A"/>
          <w:spacing w:val="0"/>
          <w:sz w:val="30"/>
          <w:szCs w:val="30"/>
        </w:rPr>
        <w:t>это  время в районе были разрушены и разграблены промышленные предприятия,жилые дома, школы,колхозы, совхозы.</w:t>
      </w:r>
    </w:p>
    <w:p>
      <w:pPr>
        <w:pStyle w:val="Style17"/>
        <w:widowControl/>
        <w:bidi w:val="0"/>
        <w:spacing w:lineRule="auto" w:line="312" w:before="0" w:after="150"/>
        <w:ind w:left="0" w:right="0" w:hanging="0"/>
        <w:jc w:val="left"/>
        <w:rPr>
          <w:rFonts w:ascii="Tinos" w:hAnsi="Tinos"/>
          <w:sz w:val="28"/>
          <w:szCs w:val="28"/>
        </w:rPr>
      </w:pPr>
      <w:r>
        <w:rPr>
          <w:rFonts w:ascii="Tinos" w:hAnsi="Tinos"/>
          <w:b w:val="false"/>
          <w:i w:val="false"/>
          <w:caps w:val="false"/>
          <w:smallCaps w:val="false"/>
          <w:color w:val="000000"/>
          <w:spacing w:val="0"/>
          <w:sz w:val="30"/>
          <w:szCs w:val="30"/>
        </w:rPr>
        <w:t>Большелоговцы ,</w:t>
      </w:r>
      <w:r>
        <w:rPr>
          <w:rFonts w:ascii="Tinos" w:hAnsi="Tinos"/>
          <w:b w:val="false"/>
          <w:i w:val="false"/>
          <w:caps w:val="false"/>
          <w:smallCaps w:val="false"/>
          <w:color w:val="000000"/>
          <w:spacing w:val="0"/>
          <w:sz w:val="30"/>
          <w:szCs w:val="30"/>
        </w:rPr>
        <w:t>как и все патриоты земли русской, с первых же дней войны встали на защиту Отечества. Многие ушли добровольцами на фронт навстречу огненному валу войны. И кто в эти дни мог знать, что впереди 1418 дней войны, а победа над врагом потребует неимоверных усилий и человеческих жертв, память о которых живет в сердцах людей сегодня и сохранится навсегда.</w:t>
      </w:r>
    </w:p>
    <w:p>
      <w:pPr>
        <w:pStyle w:val="Style17"/>
        <w:widowControl/>
        <w:bidi w:val="0"/>
        <w:spacing w:lineRule="auto" w:line="312" w:before="0" w:after="150"/>
        <w:ind w:left="0" w:right="0" w:hanging="0"/>
        <w:jc w:val="left"/>
        <w:rPr>
          <w:rFonts w:ascii="Tinos" w:hAnsi="Tinos"/>
          <w:sz w:val="28"/>
          <w:szCs w:val="28"/>
        </w:rPr>
      </w:pPr>
      <w:r>
        <w:rPr>
          <w:rFonts w:ascii="Tinos" w:hAnsi="Tinos"/>
          <w:sz w:val="28"/>
          <w:szCs w:val="28"/>
        </w:rPr>
        <w:br/>
      </w:r>
      <w:r>
        <w:rPr>
          <w:rFonts w:ascii="Tinos" w:hAnsi="Tinos"/>
          <w:b w:val="false"/>
          <w:i w:val="false"/>
          <w:caps w:val="false"/>
          <w:smallCaps w:val="false"/>
          <w:color w:val="000000"/>
          <w:spacing w:val="0"/>
          <w:sz w:val="28"/>
          <w:szCs w:val="28"/>
        </w:rPr>
        <w:t xml:space="preserve">За период временной оккупации было  </w:t>
      </w:r>
      <w:r>
        <w:rPr>
          <w:rFonts w:ascii="Tinos" w:hAnsi="Tinos"/>
          <w:b w:val="false"/>
          <w:i w:val="false"/>
          <w:caps w:val="false"/>
          <w:smallCaps w:val="false"/>
          <w:color w:val="000000"/>
          <w:spacing w:val="0"/>
          <w:sz w:val="28"/>
          <w:szCs w:val="28"/>
        </w:rPr>
        <w:t>замучено свыше 80 человек,</w:t>
      </w:r>
      <w:r>
        <w:rPr>
          <w:rFonts w:ascii="Tinos" w:hAnsi="Tinos"/>
          <w:b w:val="false"/>
          <w:i w:val="false"/>
          <w:caps w:val="false"/>
          <w:smallCaps w:val="false"/>
          <w:color w:val="000000"/>
          <w:spacing w:val="0"/>
          <w:sz w:val="28"/>
          <w:szCs w:val="28"/>
        </w:rPr>
        <w:t>арестовано 170 человек, из них 104 человека было расстреляно.</w:t>
      </w:r>
      <w:r>
        <w:rPr>
          <w:rFonts w:ascii="Tinos" w:hAnsi="Tinos"/>
          <w:b w:val="false"/>
          <w:i w:val="false"/>
          <w:caps w:val="false"/>
          <w:smallCaps w:val="false"/>
          <w:color w:val="1A1A1A"/>
          <w:spacing w:val="0"/>
          <w:sz w:val="30"/>
          <w:szCs w:val="30"/>
        </w:rPr>
        <w:t xml:space="preserve">Также по приказу германского руководства, насильственно в Германию было угнано на работы более 500 человек из Аксайского района. </w:t>
      </w:r>
    </w:p>
    <w:p>
      <w:pPr>
        <w:pStyle w:val="Style17"/>
        <w:widowControl/>
        <w:bidi w:val="0"/>
        <w:spacing w:lineRule="auto" w:line="312" w:before="0" w:after="150"/>
        <w:ind w:left="0" w:right="0" w:hanging="0"/>
        <w:jc w:val="left"/>
        <w:rPr>
          <w:rFonts w:ascii="Tinos" w:hAnsi="Tinos"/>
          <w:b w:val="false"/>
          <w:i w:val="false"/>
          <w:caps w:val="false"/>
          <w:smallCaps w:val="false"/>
          <w:color w:val="000000"/>
          <w:spacing w:val="0"/>
          <w:sz w:val="30"/>
          <w:szCs w:val="30"/>
        </w:rPr>
      </w:pPr>
      <w:r>
        <w:rPr>
          <w:rFonts w:ascii="Tinos" w:hAnsi="Tinos"/>
          <w:b w:val="false"/>
          <w:i w:val="false"/>
          <w:caps w:val="false"/>
          <w:smallCaps w:val="false"/>
          <w:color w:val="000000"/>
          <w:spacing w:val="0"/>
          <w:sz w:val="30"/>
          <w:szCs w:val="30"/>
        </w:rPr>
        <w:t xml:space="preserve">В течение 8-13 февраля  </w:t>
      </w:r>
      <w:r>
        <w:rPr>
          <w:rFonts w:ascii="Tinos" w:hAnsi="Tinos"/>
          <w:b w:val="false"/>
          <w:i w:val="false"/>
          <w:caps w:val="false"/>
          <w:smallCaps w:val="false"/>
          <w:color w:val="000000"/>
          <w:spacing w:val="0"/>
          <w:sz w:val="30"/>
          <w:szCs w:val="30"/>
        </w:rPr>
        <w:t xml:space="preserve">1942 г. </w:t>
      </w:r>
      <w:r>
        <w:rPr>
          <w:rFonts w:ascii="Tinos" w:hAnsi="Tinos"/>
          <w:b w:val="false"/>
          <w:i w:val="false"/>
          <w:caps w:val="false"/>
          <w:smallCaps w:val="false"/>
          <w:color w:val="000000"/>
          <w:spacing w:val="0"/>
          <w:sz w:val="30"/>
          <w:szCs w:val="30"/>
        </w:rPr>
        <w:t>армия вела напряжённые бои за станицу Аксайскую, расположенную на дороге Ростов-Новочеркасск.</w:t>
      </w:r>
    </w:p>
    <w:p>
      <w:pPr>
        <w:pStyle w:val="Style17"/>
        <w:widowControl/>
        <w:bidi w:val="0"/>
        <w:spacing w:lineRule="auto" w:line="312" w:before="0" w:after="150"/>
        <w:ind w:left="0" w:right="0" w:hanging="0"/>
        <w:jc w:val="left"/>
        <w:rPr>
          <w:rFonts w:ascii="Tinos" w:hAnsi="Tinos"/>
          <w:b w:val="false"/>
          <w:i w:val="false"/>
          <w:caps w:val="false"/>
          <w:smallCaps w:val="false"/>
          <w:color w:val="000000"/>
          <w:spacing w:val="0"/>
          <w:sz w:val="30"/>
          <w:szCs w:val="30"/>
        </w:rPr>
      </w:pPr>
      <w:r>
        <w:rPr>
          <w:rFonts w:ascii="Tinos" w:hAnsi="Tinos"/>
          <w:b w:val="false"/>
          <w:i w:val="false"/>
          <w:caps w:val="false"/>
          <w:smallCaps w:val="false"/>
          <w:color w:val="000000"/>
          <w:spacing w:val="0"/>
          <w:sz w:val="30"/>
          <w:szCs w:val="30"/>
        </w:rPr>
        <w:t xml:space="preserve">Гитлеровцы, учитывая важное оперативно- тактическое значение этой станицы и создав здесь хорошо организованную оборону, оказывали упорное сопротивление, стремясь, во что бы то ни стало удержать район Аксайской. </w:t>
      </w:r>
    </w:p>
    <w:p>
      <w:pPr>
        <w:pStyle w:val="Style17"/>
        <w:widowControl/>
        <w:bidi w:val="0"/>
        <w:spacing w:lineRule="auto" w:line="312" w:before="0" w:after="150"/>
        <w:ind w:left="0" w:right="0" w:hanging="0"/>
        <w:jc w:val="left"/>
        <w:rPr>
          <w:rFonts w:ascii="Tinos" w:hAnsi="Tinos"/>
          <w:b w:val="false"/>
          <w:i w:val="false"/>
          <w:caps w:val="false"/>
          <w:smallCaps w:val="false"/>
          <w:color w:val="000000"/>
          <w:spacing w:val="0"/>
          <w:sz w:val="30"/>
          <w:szCs w:val="30"/>
        </w:rPr>
      </w:pPr>
      <w:r>
        <w:rPr>
          <w:rFonts w:ascii="Tinos" w:hAnsi="Tinos"/>
          <w:b w:val="false"/>
          <w:i w:val="false"/>
          <w:caps w:val="false"/>
          <w:smallCaps w:val="false"/>
          <w:color w:val="000000"/>
          <w:spacing w:val="0"/>
          <w:sz w:val="30"/>
          <w:szCs w:val="30"/>
        </w:rPr>
        <w:t>13 февраля наши войска совершили обходной ман</w:t>
      </w:r>
      <w:r>
        <w:rPr>
          <w:rFonts w:ascii="Tinos" w:hAnsi="Tinos"/>
          <w:b w:val="false"/>
          <w:i w:val="false"/>
          <w:caps w:val="false"/>
          <w:smallCaps w:val="false"/>
          <w:color w:val="000000"/>
          <w:spacing w:val="0"/>
          <w:sz w:val="30"/>
          <w:szCs w:val="30"/>
        </w:rPr>
        <w:t>е</w:t>
      </w:r>
      <w:r>
        <w:rPr>
          <w:rFonts w:ascii="Tinos" w:hAnsi="Tinos"/>
          <w:b w:val="false"/>
          <w:i w:val="false"/>
          <w:caps w:val="false"/>
          <w:smallCaps w:val="false"/>
          <w:color w:val="000000"/>
          <w:spacing w:val="0"/>
          <w:sz w:val="30"/>
          <w:szCs w:val="30"/>
        </w:rPr>
        <w:t>вр перпешли в атаку на северной ч</w:t>
      </w:r>
      <w:r>
        <w:rPr>
          <w:rFonts w:ascii="Tinos" w:hAnsi="Tinos"/>
          <w:b w:val="false"/>
          <w:i w:val="false"/>
          <w:caps w:val="false"/>
          <w:smallCaps w:val="false"/>
          <w:color w:val="000000"/>
          <w:spacing w:val="0"/>
          <w:sz w:val="30"/>
          <w:szCs w:val="30"/>
        </w:rPr>
        <w:t>а</w:t>
      </w:r>
      <w:r>
        <w:rPr>
          <w:rFonts w:ascii="Tinos" w:hAnsi="Tinos"/>
          <w:b w:val="false"/>
          <w:i w:val="false"/>
          <w:caps w:val="false"/>
          <w:smallCaps w:val="false"/>
          <w:color w:val="000000"/>
          <w:spacing w:val="0"/>
          <w:sz w:val="30"/>
          <w:szCs w:val="30"/>
        </w:rPr>
        <w:t xml:space="preserve">сти города Новочеркасска и очистили его от фашистов. Не давая врагу опомниться освободили станицу Грушевскую. </w:t>
      </w:r>
      <w:r>
        <w:rPr>
          <w:rFonts w:ascii="Tinos" w:hAnsi="Tinos"/>
          <w:b w:val="false"/>
          <w:i w:val="false"/>
          <w:caps w:val="false"/>
          <w:smallCaps w:val="false"/>
          <w:color w:val="000000"/>
          <w:spacing w:val="0"/>
          <w:sz w:val="30"/>
          <w:szCs w:val="30"/>
        </w:rPr>
        <w:t>13 февраля к 10 часам утра начался решающий штурм.</w:t>
      </w:r>
      <w:r>
        <w:rPr>
          <w:rFonts w:ascii="Tinos" w:hAnsi="Tinos"/>
          <w:b w:val="false"/>
          <w:i w:val="false"/>
          <w:caps w:val="false"/>
          <w:smallCaps w:val="false"/>
          <w:color w:val="000000"/>
          <w:spacing w:val="0"/>
          <w:sz w:val="30"/>
          <w:szCs w:val="30"/>
        </w:rPr>
        <w:t xml:space="preserve"> Однако под ударами войск </w:t>
      </w:r>
      <w:r>
        <w:rPr>
          <w:rFonts w:ascii="Tinos" w:hAnsi="Tinos"/>
          <w:b w:val="false"/>
          <w:i w:val="false"/>
          <w:caps w:val="false"/>
          <w:smallCaps w:val="false"/>
          <w:color w:val="000000"/>
          <w:spacing w:val="0"/>
          <w:sz w:val="30"/>
          <w:szCs w:val="30"/>
        </w:rPr>
        <w:t xml:space="preserve">51-й армии противник во второй половине дня 13 февраля  начал отходить на северо-запад. Части 76-го укрепленного района и 126-й стрелковой дивизии </w:t>
      </w:r>
      <w:r>
        <w:rPr>
          <w:rFonts w:ascii="Tinos" w:hAnsi="Tinos"/>
          <w:b w:val="false"/>
          <w:i w:val="false"/>
          <w:caps w:val="false"/>
          <w:smallCaps w:val="false"/>
          <w:color w:val="000000"/>
          <w:spacing w:val="0"/>
          <w:sz w:val="30"/>
          <w:szCs w:val="30"/>
        </w:rPr>
        <w:t xml:space="preserve">преодолев сопротивление вражеских заслонов,  </w:t>
      </w:r>
      <w:r>
        <w:rPr>
          <w:rFonts w:ascii="Tinos" w:hAnsi="Tinos"/>
          <w:b w:val="false"/>
          <w:i w:val="false"/>
          <w:caps w:val="false"/>
          <w:smallCaps w:val="false"/>
          <w:color w:val="000000"/>
          <w:spacing w:val="0"/>
          <w:sz w:val="30"/>
          <w:szCs w:val="30"/>
        </w:rPr>
        <w:t xml:space="preserve">под вечер 13 февраля освободили х. Большой Лог, а </w:t>
      </w:r>
      <w:r>
        <w:rPr>
          <w:rFonts w:ascii="Tinos" w:hAnsi="Tinos"/>
          <w:b w:val="false"/>
          <w:i w:val="false"/>
          <w:caps w:val="false"/>
          <w:smallCaps w:val="false"/>
          <w:color w:val="000000"/>
          <w:spacing w:val="0"/>
          <w:sz w:val="30"/>
          <w:szCs w:val="30"/>
        </w:rPr>
        <w:t xml:space="preserve">ночью 14 февраля полностью очистили от гитлеровцев Аксайскую землю </w:t>
      </w:r>
      <w:r>
        <w:rPr>
          <w:rFonts w:ascii="Tinos" w:hAnsi="Tinos"/>
          <w:b w:val="false"/>
          <w:i w:val="false"/>
          <w:caps w:val="false"/>
          <w:smallCaps w:val="false"/>
          <w:color w:val="000000"/>
          <w:spacing w:val="0"/>
          <w:sz w:val="30"/>
          <w:szCs w:val="30"/>
        </w:rPr>
        <w:t>и город Ростов.</w:t>
      </w:r>
    </w:p>
    <w:p>
      <w:pPr>
        <w:pStyle w:val="Style17"/>
        <w:widowControl/>
        <w:bidi w:val="0"/>
        <w:spacing w:lineRule="auto" w:line="312" w:before="0" w:after="150"/>
        <w:ind w:left="0" w:right="0" w:hanging="0"/>
        <w:jc w:val="left"/>
        <w:rPr>
          <w:rFonts w:ascii="Tinos" w:hAnsi="Tinos"/>
          <w:b w:val="false"/>
          <w:i w:val="false"/>
          <w:caps w:val="false"/>
          <w:smallCaps w:val="false"/>
          <w:color w:val="000000"/>
          <w:spacing w:val="0"/>
          <w:sz w:val="30"/>
          <w:szCs w:val="30"/>
        </w:rPr>
      </w:pPr>
      <w:r>
        <w:rPr>
          <w:rFonts w:ascii="Tinos" w:hAnsi="Tinos"/>
          <w:b w:val="false"/>
          <w:i w:val="false"/>
          <w:caps w:val="false"/>
          <w:smallCaps w:val="false"/>
          <w:color w:val="000000"/>
          <w:spacing w:val="0"/>
          <w:sz w:val="30"/>
          <w:szCs w:val="30"/>
        </w:rPr>
        <w:t xml:space="preserve">Из 6000 человек, призванных на разные участки фронтов Отечественной войны Аксайским райвоенкоматом, были и те, кому довелось изгонять ненавистных оккупантов с родной земли. Фронтовые раны и контузии сделали своё «чёрное» дело. </w:t>
      </w:r>
    </w:p>
    <w:p>
      <w:pPr>
        <w:pStyle w:val="Style17"/>
        <w:bidi w:val="0"/>
        <w:jc w:val="left"/>
        <w:rPr>
          <w:rFonts w:ascii="Tinos" w:hAnsi="Tinos"/>
          <w:b w:val="false"/>
          <w:i w:val="false"/>
          <w:caps w:val="false"/>
          <w:smallCaps w:val="false"/>
          <w:color w:val="000000"/>
          <w:spacing w:val="0"/>
          <w:sz w:val="30"/>
          <w:szCs w:val="30"/>
        </w:rPr>
      </w:pPr>
      <w:r>
        <w:rPr>
          <w:rFonts w:ascii="Tinos" w:hAnsi="Tinos"/>
          <w:b w:val="false"/>
          <w:i w:val="false"/>
          <w:caps w:val="false"/>
          <w:smallCaps w:val="false"/>
          <w:color w:val="000000"/>
          <w:spacing w:val="0"/>
          <w:sz w:val="30"/>
          <w:szCs w:val="30"/>
        </w:rPr>
        <w:t>Около 3000 воинов погибли при освобождении нашего Аксайского района. Вдумайтесь, сколько горячих сердец перестало биться! О них, честно выполнивших свой солдатский долг, сегодняшним жителям района напоминают 23 братские могилы, четыре символических памятника воинам-односельчанам, многие памятные знаки и мемориальные доски.</w:t>
      </w:r>
    </w:p>
    <w:p>
      <w:pPr>
        <w:pStyle w:val="Normal"/>
        <w:widowControl/>
        <w:bidi w:val="0"/>
        <w:ind w:left="0" w:right="0" w:hanging="0"/>
        <w:jc w:val="left"/>
        <w:rPr>
          <w:rFonts w:ascii="Tinos" w:hAnsi="Tinos"/>
          <w:b w:val="false"/>
          <w:b w:val="false"/>
          <w:bCs w:val="false"/>
          <w:i w:val="false"/>
          <w:caps w:val="false"/>
          <w:smallCaps w:val="false"/>
          <w:color w:val="000000"/>
          <w:spacing w:val="0"/>
          <w:sz w:val="28"/>
          <w:szCs w:val="28"/>
        </w:rPr>
      </w:pPr>
      <w:r>
        <w:rPr>
          <w:rFonts w:ascii="Tinos" w:hAnsi="Tinos"/>
          <w:b w:val="false"/>
          <w:bCs w:val="false"/>
          <w:i w:val="false"/>
          <w:caps w:val="false"/>
          <w:smallCaps w:val="false"/>
          <w:color w:val="00000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Tinos" w:hAnsi="Tinos"/>
          <w:b w:val="false"/>
          <w:b w:val="false"/>
          <w:bCs w:val="false"/>
          <w:i w:val="false"/>
          <w:caps w:val="false"/>
          <w:smallCaps w:val="false"/>
          <w:color w:val="000080"/>
          <w:spacing w:val="0"/>
          <w:sz w:val="28"/>
          <w:szCs w:val="28"/>
        </w:rPr>
      </w:pPr>
      <w:r>
        <w:rPr>
          <w:rFonts w:ascii="Tinos" w:hAnsi="Tinos"/>
          <w:b w:val="false"/>
          <w:bCs w:val="false"/>
          <w:i w:val="false"/>
          <w:caps w:val="false"/>
          <w:smallCaps w:val="false"/>
          <w:color w:val="000080"/>
          <w:spacing w:val="0"/>
          <w:sz w:val="28"/>
          <w:szCs w:val="28"/>
        </w:rPr>
      </w:r>
    </w:p>
    <w:p>
      <w:pPr>
        <w:pStyle w:val="Normal"/>
        <w:widowControl/>
        <w:bidi w:val="0"/>
        <w:ind w:left="0" w:right="0" w:hanging="0"/>
        <w:jc w:val="left"/>
        <w:rPr>
          <w:rFonts w:ascii="Roboto" w:hAnsi="Roboto"/>
          <w:b w:val="false"/>
          <w:b w:val="false"/>
          <w:bCs w:val="false"/>
          <w:i w:val="false"/>
          <w:caps w:val="false"/>
          <w:smallCaps w:val="false"/>
          <w:color w:val="020B22"/>
          <w:spacing w:val="0"/>
          <w:sz w:val="24"/>
          <w:szCs w:val="28"/>
        </w:rPr>
      </w:pPr>
      <w:r>
        <w:rPr>
          <w:rFonts w:ascii="Tinos" w:hAnsi="Tinos"/>
          <w:b w:val="false"/>
          <w:bCs w:val="false"/>
          <w:i w:val="false"/>
          <w:caps w:val="false"/>
          <w:smallCaps w:val="false"/>
          <w:color w:val="020B22"/>
          <w:spacing w:val="0"/>
          <w:sz w:val="28"/>
          <w:szCs w:val="28"/>
        </w:rPr>
        <w:t>Указом Губернатора Ростовской области </w:t>
      </w:r>
      <w:hyperlink r:id="rId2">
        <w:r>
          <w:rPr>
            <w:rFonts w:ascii="Tinos" w:hAnsi="Tinos"/>
            <w:b w:val="false"/>
            <w:bCs w:val="false"/>
            <w:i w:val="false"/>
            <w:caps w:val="false"/>
            <w:smallCaps w:val="false"/>
            <w:color w:val="2449AF"/>
            <w:spacing w:val="0"/>
            <w:sz w:val="28"/>
            <w:szCs w:val="28"/>
          </w:rPr>
          <w:t>от 25.04.2020 № 47</w:t>
        </w:r>
      </w:hyperlink>
      <w:r>
        <w:rPr>
          <w:rFonts w:ascii="Tinos" w:hAnsi="Tinos"/>
          <w:b w:val="false"/>
          <w:bCs w:val="false"/>
          <w:i w:val="false"/>
          <w:caps w:val="false"/>
          <w:smallCaps w:val="false"/>
          <w:color w:val="020B22"/>
          <w:spacing w:val="0"/>
          <w:sz w:val="28"/>
          <w:szCs w:val="28"/>
        </w:rPr>
        <w:t> станице Старочеркасской Аксайского района присвоено почетное звание Ростовской области </w:t>
      </w:r>
      <w:r>
        <w:rPr>
          <w:rStyle w:val="Style15"/>
          <w:rFonts w:ascii="Tinos" w:hAnsi="Tinos"/>
          <w:b w:val="false"/>
          <w:i w:val="false"/>
          <w:caps w:val="false"/>
          <w:smallCaps w:val="false"/>
          <w:color w:val="020B22"/>
          <w:spacing w:val="0"/>
          <w:sz w:val="28"/>
          <w:szCs w:val="28"/>
        </w:rPr>
        <w:t>«Населенный пункт воинской доблести».</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nos">
    <w:charset w:val="01"/>
    <w:family w:val="auto"/>
    <w:pitch w:val="variable"/>
  </w:font>
  <w:font w:name="Roboto">
    <w:charset w:val="01"/>
    <w:family w:val="auto"/>
    <w:pitch w:val="default"/>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PT Astra Serif" w:hAnsi="PT Astra Serif" w:eastAsia="Tahoma" w:cs="Noto Sans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character" w:styleId="Style15">
    <w:name w:val="Выделение жирным"/>
    <w:qFormat/>
    <w:rPr>
      <w:b/>
      <w:bCs/>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onland.ru/documents/11919/"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LibreOffice/6.4.7.2$Linux_X86_64 LibreOffice_project/40$Build-2</Application>
  <Pages>6</Pages>
  <Words>1289</Words>
  <Characters>7865</Characters>
  <CharactersWithSpaces>9159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2024-02-19T13:56:23Z</dcterms:modified>
  <cp:revision>3</cp:revision>
  <dc:subject/>
  <dc:title/>
</cp:coreProperties>
</file>