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D5" w:rsidRDefault="00EA0ED5" w:rsidP="00EA0ED5">
      <w:pPr>
        <w:shd w:val="clear" w:color="auto" w:fill="FFFFFF"/>
        <w:spacing w:after="0" w:line="240" w:lineRule="auto"/>
        <w:ind w:firstLine="851"/>
        <w:jc w:val="center"/>
        <w:rPr>
          <w:rFonts w:ascii="Times New Roman" w:eastAsia="Times New Roman" w:hAnsi="Times New Roman" w:cs="Times New Roman"/>
          <w:b/>
          <w:color w:val="000000"/>
          <w:sz w:val="24"/>
          <w:szCs w:val="24"/>
          <w:lang w:eastAsia="ru-RU"/>
        </w:rPr>
      </w:pPr>
      <w:r w:rsidRPr="00EA0ED5">
        <w:rPr>
          <w:rFonts w:ascii="Times New Roman" w:eastAsia="Times New Roman" w:hAnsi="Times New Roman" w:cs="Times New Roman"/>
          <w:b/>
          <w:color w:val="000000"/>
          <w:sz w:val="24"/>
          <w:szCs w:val="24"/>
          <w:lang w:eastAsia="ru-RU"/>
        </w:rPr>
        <w:t>Развитие ре</w:t>
      </w:r>
      <w:r w:rsidR="00F8372C">
        <w:rPr>
          <w:rFonts w:ascii="Times New Roman" w:eastAsia="Times New Roman" w:hAnsi="Times New Roman" w:cs="Times New Roman"/>
          <w:b/>
          <w:color w:val="000000"/>
          <w:sz w:val="24"/>
          <w:szCs w:val="24"/>
          <w:lang w:eastAsia="ru-RU"/>
        </w:rPr>
        <w:t>чи у детей дошкольного возр</w:t>
      </w:r>
      <w:r w:rsidR="009C4682">
        <w:rPr>
          <w:rFonts w:ascii="Times New Roman" w:eastAsia="Times New Roman" w:hAnsi="Times New Roman" w:cs="Times New Roman"/>
          <w:b/>
          <w:color w:val="000000"/>
          <w:sz w:val="24"/>
          <w:szCs w:val="24"/>
          <w:lang w:eastAsia="ru-RU"/>
        </w:rPr>
        <w:t>аста через игровую деятельность и в повседневной жизни.</w:t>
      </w:r>
    </w:p>
    <w:p w:rsidR="00EA0ED5" w:rsidRPr="00EA0ED5" w:rsidRDefault="00EA0ED5" w:rsidP="00EA0ED5">
      <w:pPr>
        <w:shd w:val="clear" w:color="auto" w:fill="FFFFFF"/>
        <w:spacing w:after="0" w:line="240" w:lineRule="auto"/>
        <w:ind w:firstLine="851"/>
        <w:jc w:val="center"/>
        <w:rPr>
          <w:rFonts w:ascii="Times New Roman" w:eastAsia="Times New Roman" w:hAnsi="Times New Roman" w:cs="Times New Roman"/>
          <w:b/>
          <w:color w:val="000000"/>
          <w:sz w:val="24"/>
          <w:szCs w:val="24"/>
          <w:lang w:eastAsia="ru-RU"/>
        </w:rPr>
      </w:pPr>
    </w:p>
    <w:p w:rsidR="00EA0ED5" w:rsidRDefault="00EA0ED5" w:rsidP="00EA0ED5">
      <w:pPr>
        <w:shd w:val="clear" w:color="auto" w:fill="FFFFFF"/>
        <w:spacing w:after="0" w:line="240" w:lineRule="auto"/>
        <w:ind w:firstLine="851"/>
        <w:jc w:val="both"/>
        <w:rPr>
          <w:rFonts w:ascii="Times New Roman" w:hAnsi="Times New Roman" w:cs="Times New Roman"/>
          <w:color w:val="000000"/>
          <w:sz w:val="24"/>
          <w:szCs w:val="24"/>
          <w:shd w:val="clear" w:color="auto" w:fill="FFFFFF"/>
        </w:rPr>
      </w:pPr>
      <w:r w:rsidRPr="00EA0ED5">
        <w:rPr>
          <w:rFonts w:ascii="Times New Roman" w:eastAsia="Times New Roman" w:hAnsi="Times New Roman" w:cs="Times New Roman"/>
          <w:color w:val="000000"/>
          <w:sz w:val="24"/>
          <w:szCs w:val="24"/>
          <w:lang w:eastAsia="ru-RU"/>
        </w:rPr>
        <w:t> </w:t>
      </w:r>
      <w:r w:rsidRPr="00EA0ED5">
        <w:rPr>
          <w:rFonts w:ascii="Times New Roman" w:hAnsi="Times New Roman" w:cs="Times New Roman"/>
          <w:color w:val="000000"/>
          <w:sz w:val="24"/>
          <w:szCs w:val="24"/>
          <w:shd w:val="clear" w:color="auto" w:fill="FFFFFF"/>
        </w:rPr>
        <w:t>Речь – чудесный дар природы, он не дается человеку от рождения. Должно пройти время, чтобы малыш начал говорить. А взрослые должны приложить немало усилий, чтобы речь ребенка развивалась правильно и своевременно.</w:t>
      </w:r>
    </w:p>
    <w:p w:rsidR="00EA0ED5" w:rsidRDefault="00EA0ED5" w:rsidP="00EA0ED5">
      <w:pPr>
        <w:shd w:val="clear" w:color="auto" w:fill="FFFFFF"/>
        <w:spacing w:after="0" w:line="240" w:lineRule="auto"/>
        <w:ind w:firstLine="851"/>
        <w:jc w:val="both"/>
        <w:rPr>
          <w:rFonts w:ascii="Times New Roman" w:hAnsi="Times New Roman" w:cs="Times New Roman"/>
          <w:color w:val="000000"/>
          <w:sz w:val="24"/>
          <w:szCs w:val="24"/>
          <w:shd w:val="clear" w:color="auto" w:fill="FFFFFF"/>
        </w:rPr>
      </w:pPr>
      <w:r w:rsidRPr="00EA0ED5">
        <w:rPr>
          <w:rFonts w:ascii="Times New Roman" w:hAnsi="Times New Roman" w:cs="Times New Roman"/>
          <w:color w:val="000000"/>
          <w:sz w:val="24"/>
          <w:szCs w:val="24"/>
          <w:shd w:val="clear" w:color="auto" w:fill="FFFFFF"/>
        </w:rPr>
        <w:t>Сегодня вопрос развития речи дошкольников стоит особенно остро. Вероятно, это связано с тем, что дети, да и взрослые тоже, стали больше общаться с компьютером и другими средствами технического прогресса, чем друг с другом.</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Дошкольный возраст наиболее благоприятен для развития речи и формирования культуры речевого общения. Практика показывает: это очень трудоёмкая и ответственная работа, требующая определённой системы и терпения со стороны воспитателя к подбору наиболее действенных средств и методов обучения.</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Ребёнок - дошкольник большую часть времени проводит в детском саду: общается с воспитателем, учится у него многому, в том числе и культуре речи.</w:t>
      </w:r>
      <w:r w:rsidRPr="00EA0ED5">
        <w:rPr>
          <w:color w:val="000000"/>
        </w:rPr>
        <w:t xml:space="preserve"> Одна из задач детского сада заключается в том, чтобы дети овладели связной, правильной речью. Поэтому важно, чтобы образцом для подражания служил грамотный литературный язык. </w:t>
      </w:r>
      <w:r>
        <w:rPr>
          <w:rStyle w:val="c5"/>
          <w:color w:val="000000"/>
        </w:rPr>
        <w:t xml:space="preserve"> Поэтому особое внимание воспитателю следует уделить своей речи. Только ребенок воспринимает речь взрослого как образец, воспитатель должен говорить правильно, не искажая звуков, четко артикулируя каждое слово, не торопясь, не «съедая» окончаний.</w:t>
      </w:r>
    </w:p>
    <w:p w:rsidR="002E6DDE" w:rsidRPr="005149D5" w:rsidRDefault="00EA0ED5" w:rsidP="00EA0ED5">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bookmarkStart w:id="0" w:name="_GoBack"/>
      <w:r w:rsidRPr="005149D5">
        <w:rPr>
          <w:rFonts w:ascii="Times New Roman" w:eastAsia="Times New Roman" w:hAnsi="Times New Roman" w:cs="Times New Roman"/>
          <w:b/>
          <w:color w:val="000000" w:themeColor="text1"/>
          <w:sz w:val="24"/>
          <w:szCs w:val="24"/>
          <w:lang w:eastAsia="ru-RU"/>
        </w:rPr>
        <w:t>Кроме того</w:t>
      </w:r>
      <w:r w:rsidR="0017772C" w:rsidRPr="005149D5">
        <w:rPr>
          <w:rFonts w:ascii="Times New Roman" w:eastAsia="Times New Roman" w:hAnsi="Times New Roman" w:cs="Times New Roman"/>
          <w:color w:val="000000" w:themeColor="text1"/>
          <w:sz w:val="24"/>
          <w:szCs w:val="24"/>
          <w:lang w:eastAsia="ru-RU"/>
        </w:rPr>
        <w:t xml:space="preserve">, </w:t>
      </w:r>
      <w:r w:rsidRPr="005149D5">
        <w:rPr>
          <w:rFonts w:ascii="Times New Roman" w:eastAsia="Times New Roman" w:hAnsi="Times New Roman" w:cs="Times New Roman"/>
          <w:color w:val="000000" w:themeColor="text1"/>
          <w:sz w:val="24"/>
          <w:szCs w:val="24"/>
          <w:lang w:eastAsia="ru-RU"/>
        </w:rPr>
        <w:t xml:space="preserve"> в процессе речевого общения с детьми мы используем</w:t>
      </w:r>
      <w:r w:rsidR="002E6DDE" w:rsidRPr="005149D5">
        <w:rPr>
          <w:rFonts w:ascii="Times New Roman" w:eastAsia="Times New Roman" w:hAnsi="Times New Roman" w:cs="Times New Roman"/>
          <w:color w:val="000000" w:themeColor="text1"/>
          <w:sz w:val="24"/>
          <w:szCs w:val="24"/>
          <w:lang w:eastAsia="ru-RU"/>
        </w:rPr>
        <w:t>:</w:t>
      </w:r>
    </w:p>
    <w:p w:rsidR="00F8372C" w:rsidRPr="005149D5" w:rsidRDefault="002E6DDE" w:rsidP="00EA0ED5">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5149D5">
        <w:rPr>
          <w:rFonts w:ascii="Times New Roman" w:eastAsia="Times New Roman" w:hAnsi="Times New Roman" w:cs="Times New Roman"/>
          <w:color w:val="000000" w:themeColor="text1"/>
          <w:sz w:val="24"/>
          <w:szCs w:val="24"/>
          <w:lang w:eastAsia="ru-RU"/>
        </w:rPr>
        <w:t>-</w:t>
      </w:r>
      <w:r w:rsidR="00E7058E" w:rsidRPr="005149D5">
        <w:rPr>
          <w:rFonts w:ascii="Times New Roman" w:eastAsia="Times New Roman" w:hAnsi="Times New Roman" w:cs="Times New Roman"/>
          <w:color w:val="000000" w:themeColor="text1"/>
          <w:sz w:val="24"/>
          <w:szCs w:val="24"/>
          <w:lang w:eastAsia="ru-RU"/>
        </w:rPr>
        <w:t>сюжетн</w:t>
      </w:r>
      <w:proofErr w:type="gramStart"/>
      <w:r w:rsidR="00E7058E" w:rsidRPr="005149D5">
        <w:rPr>
          <w:rFonts w:ascii="Times New Roman" w:eastAsia="Times New Roman" w:hAnsi="Times New Roman" w:cs="Times New Roman"/>
          <w:color w:val="000000" w:themeColor="text1"/>
          <w:sz w:val="24"/>
          <w:szCs w:val="24"/>
          <w:lang w:eastAsia="ru-RU"/>
        </w:rPr>
        <w:t>о-</w:t>
      </w:r>
      <w:proofErr w:type="gramEnd"/>
      <w:r w:rsidR="00E7058E" w:rsidRPr="005149D5">
        <w:rPr>
          <w:rFonts w:ascii="Times New Roman" w:eastAsia="Times New Roman" w:hAnsi="Times New Roman" w:cs="Times New Roman"/>
          <w:color w:val="000000" w:themeColor="text1"/>
          <w:sz w:val="24"/>
          <w:szCs w:val="24"/>
          <w:lang w:eastAsia="ru-RU"/>
        </w:rPr>
        <w:t xml:space="preserve"> ролевые </w:t>
      </w:r>
      <w:r w:rsidR="00F8372C" w:rsidRPr="005149D5">
        <w:rPr>
          <w:rFonts w:ascii="Times New Roman" w:eastAsia="Times New Roman" w:hAnsi="Times New Roman" w:cs="Times New Roman"/>
          <w:color w:val="000000" w:themeColor="text1"/>
          <w:sz w:val="24"/>
          <w:szCs w:val="24"/>
          <w:lang w:eastAsia="ru-RU"/>
        </w:rPr>
        <w:t>игры – это основной вид игры детей дошкольников , которая оказывает положительное влияние на развитие речи и формирование личности в целом..</w:t>
      </w:r>
    </w:p>
    <w:p w:rsidR="00F8372C" w:rsidRPr="005149D5" w:rsidRDefault="00F8372C" w:rsidP="00EA0ED5">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5149D5">
        <w:rPr>
          <w:rFonts w:ascii="Times New Roman" w:eastAsia="Times New Roman" w:hAnsi="Times New Roman" w:cs="Times New Roman"/>
          <w:color w:val="000000" w:themeColor="text1"/>
          <w:sz w:val="24"/>
          <w:szCs w:val="24"/>
          <w:lang w:eastAsia="ru-RU"/>
        </w:rPr>
        <w:t>-пальчиковые игры на основе сказок и со стихотворным сопровождением;</w:t>
      </w:r>
    </w:p>
    <w:p w:rsidR="00D91B70" w:rsidRPr="005149D5" w:rsidRDefault="00F8372C" w:rsidP="00EA0ED5">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5149D5">
        <w:rPr>
          <w:rFonts w:ascii="Times New Roman" w:eastAsia="Times New Roman" w:hAnsi="Times New Roman" w:cs="Times New Roman"/>
          <w:color w:val="000000" w:themeColor="text1"/>
          <w:sz w:val="24"/>
          <w:szCs w:val="24"/>
          <w:lang w:eastAsia="ru-RU"/>
        </w:rPr>
        <w:t xml:space="preserve">- </w:t>
      </w:r>
      <w:r w:rsidR="00EA0ED5" w:rsidRPr="005149D5">
        <w:rPr>
          <w:rFonts w:ascii="Times New Roman" w:eastAsia="Times New Roman" w:hAnsi="Times New Roman" w:cs="Times New Roman"/>
          <w:color w:val="000000" w:themeColor="text1"/>
          <w:sz w:val="24"/>
          <w:szCs w:val="24"/>
          <w:lang w:eastAsia="ru-RU"/>
        </w:rPr>
        <w:t xml:space="preserve"> </w:t>
      </w:r>
      <w:r w:rsidR="00D91B70" w:rsidRPr="005149D5">
        <w:rPr>
          <w:rFonts w:ascii="Times New Roman" w:eastAsia="Times New Roman" w:hAnsi="Times New Roman" w:cs="Times New Roman"/>
          <w:color w:val="000000" w:themeColor="text1"/>
          <w:sz w:val="24"/>
          <w:szCs w:val="24"/>
          <w:lang w:eastAsia="ru-RU"/>
        </w:rPr>
        <w:t xml:space="preserve">игры на </w:t>
      </w:r>
      <w:proofErr w:type="spellStart"/>
      <w:r w:rsidR="00D91B70" w:rsidRPr="005149D5">
        <w:rPr>
          <w:rFonts w:ascii="Times New Roman" w:eastAsia="Times New Roman" w:hAnsi="Times New Roman" w:cs="Times New Roman"/>
          <w:color w:val="000000" w:themeColor="text1"/>
          <w:sz w:val="24"/>
          <w:szCs w:val="24"/>
          <w:lang w:eastAsia="ru-RU"/>
        </w:rPr>
        <w:t>поддувание</w:t>
      </w:r>
      <w:proofErr w:type="spellEnd"/>
      <w:r w:rsidR="00D91B70" w:rsidRPr="005149D5">
        <w:rPr>
          <w:rFonts w:ascii="Times New Roman" w:eastAsia="Times New Roman" w:hAnsi="Times New Roman" w:cs="Times New Roman"/>
          <w:color w:val="000000" w:themeColor="text1"/>
          <w:sz w:val="24"/>
          <w:szCs w:val="24"/>
          <w:lang w:eastAsia="ru-RU"/>
        </w:rPr>
        <w:t xml:space="preserve"> для речевого развития;</w:t>
      </w:r>
    </w:p>
    <w:p w:rsidR="00D91B70" w:rsidRPr="005149D5" w:rsidRDefault="00D91B70" w:rsidP="00EA0ED5">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5149D5">
        <w:rPr>
          <w:rFonts w:ascii="Times New Roman" w:eastAsia="Times New Roman" w:hAnsi="Times New Roman" w:cs="Times New Roman"/>
          <w:color w:val="000000" w:themeColor="text1"/>
          <w:sz w:val="24"/>
          <w:szCs w:val="24"/>
          <w:lang w:eastAsia="ru-RU"/>
        </w:rPr>
        <w:t xml:space="preserve">-артикуляционная гимнастика для выработки правильных положений и движений губ, языка, неба и </w:t>
      </w:r>
      <w:proofErr w:type="spellStart"/>
      <w:r w:rsidRPr="005149D5">
        <w:rPr>
          <w:rFonts w:ascii="Times New Roman" w:eastAsia="Times New Roman" w:hAnsi="Times New Roman" w:cs="Times New Roman"/>
          <w:color w:val="000000" w:themeColor="text1"/>
          <w:sz w:val="24"/>
          <w:szCs w:val="24"/>
          <w:lang w:eastAsia="ru-RU"/>
        </w:rPr>
        <w:t>т</w:t>
      </w:r>
      <w:proofErr w:type="gramStart"/>
      <w:r w:rsidRPr="005149D5">
        <w:rPr>
          <w:rFonts w:ascii="Times New Roman" w:eastAsia="Times New Roman" w:hAnsi="Times New Roman" w:cs="Times New Roman"/>
          <w:color w:val="000000" w:themeColor="text1"/>
          <w:sz w:val="24"/>
          <w:szCs w:val="24"/>
          <w:lang w:eastAsia="ru-RU"/>
        </w:rPr>
        <w:t>.д</w:t>
      </w:r>
      <w:proofErr w:type="spellEnd"/>
      <w:proofErr w:type="gramEnd"/>
      <w:r w:rsidRPr="005149D5">
        <w:rPr>
          <w:rFonts w:ascii="Times New Roman" w:eastAsia="Times New Roman" w:hAnsi="Times New Roman" w:cs="Times New Roman"/>
          <w:color w:val="000000" w:themeColor="text1"/>
          <w:sz w:val="24"/>
          <w:szCs w:val="24"/>
          <w:lang w:eastAsia="ru-RU"/>
        </w:rPr>
        <w:t>;</w:t>
      </w:r>
    </w:p>
    <w:p w:rsidR="00EA0ED5" w:rsidRPr="005149D5" w:rsidRDefault="00D91B70" w:rsidP="00EA0ED5">
      <w:pPr>
        <w:shd w:val="clear" w:color="auto" w:fill="FFFFFF"/>
        <w:spacing w:after="0" w:line="240" w:lineRule="auto"/>
        <w:ind w:firstLine="851"/>
        <w:jc w:val="both"/>
        <w:rPr>
          <w:rFonts w:ascii="Times New Roman" w:eastAsia="Times New Roman" w:hAnsi="Times New Roman" w:cs="Times New Roman"/>
          <w:color w:val="000000" w:themeColor="text1"/>
          <w:sz w:val="24"/>
          <w:szCs w:val="24"/>
          <w:lang w:eastAsia="ru-RU"/>
        </w:rPr>
      </w:pPr>
      <w:r w:rsidRPr="005149D5">
        <w:rPr>
          <w:rFonts w:ascii="Times New Roman" w:eastAsia="Times New Roman" w:hAnsi="Times New Roman" w:cs="Times New Roman"/>
          <w:color w:val="000000" w:themeColor="text1"/>
          <w:sz w:val="24"/>
          <w:szCs w:val="24"/>
          <w:lang w:eastAsia="ru-RU"/>
        </w:rPr>
        <w:t>-</w:t>
      </w:r>
      <w:r w:rsidR="00C86986" w:rsidRPr="005149D5">
        <w:rPr>
          <w:rFonts w:ascii="Times New Roman" w:eastAsia="Times New Roman" w:hAnsi="Times New Roman" w:cs="Times New Roman"/>
          <w:color w:val="000000" w:themeColor="text1"/>
          <w:sz w:val="24"/>
          <w:szCs w:val="24"/>
          <w:lang w:eastAsia="ru-RU"/>
        </w:rPr>
        <w:t>настольные игры</w:t>
      </w:r>
      <w:r w:rsidR="000F1AD7" w:rsidRPr="005149D5">
        <w:rPr>
          <w:rFonts w:ascii="Times New Roman" w:eastAsia="Times New Roman" w:hAnsi="Times New Roman" w:cs="Times New Roman"/>
          <w:color w:val="000000" w:themeColor="text1"/>
          <w:sz w:val="24"/>
          <w:szCs w:val="24"/>
          <w:lang w:eastAsia="ru-RU"/>
        </w:rPr>
        <w:t>, пособия</w:t>
      </w:r>
      <w:proofErr w:type="gramStart"/>
      <w:r w:rsidR="000F1AD7" w:rsidRPr="005149D5">
        <w:rPr>
          <w:rFonts w:ascii="Times New Roman" w:eastAsia="Times New Roman" w:hAnsi="Times New Roman" w:cs="Times New Roman"/>
          <w:color w:val="000000" w:themeColor="text1"/>
          <w:sz w:val="24"/>
          <w:szCs w:val="24"/>
          <w:lang w:eastAsia="ru-RU"/>
        </w:rPr>
        <w:t xml:space="preserve"> ,</w:t>
      </w:r>
      <w:proofErr w:type="gramEnd"/>
      <w:r w:rsidR="000F1AD7" w:rsidRPr="005149D5">
        <w:rPr>
          <w:rFonts w:ascii="Times New Roman" w:eastAsia="Times New Roman" w:hAnsi="Times New Roman" w:cs="Times New Roman"/>
          <w:color w:val="000000" w:themeColor="text1"/>
          <w:sz w:val="24"/>
          <w:szCs w:val="24"/>
          <w:lang w:eastAsia="ru-RU"/>
        </w:rPr>
        <w:t xml:space="preserve">  лото,</w:t>
      </w:r>
      <w:r w:rsidR="00C51D12" w:rsidRPr="005149D5">
        <w:rPr>
          <w:rFonts w:ascii="Times New Roman" w:eastAsia="Times New Roman" w:hAnsi="Times New Roman" w:cs="Times New Roman"/>
          <w:color w:val="000000" w:themeColor="text1"/>
          <w:sz w:val="24"/>
          <w:szCs w:val="24"/>
          <w:lang w:eastAsia="ru-RU"/>
        </w:rPr>
        <w:t xml:space="preserve"> дидактические игры, </w:t>
      </w:r>
      <w:r w:rsidR="000F1AD7" w:rsidRPr="005149D5">
        <w:rPr>
          <w:rFonts w:ascii="Times New Roman" w:eastAsia="Times New Roman" w:hAnsi="Times New Roman" w:cs="Times New Roman"/>
          <w:color w:val="000000" w:themeColor="text1"/>
          <w:sz w:val="24"/>
          <w:szCs w:val="24"/>
          <w:lang w:eastAsia="ru-RU"/>
        </w:rPr>
        <w:t xml:space="preserve"> </w:t>
      </w:r>
      <w:proofErr w:type="spellStart"/>
      <w:r w:rsidR="000F1AD7" w:rsidRPr="005149D5">
        <w:rPr>
          <w:rFonts w:ascii="Times New Roman" w:eastAsia="Times New Roman" w:hAnsi="Times New Roman" w:cs="Times New Roman"/>
          <w:color w:val="000000" w:themeColor="text1"/>
          <w:sz w:val="24"/>
          <w:szCs w:val="24"/>
          <w:lang w:eastAsia="ru-RU"/>
        </w:rPr>
        <w:t>мнемотаблицы</w:t>
      </w:r>
      <w:proofErr w:type="spellEnd"/>
      <w:r w:rsidR="000F1AD7" w:rsidRPr="005149D5">
        <w:rPr>
          <w:rFonts w:ascii="Times New Roman" w:eastAsia="Times New Roman" w:hAnsi="Times New Roman" w:cs="Times New Roman"/>
          <w:color w:val="000000" w:themeColor="text1"/>
          <w:sz w:val="24"/>
          <w:szCs w:val="24"/>
          <w:lang w:eastAsia="ru-RU"/>
        </w:rPr>
        <w:t>,</w:t>
      </w:r>
      <w:r w:rsidR="00040695" w:rsidRPr="005149D5">
        <w:rPr>
          <w:rFonts w:ascii="Times New Roman" w:eastAsia="Times New Roman" w:hAnsi="Times New Roman" w:cs="Times New Roman"/>
          <w:color w:val="000000" w:themeColor="text1"/>
          <w:sz w:val="24"/>
          <w:szCs w:val="24"/>
          <w:lang w:eastAsia="ru-RU"/>
        </w:rPr>
        <w:t xml:space="preserve"> фразовые</w:t>
      </w:r>
      <w:r w:rsidR="007C3C39" w:rsidRPr="005149D5">
        <w:rPr>
          <w:rFonts w:ascii="Times New Roman" w:eastAsia="Times New Roman" w:hAnsi="Times New Roman" w:cs="Times New Roman"/>
          <w:color w:val="000000" w:themeColor="text1"/>
          <w:sz w:val="24"/>
          <w:szCs w:val="24"/>
          <w:lang w:eastAsia="ru-RU"/>
        </w:rPr>
        <w:t xml:space="preserve"> конструкторы, </w:t>
      </w:r>
      <w:r w:rsidR="00040695" w:rsidRPr="005149D5">
        <w:rPr>
          <w:rFonts w:ascii="Times New Roman" w:eastAsia="Times New Roman" w:hAnsi="Times New Roman" w:cs="Times New Roman"/>
          <w:color w:val="000000" w:themeColor="text1"/>
          <w:sz w:val="24"/>
          <w:szCs w:val="24"/>
          <w:lang w:eastAsia="ru-RU"/>
        </w:rPr>
        <w:t xml:space="preserve"> </w:t>
      </w:r>
      <w:r w:rsidR="000F1AD7" w:rsidRPr="005149D5">
        <w:rPr>
          <w:rFonts w:ascii="Times New Roman" w:eastAsia="Times New Roman" w:hAnsi="Times New Roman" w:cs="Times New Roman"/>
          <w:color w:val="000000" w:themeColor="text1"/>
          <w:sz w:val="24"/>
          <w:szCs w:val="24"/>
          <w:lang w:eastAsia="ru-RU"/>
        </w:rPr>
        <w:t xml:space="preserve"> которые </w:t>
      </w:r>
      <w:r w:rsidR="000F1AD7" w:rsidRPr="005149D5">
        <w:rPr>
          <w:rFonts w:ascii="Times New Roman" w:eastAsia="Times New Roman" w:hAnsi="Times New Roman" w:cs="Times New Roman"/>
          <w:b/>
          <w:color w:val="000000" w:themeColor="text1"/>
          <w:sz w:val="24"/>
          <w:szCs w:val="24"/>
          <w:lang w:eastAsia="ru-RU"/>
        </w:rPr>
        <w:t>укрепляют</w:t>
      </w:r>
      <w:r w:rsidR="000F1AD7" w:rsidRPr="005149D5">
        <w:rPr>
          <w:rFonts w:ascii="Times New Roman" w:eastAsia="Times New Roman" w:hAnsi="Times New Roman" w:cs="Times New Roman"/>
          <w:color w:val="000000" w:themeColor="text1"/>
          <w:sz w:val="24"/>
          <w:szCs w:val="24"/>
          <w:lang w:eastAsia="ru-RU"/>
        </w:rPr>
        <w:t xml:space="preserve">  фонематический слух, связную речь, </w:t>
      </w:r>
      <w:r w:rsidR="005149D5" w:rsidRPr="005149D5">
        <w:rPr>
          <w:rStyle w:val="c5"/>
          <w:b/>
          <w:color w:val="000000" w:themeColor="text1"/>
        </w:rPr>
        <w:t>словарь детей</w:t>
      </w:r>
      <w:r w:rsidR="005149D5" w:rsidRPr="005149D5">
        <w:rPr>
          <w:rFonts w:ascii="Times New Roman" w:eastAsia="Times New Roman" w:hAnsi="Times New Roman" w:cs="Times New Roman"/>
          <w:color w:val="000000" w:themeColor="text1"/>
          <w:sz w:val="24"/>
          <w:szCs w:val="24"/>
          <w:lang w:eastAsia="ru-RU"/>
        </w:rPr>
        <w:t xml:space="preserve"> </w:t>
      </w:r>
      <w:r w:rsidR="000F1AD7" w:rsidRPr="005149D5">
        <w:rPr>
          <w:rFonts w:ascii="Times New Roman" w:eastAsia="Times New Roman" w:hAnsi="Times New Roman" w:cs="Times New Roman"/>
          <w:color w:val="000000" w:themeColor="text1"/>
          <w:sz w:val="24"/>
          <w:szCs w:val="24"/>
          <w:lang w:eastAsia="ru-RU"/>
        </w:rPr>
        <w:t>звуковую культуру речи, заучивание стихов , сказок ;</w:t>
      </w:r>
    </w:p>
    <w:p w:rsidR="000F1AD7" w:rsidRPr="005149D5" w:rsidRDefault="000F1AD7" w:rsidP="00EA0ED5">
      <w:pPr>
        <w:shd w:val="clear" w:color="auto" w:fill="FFFFFF"/>
        <w:spacing w:after="0" w:line="240" w:lineRule="auto"/>
        <w:ind w:firstLine="851"/>
        <w:jc w:val="both"/>
        <w:rPr>
          <w:rFonts w:ascii="Calibri" w:eastAsia="Times New Roman" w:hAnsi="Calibri" w:cs="Times New Roman"/>
          <w:b/>
          <w:color w:val="000000" w:themeColor="text1"/>
          <w:lang w:eastAsia="ru-RU"/>
        </w:rPr>
      </w:pPr>
      <w:r w:rsidRPr="005149D5">
        <w:rPr>
          <w:rFonts w:ascii="Times New Roman" w:eastAsia="Times New Roman" w:hAnsi="Times New Roman" w:cs="Times New Roman"/>
          <w:color w:val="000000" w:themeColor="text1"/>
          <w:sz w:val="24"/>
          <w:szCs w:val="24"/>
          <w:lang w:eastAsia="ru-RU"/>
        </w:rPr>
        <w:t>-</w:t>
      </w:r>
      <w:r w:rsidR="005149D5" w:rsidRPr="005149D5">
        <w:rPr>
          <w:rFonts w:ascii="Times New Roman" w:eastAsia="Times New Roman" w:hAnsi="Times New Roman" w:cs="Times New Roman"/>
          <w:color w:val="000000" w:themeColor="text1"/>
          <w:sz w:val="24"/>
          <w:szCs w:val="24"/>
          <w:lang w:eastAsia="ru-RU"/>
        </w:rPr>
        <w:t>слов</w:t>
      </w:r>
      <w:r w:rsidR="00C51D12" w:rsidRPr="005149D5">
        <w:rPr>
          <w:rFonts w:ascii="Times New Roman" w:eastAsia="Times New Roman" w:hAnsi="Times New Roman" w:cs="Times New Roman"/>
          <w:color w:val="000000" w:themeColor="text1"/>
          <w:sz w:val="24"/>
          <w:szCs w:val="24"/>
          <w:lang w:eastAsia="ru-RU"/>
        </w:rPr>
        <w:t>есные игры  («Угадай по описанию»,  « Кто больше?», «Назови части целого»</w:t>
      </w:r>
      <w:proofErr w:type="gramStart"/>
      <w:r w:rsidR="00C51D12" w:rsidRPr="005149D5">
        <w:rPr>
          <w:rFonts w:ascii="Times New Roman" w:eastAsia="Times New Roman" w:hAnsi="Times New Roman" w:cs="Times New Roman"/>
          <w:color w:val="000000" w:themeColor="text1"/>
          <w:sz w:val="24"/>
          <w:szCs w:val="24"/>
          <w:lang w:eastAsia="ru-RU"/>
        </w:rPr>
        <w:t xml:space="preserve"> ,</w:t>
      </w:r>
      <w:proofErr w:type="gramEnd"/>
      <w:r w:rsidR="00C51D12" w:rsidRPr="005149D5">
        <w:rPr>
          <w:rFonts w:ascii="Times New Roman" w:eastAsia="Times New Roman" w:hAnsi="Times New Roman" w:cs="Times New Roman"/>
          <w:color w:val="000000" w:themeColor="text1"/>
          <w:sz w:val="24"/>
          <w:szCs w:val="24"/>
          <w:lang w:eastAsia="ru-RU"/>
        </w:rPr>
        <w:t xml:space="preserve"> «Придумай название» , «Расскажи сказку в правильной последовательности» </w:t>
      </w:r>
      <w:r w:rsidR="0036711B" w:rsidRPr="005149D5">
        <w:rPr>
          <w:rFonts w:ascii="Times New Roman" w:eastAsia="Times New Roman" w:hAnsi="Times New Roman" w:cs="Times New Roman"/>
          <w:color w:val="000000" w:themeColor="text1"/>
          <w:sz w:val="24"/>
          <w:szCs w:val="24"/>
          <w:lang w:eastAsia="ru-RU"/>
        </w:rPr>
        <w:t>, слова</w:t>
      </w:r>
      <w:r w:rsidR="0036711B" w:rsidRPr="005149D5">
        <w:rPr>
          <w:rFonts w:ascii="Times New Roman" w:eastAsia="Times New Roman" w:hAnsi="Times New Roman" w:cs="Times New Roman"/>
          <w:b/>
          <w:color w:val="000000" w:themeColor="text1"/>
          <w:sz w:val="24"/>
          <w:szCs w:val="24"/>
          <w:lang w:eastAsia="ru-RU"/>
        </w:rPr>
        <w:t xml:space="preserve">- </w:t>
      </w:r>
      <w:r w:rsidR="0036711B" w:rsidRPr="005149D5">
        <w:rPr>
          <w:rFonts w:ascii="Times New Roman" w:eastAsia="Times New Roman" w:hAnsi="Times New Roman" w:cs="Times New Roman"/>
          <w:color w:val="000000" w:themeColor="text1"/>
          <w:sz w:val="24"/>
          <w:szCs w:val="24"/>
          <w:lang w:eastAsia="ru-RU"/>
        </w:rPr>
        <w:t xml:space="preserve">антонимы, слова- синонимы </w:t>
      </w:r>
      <w:r w:rsidR="00C51D12" w:rsidRPr="005149D5">
        <w:rPr>
          <w:rFonts w:ascii="Times New Roman" w:eastAsia="Times New Roman" w:hAnsi="Times New Roman" w:cs="Times New Roman"/>
          <w:color w:val="000000" w:themeColor="text1"/>
          <w:sz w:val="24"/>
          <w:szCs w:val="24"/>
          <w:lang w:eastAsia="ru-RU"/>
        </w:rPr>
        <w:t xml:space="preserve">и </w:t>
      </w:r>
      <w:proofErr w:type="spellStart"/>
      <w:r w:rsidR="00C51D12" w:rsidRPr="005149D5">
        <w:rPr>
          <w:rFonts w:ascii="Times New Roman" w:eastAsia="Times New Roman" w:hAnsi="Times New Roman" w:cs="Times New Roman"/>
          <w:color w:val="000000" w:themeColor="text1"/>
          <w:sz w:val="24"/>
          <w:szCs w:val="24"/>
          <w:lang w:eastAsia="ru-RU"/>
        </w:rPr>
        <w:t>т.д</w:t>
      </w:r>
      <w:proofErr w:type="spellEnd"/>
      <w:r w:rsidR="00C51D12" w:rsidRPr="005149D5">
        <w:rPr>
          <w:rFonts w:ascii="Times New Roman" w:eastAsia="Times New Roman" w:hAnsi="Times New Roman" w:cs="Times New Roman"/>
          <w:color w:val="000000" w:themeColor="text1"/>
          <w:sz w:val="24"/>
          <w:szCs w:val="24"/>
          <w:lang w:eastAsia="ru-RU"/>
        </w:rPr>
        <w:t>, , они также помогают в обогащении словарного запаса детей.</w:t>
      </w:r>
    </w:p>
    <w:p w:rsidR="00EA0ED5" w:rsidRPr="007C3C39" w:rsidRDefault="00EA0ED5" w:rsidP="00EA0ED5">
      <w:pPr>
        <w:pStyle w:val="c0"/>
        <w:shd w:val="clear" w:color="auto" w:fill="FFFFFF"/>
        <w:spacing w:before="0" w:beforeAutospacing="0" w:after="0" w:afterAutospacing="0"/>
        <w:ind w:firstLine="851"/>
        <w:jc w:val="both"/>
        <w:rPr>
          <w:rFonts w:ascii="Calibri" w:hAnsi="Calibri"/>
          <w:b/>
          <w:sz w:val="22"/>
          <w:szCs w:val="22"/>
        </w:rPr>
      </w:pPr>
      <w:r w:rsidRPr="005149D5">
        <w:rPr>
          <w:rStyle w:val="c5"/>
          <w:b/>
          <w:color w:val="000000" w:themeColor="text1"/>
        </w:rPr>
        <w:t>Повседневное общение</w:t>
      </w:r>
      <w:r w:rsidR="0036711B" w:rsidRPr="005149D5">
        <w:rPr>
          <w:rStyle w:val="c5"/>
          <w:b/>
          <w:color w:val="000000" w:themeColor="text1"/>
        </w:rPr>
        <w:t xml:space="preserve"> также </w:t>
      </w:r>
      <w:r w:rsidRPr="005149D5">
        <w:rPr>
          <w:rStyle w:val="c5"/>
          <w:b/>
          <w:color w:val="000000" w:themeColor="text1"/>
        </w:rPr>
        <w:t xml:space="preserve"> даёт нам возможность обогащать</w:t>
      </w:r>
      <w:bookmarkEnd w:id="0"/>
      <w:r w:rsidRPr="007C3C39">
        <w:rPr>
          <w:rStyle w:val="c5"/>
          <w:b/>
          <w:color w:val="8064A2" w:themeColor="accent4"/>
        </w:rPr>
        <w:t>.</w:t>
      </w:r>
      <w:r w:rsidRPr="007C3C39">
        <w:rPr>
          <w:rStyle w:val="c5"/>
          <w:b/>
        </w:rPr>
        <w:t xml:space="preserve"> Например, во время ежедневного одевания и раздевания с детьми разговаривают о том, что они надевают или снимают, какого цвета одежда, из какого материала она сшита, а также о других внешних признаках: мягкая, пушистая, полосатая, длинная, тёплая, новая и т.д.</w:t>
      </w:r>
    </w:p>
    <w:p w:rsidR="00EA0ED5" w:rsidRPr="007C3C39" w:rsidRDefault="00EA0ED5" w:rsidP="00EA0ED5">
      <w:pPr>
        <w:pStyle w:val="c0"/>
        <w:shd w:val="clear" w:color="auto" w:fill="FFFFFF"/>
        <w:spacing w:before="0" w:beforeAutospacing="0" w:after="0" w:afterAutospacing="0"/>
        <w:ind w:firstLine="851"/>
        <w:jc w:val="both"/>
        <w:rPr>
          <w:rFonts w:ascii="Calibri" w:hAnsi="Calibri"/>
          <w:b/>
          <w:sz w:val="22"/>
          <w:szCs w:val="22"/>
        </w:rPr>
      </w:pPr>
      <w:r w:rsidRPr="007C3C39">
        <w:rPr>
          <w:rStyle w:val="c5"/>
          <w:b/>
        </w:rPr>
        <w:t>Например: дети, молча, одеваются на прогулку. Мы рассказываем обо всём, что они надевают: «Сначала дети надевают брюки. Они разн</w:t>
      </w:r>
      <w:r w:rsidR="009C4682">
        <w:rPr>
          <w:rStyle w:val="c5"/>
          <w:b/>
        </w:rPr>
        <w:t>ые. У Савы- зелёные, у Кирилла</w:t>
      </w:r>
      <w:r w:rsidRPr="007C3C39">
        <w:rPr>
          <w:rStyle w:val="c5"/>
          <w:b/>
        </w:rPr>
        <w:t xml:space="preserve"> - синие</w:t>
      </w:r>
      <w:r w:rsidR="00C3704A">
        <w:rPr>
          <w:rStyle w:val="c5"/>
          <w:b/>
        </w:rPr>
        <w:t xml:space="preserve">, у Даши - коричневые,... У Василисы </w:t>
      </w:r>
      <w:r w:rsidRPr="007C3C39">
        <w:rPr>
          <w:rStyle w:val="c5"/>
          <w:b/>
        </w:rPr>
        <w:t xml:space="preserve"> ботинки со шнурками, а у Ани - с ремешком, у Кати - сапоги,...»</w:t>
      </w:r>
      <w:r w:rsidR="003B0668" w:rsidRPr="007C3C39">
        <w:rPr>
          <w:rStyle w:val="c5"/>
          <w:b/>
        </w:rPr>
        <w:t xml:space="preserve">. </w:t>
      </w:r>
      <w:r w:rsidRPr="007C3C39">
        <w:rPr>
          <w:rStyle w:val="c5"/>
          <w:b/>
        </w:rPr>
        <w:t>Развивая внимание к речи в процессе самообслуживания, мы даёт указания к работе и обязательно следим за правильностью их выполнения.</w:t>
      </w:r>
    </w:p>
    <w:p w:rsidR="00EA0ED5" w:rsidRPr="007C3C39" w:rsidRDefault="00EA0ED5" w:rsidP="00EA0ED5">
      <w:pPr>
        <w:pStyle w:val="c0"/>
        <w:shd w:val="clear" w:color="auto" w:fill="FFFFFF"/>
        <w:spacing w:before="0" w:beforeAutospacing="0" w:after="0" w:afterAutospacing="0"/>
        <w:ind w:firstLine="851"/>
        <w:jc w:val="both"/>
        <w:rPr>
          <w:rFonts w:ascii="Calibri" w:hAnsi="Calibri"/>
          <w:b/>
          <w:sz w:val="22"/>
          <w:szCs w:val="22"/>
        </w:rPr>
      </w:pPr>
      <w:proofErr w:type="gramStart"/>
      <w:r w:rsidRPr="007C3C39">
        <w:rPr>
          <w:rStyle w:val="c5"/>
          <w:b/>
        </w:rPr>
        <w:t>Когда дети умываются, можно говорить и о том, что они моют (лицо, руки, уши, тело), чем моют (водой, мылом, щеткой), какая вода (горячая, холодная, теплая), какое мыло (душистое, ароматное, белое и т.д.), чем вытираются (полотенцем белым, чистым, с полосками и т.д.).</w:t>
      </w:r>
      <w:proofErr w:type="gramEnd"/>
    </w:p>
    <w:p w:rsidR="00EA0ED5" w:rsidRPr="007C3C39" w:rsidRDefault="00EA0ED5" w:rsidP="00EA0ED5">
      <w:pPr>
        <w:pStyle w:val="c0"/>
        <w:shd w:val="clear" w:color="auto" w:fill="FFFFFF"/>
        <w:spacing w:before="0" w:beforeAutospacing="0" w:after="0" w:afterAutospacing="0"/>
        <w:ind w:firstLine="851"/>
        <w:jc w:val="both"/>
        <w:rPr>
          <w:rFonts w:ascii="Calibri" w:hAnsi="Calibri"/>
          <w:b/>
          <w:sz w:val="22"/>
          <w:szCs w:val="22"/>
        </w:rPr>
      </w:pPr>
      <w:r w:rsidRPr="007C3C39">
        <w:rPr>
          <w:rStyle w:val="c5"/>
          <w:b/>
        </w:rPr>
        <w:t xml:space="preserve">Во время дежурства по столовой привлекаем внимание детей к посуде, рассказываем о посуде, о том, как её расставлять на столы. В рассказах употребляем названия, демонстрируем форму, окраску, рисунок, материал, из которого она </w:t>
      </w:r>
      <w:r w:rsidRPr="007C3C39">
        <w:rPr>
          <w:rStyle w:val="c5"/>
          <w:b/>
        </w:rPr>
        <w:lastRenderedPageBreak/>
        <w:t>сделана, его свойства (бьётся), количество и место разных предметов посуды на столе.</w:t>
      </w:r>
    </w:p>
    <w:p w:rsidR="00EA0ED5" w:rsidRPr="007C3C39" w:rsidRDefault="00EA0ED5" w:rsidP="00EA0ED5">
      <w:pPr>
        <w:pStyle w:val="c0"/>
        <w:shd w:val="clear" w:color="auto" w:fill="FFFFFF"/>
        <w:spacing w:before="0" w:beforeAutospacing="0" w:after="0" w:afterAutospacing="0"/>
        <w:ind w:firstLine="851"/>
        <w:jc w:val="both"/>
        <w:rPr>
          <w:rFonts w:ascii="Calibri" w:hAnsi="Calibri"/>
          <w:b/>
          <w:sz w:val="22"/>
          <w:szCs w:val="22"/>
        </w:rPr>
      </w:pPr>
      <w:r w:rsidRPr="007C3C39">
        <w:rPr>
          <w:rStyle w:val="c5"/>
          <w:b/>
        </w:rPr>
        <w:t>С появлением активной речи задаём вопросы детям по усвоенному материалу.</w:t>
      </w:r>
    </w:p>
    <w:p w:rsidR="00EA0ED5" w:rsidRPr="007C3C39" w:rsidRDefault="00EA0ED5" w:rsidP="00EA0ED5">
      <w:pPr>
        <w:pStyle w:val="c0"/>
        <w:shd w:val="clear" w:color="auto" w:fill="FFFFFF"/>
        <w:spacing w:before="0" w:beforeAutospacing="0" w:after="0" w:afterAutospacing="0"/>
        <w:ind w:firstLine="851"/>
        <w:jc w:val="both"/>
        <w:rPr>
          <w:rFonts w:ascii="Calibri" w:hAnsi="Calibri"/>
          <w:b/>
          <w:sz w:val="22"/>
          <w:szCs w:val="22"/>
        </w:rPr>
      </w:pPr>
      <w:r w:rsidRPr="007C3C39">
        <w:rPr>
          <w:rStyle w:val="c5"/>
          <w:b/>
        </w:rPr>
        <w:t>Чем младше дети, тем чаще мы должен сопровождать словами свои действия. Воспитатель должен сам называть предметы и действия, но и задавать детям вопросы: Что ты делаешь? Во что играешь? Что строишь? Что надеваешь? Чем ты моешь руки? и т.д.</w:t>
      </w:r>
    </w:p>
    <w:p w:rsidR="00EA0ED5" w:rsidRPr="007C3C39" w:rsidRDefault="00EA0ED5" w:rsidP="00EA0ED5">
      <w:pPr>
        <w:pStyle w:val="c0"/>
        <w:shd w:val="clear" w:color="auto" w:fill="FFFFFF"/>
        <w:spacing w:before="0" w:beforeAutospacing="0" w:after="0" w:afterAutospacing="0"/>
        <w:ind w:firstLine="851"/>
        <w:jc w:val="both"/>
        <w:rPr>
          <w:rFonts w:ascii="Calibri" w:hAnsi="Calibri"/>
          <w:b/>
          <w:sz w:val="22"/>
          <w:szCs w:val="22"/>
        </w:rPr>
      </w:pPr>
      <w:r w:rsidRPr="007C3C39">
        <w:rPr>
          <w:rStyle w:val="c5"/>
          <w:b/>
        </w:rPr>
        <w:t>Необходимо также закреплять навыки общего и речевого поведения. В средней группе к концу года дети должны научиться пользоваться активной речью, рассказывая о выполненном трудовом процессе или, отвечая на вопросы, называть предстоящую деятельность словосочетаниями: будем одеваться, кормить рыбок и т.д.</w:t>
      </w:r>
    </w:p>
    <w:p w:rsidR="00EA0ED5" w:rsidRPr="007C3C39" w:rsidRDefault="00EA0ED5" w:rsidP="003B0668">
      <w:pPr>
        <w:pStyle w:val="c0"/>
        <w:shd w:val="clear" w:color="auto" w:fill="FFFFFF"/>
        <w:spacing w:before="0" w:beforeAutospacing="0" w:after="0" w:afterAutospacing="0"/>
        <w:ind w:firstLine="851"/>
        <w:jc w:val="both"/>
        <w:rPr>
          <w:b/>
        </w:rPr>
      </w:pPr>
      <w:r w:rsidRPr="007C3C39">
        <w:rPr>
          <w:rStyle w:val="c5"/>
          <w:b/>
        </w:rPr>
        <w:t>Для полноценного речевого развития ребёнка играет роль семья. Воспитатель объясняет, что речевая игра или упражнение, беседа с ребёнком - это неотъемлемая часть сложного процесса формирования речи. Если родители устранятся от этой работы, то пострадает их ребёнок. Мы знакомим родителей с играми, игровыми упражнениями и заданиями, отбирая и учитывая большую загруженность родителей ежедневными домашними делами, и накопленную к концу дня усталость. Среди прочих дома рекомендуется «играть на кухне».</w:t>
      </w:r>
    </w:p>
    <w:p w:rsidR="003B0668" w:rsidRPr="007C3C39" w:rsidRDefault="00EA0ED5" w:rsidP="003B0668">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7C3C39">
        <w:rPr>
          <w:rFonts w:ascii="Times New Roman" w:eastAsia="Times New Roman" w:hAnsi="Times New Roman" w:cs="Times New Roman"/>
          <w:b/>
          <w:sz w:val="24"/>
          <w:szCs w:val="24"/>
          <w:lang w:eastAsia="ru-RU"/>
        </w:rPr>
        <w:t>Что же делать родителям, чтобы стимулировать правильную, грамотную речь у ребенка? Исследования показали, что чтение книжек с картинками облегчает ребенку овладение речью. Особенно полезным чтение оказывается, если родители задают детям открытые вопросы по тексту, просят их придумать развитие какой-либо истории, и правильным образом реагируют на ответы ребенка.</w:t>
      </w:r>
    </w:p>
    <w:p w:rsidR="00EA0ED5" w:rsidRPr="00EA0ED5" w:rsidRDefault="00EA0ED5" w:rsidP="00EA0ED5">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4C4CB1" w:rsidRPr="00EA0ED5" w:rsidRDefault="004C4CB1" w:rsidP="00EA0ED5">
      <w:pPr>
        <w:spacing w:after="0"/>
        <w:ind w:firstLine="851"/>
        <w:jc w:val="both"/>
        <w:rPr>
          <w:rFonts w:ascii="Times New Roman" w:hAnsi="Times New Roman" w:cs="Times New Roman"/>
          <w:sz w:val="24"/>
          <w:szCs w:val="24"/>
        </w:rPr>
      </w:pPr>
    </w:p>
    <w:sectPr w:rsidR="004C4CB1" w:rsidRPr="00EA0ED5" w:rsidSect="004C4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931"/>
    <w:multiLevelType w:val="hybridMultilevel"/>
    <w:tmpl w:val="540E1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26E8F"/>
    <w:multiLevelType w:val="multilevel"/>
    <w:tmpl w:val="81F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B4A79"/>
    <w:multiLevelType w:val="multilevel"/>
    <w:tmpl w:val="B532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E4508F"/>
    <w:multiLevelType w:val="multilevel"/>
    <w:tmpl w:val="80B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B17C7"/>
    <w:multiLevelType w:val="multilevel"/>
    <w:tmpl w:val="BC5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5369D"/>
    <w:multiLevelType w:val="multilevel"/>
    <w:tmpl w:val="B3D0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B1070E"/>
    <w:multiLevelType w:val="multilevel"/>
    <w:tmpl w:val="980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907CC"/>
    <w:multiLevelType w:val="multilevel"/>
    <w:tmpl w:val="98B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0ED5"/>
    <w:rsid w:val="00040695"/>
    <w:rsid w:val="000F1AD7"/>
    <w:rsid w:val="0017772C"/>
    <w:rsid w:val="002E6DDE"/>
    <w:rsid w:val="0036711B"/>
    <w:rsid w:val="003B0668"/>
    <w:rsid w:val="004C4CB1"/>
    <w:rsid w:val="005149D5"/>
    <w:rsid w:val="007C3C39"/>
    <w:rsid w:val="009C4682"/>
    <w:rsid w:val="00C3704A"/>
    <w:rsid w:val="00C51D12"/>
    <w:rsid w:val="00C86986"/>
    <w:rsid w:val="00D91B70"/>
    <w:rsid w:val="00E7058E"/>
    <w:rsid w:val="00EA0ED5"/>
    <w:rsid w:val="00F8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em">
    <w:name w:val="poem"/>
    <w:basedOn w:val="a"/>
    <w:rsid w:val="00EA0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ED5"/>
    <w:rPr>
      <w:b/>
      <w:bCs/>
    </w:rPr>
  </w:style>
  <w:style w:type="character" w:styleId="a5">
    <w:name w:val="Emphasis"/>
    <w:basedOn w:val="a0"/>
    <w:uiPriority w:val="20"/>
    <w:qFormat/>
    <w:rsid w:val="00EA0ED5"/>
    <w:rPr>
      <w:i/>
      <w:iCs/>
    </w:rPr>
  </w:style>
  <w:style w:type="paragraph" w:customStyle="1" w:styleId="c0">
    <w:name w:val="c0"/>
    <w:basedOn w:val="a"/>
    <w:rsid w:val="00EA0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A0ED5"/>
  </w:style>
  <w:style w:type="character" w:customStyle="1" w:styleId="c1">
    <w:name w:val="c1"/>
    <w:basedOn w:val="a0"/>
    <w:rsid w:val="00EA0ED5"/>
  </w:style>
  <w:style w:type="character" w:customStyle="1" w:styleId="c8">
    <w:name w:val="c8"/>
    <w:basedOn w:val="a0"/>
    <w:rsid w:val="003B0668"/>
  </w:style>
  <w:style w:type="character" w:customStyle="1" w:styleId="c7">
    <w:name w:val="c7"/>
    <w:basedOn w:val="a0"/>
    <w:rsid w:val="003B0668"/>
  </w:style>
  <w:style w:type="character" w:customStyle="1" w:styleId="c3">
    <w:name w:val="c3"/>
    <w:basedOn w:val="a0"/>
    <w:rsid w:val="003B0668"/>
  </w:style>
  <w:style w:type="character" w:customStyle="1" w:styleId="c10">
    <w:name w:val="c10"/>
    <w:basedOn w:val="a0"/>
    <w:rsid w:val="003B0668"/>
  </w:style>
  <w:style w:type="paragraph" w:styleId="a6">
    <w:name w:val="List Paragraph"/>
    <w:basedOn w:val="a"/>
    <w:uiPriority w:val="34"/>
    <w:qFormat/>
    <w:rsid w:val="003B06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8679">
      <w:bodyDiv w:val="1"/>
      <w:marLeft w:val="0"/>
      <w:marRight w:val="0"/>
      <w:marTop w:val="0"/>
      <w:marBottom w:val="0"/>
      <w:divBdr>
        <w:top w:val="none" w:sz="0" w:space="0" w:color="auto"/>
        <w:left w:val="none" w:sz="0" w:space="0" w:color="auto"/>
        <w:bottom w:val="none" w:sz="0" w:space="0" w:color="auto"/>
        <w:right w:val="none" w:sz="0" w:space="0" w:color="auto"/>
      </w:divBdr>
    </w:div>
    <w:div w:id="102964025">
      <w:bodyDiv w:val="1"/>
      <w:marLeft w:val="0"/>
      <w:marRight w:val="0"/>
      <w:marTop w:val="0"/>
      <w:marBottom w:val="0"/>
      <w:divBdr>
        <w:top w:val="none" w:sz="0" w:space="0" w:color="auto"/>
        <w:left w:val="none" w:sz="0" w:space="0" w:color="auto"/>
        <w:bottom w:val="none" w:sz="0" w:space="0" w:color="auto"/>
        <w:right w:val="none" w:sz="0" w:space="0" w:color="auto"/>
      </w:divBdr>
    </w:div>
    <w:div w:id="242380792">
      <w:bodyDiv w:val="1"/>
      <w:marLeft w:val="0"/>
      <w:marRight w:val="0"/>
      <w:marTop w:val="0"/>
      <w:marBottom w:val="0"/>
      <w:divBdr>
        <w:top w:val="none" w:sz="0" w:space="0" w:color="auto"/>
        <w:left w:val="none" w:sz="0" w:space="0" w:color="auto"/>
        <w:bottom w:val="none" w:sz="0" w:space="0" w:color="auto"/>
        <w:right w:val="none" w:sz="0" w:space="0" w:color="auto"/>
      </w:divBdr>
    </w:div>
    <w:div w:id="666791967">
      <w:bodyDiv w:val="1"/>
      <w:marLeft w:val="0"/>
      <w:marRight w:val="0"/>
      <w:marTop w:val="0"/>
      <w:marBottom w:val="0"/>
      <w:divBdr>
        <w:top w:val="none" w:sz="0" w:space="0" w:color="auto"/>
        <w:left w:val="none" w:sz="0" w:space="0" w:color="auto"/>
        <w:bottom w:val="none" w:sz="0" w:space="0" w:color="auto"/>
        <w:right w:val="none" w:sz="0" w:space="0" w:color="auto"/>
      </w:divBdr>
    </w:div>
    <w:div w:id="1081610192">
      <w:bodyDiv w:val="1"/>
      <w:marLeft w:val="0"/>
      <w:marRight w:val="0"/>
      <w:marTop w:val="0"/>
      <w:marBottom w:val="0"/>
      <w:divBdr>
        <w:top w:val="none" w:sz="0" w:space="0" w:color="auto"/>
        <w:left w:val="none" w:sz="0" w:space="0" w:color="auto"/>
        <w:bottom w:val="none" w:sz="0" w:space="0" w:color="auto"/>
        <w:right w:val="none" w:sz="0" w:space="0" w:color="auto"/>
      </w:divBdr>
    </w:div>
    <w:div w:id="1088381869">
      <w:bodyDiv w:val="1"/>
      <w:marLeft w:val="0"/>
      <w:marRight w:val="0"/>
      <w:marTop w:val="0"/>
      <w:marBottom w:val="0"/>
      <w:divBdr>
        <w:top w:val="none" w:sz="0" w:space="0" w:color="auto"/>
        <w:left w:val="none" w:sz="0" w:space="0" w:color="auto"/>
        <w:bottom w:val="none" w:sz="0" w:space="0" w:color="auto"/>
        <w:right w:val="none" w:sz="0" w:space="0" w:color="auto"/>
      </w:divBdr>
    </w:div>
    <w:div w:id="1146580563">
      <w:bodyDiv w:val="1"/>
      <w:marLeft w:val="0"/>
      <w:marRight w:val="0"/>
      <w:marTop w:val="0"/>
      <w:marBottom w:val="0"/>
      <w:divBdr>
        <w:top w:val="none" w:sz="0" w:space="0" w:color="auto"/>
        <w:left w:val="none" w:sz="0" w:space="0" w:color="auto"/>
        <w:bottom w:val="none" w:sz="0" w:space="0" w:color="auto"/>
        <w:right w:val="none" w:sz="0" w:space="0" w:color="auto"/>
      </w:divBdr>
      <w:divsChild>
        <w:div w:id="967667006">
          <w:marLeft w:val="0"/>
          <w:marRight w:val="0"/>
          <w:marTop w:val="0"/>
          <w:marBottom w:val="360"/>
          <w:divBdr>
            <w:top w:val="none" w:sz="0" w:space="0" w:color="auto"/>
            <w:left w:val="none" w:sz="0" w:space="0" w:color="auto"/>
            <w:bottom w:val="none" w:sz="0" w:space="0" w:color="auto"/>
            <w:right w:val="none" w:sz="0" w:space="0" w:color="auto"/>
          </w:divBdr>
          <w:divsChild>
            <w:div w:id="1158840003">
              <w:marLeft w:val="0"/>
              <w:marRight w:val="0"/>
              <w:marTop w:val="0"/>
              <w:marBottom w:val="0"/>
              <w:divBdr>
                <w:top w:val="none" w:sz="0" w:space="0" w:color="auto"/>
                <w:left w:val="none" w:sz="0" w:space="0" w:color="auto"/>
                <w:bottom w:val="none" w:sz="0" w:space="0" w:color="auto"/>
                <w:right w:val="none" w:sz="0" w:space="0" w:color="auto"/>
              </w:divBdr>
              <w:divsChild>
                <w:div w:id="596863595">
                  <w:marLeft w:val="0"/>
                  <w:marRight w:val="0"/>
                  <w:marTop w:val="0"/>
                  <w:marBottom w:val="0"/>
                  <w:divBdr>
                    <w:top w:val="none" w:sz="0" w:space="0" w:color="auto"/>
                    <w:left w:val="none" w:sz="0" w:space="0" w:color="auto"/>
                    <w:bottom w:val="none" w:sz="0" w:space="0" w:color="auto"/>
                    <w:right w:val="none" w:sz="0" w:space="0" w:color="auto"/>
                  </w:divBdr>
                  <w:divsChild>
                    <w:div w:id="1336153280">
                      <w:marLeft w:val="0"/>
                      <w:marRight w:val="0"/>
                      <w:marTop w:val="0"/>
                      <w:marBottom w:val="0"/>
                      <w:divBdr>
                        <w:top w:val="none" w:sz="0" w:space="0" w:color="auto"/>
                        <w:left w:val="none" w:sz="0" w:space="0" w:color="auto"/>
                        <w:bottom w:val="none" w:sz="0" w:space="0" w:color="auto"/>
                        <w:right w:val="none" w:sz="0" w:space="0" w:color="auto"/>
                      </w:divBdr>
                      <w:divsChild>
                        <w:div w:id="1918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22</cp:revision>
  <dcterms:created xsi:type="dcterms:W3CDTF">2019-03-26T10:36:00Z</dcterms:created>
  <dcterms:modified xsi:type="dcterms:W3CDTF">2024-02-07T15:09:00Z</dcterms:modified>
</cp:coreProperties>
</file>