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C6" w:rsidRPr="0042255C" w:rsidRDefault="006808C6" w:rsidP="006808C6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55C">
        <w:rPr>
          <w:rFonts w:ascii="Times New Roman" w:eastAsia="Times New Roman" w:hAnsi="Times New Roman" w:cs="Times New Roman"/>
          <w:sz w:val="24"/>
          <w:szCs w:val="24"/>
        </w:rPr>
        <w:t>Конкурс эссе «День Рубля» 202</w:t>
      </w:r>
      <w:r w:rsidRPr="00436FF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808C6" w:rsidRPr="0042255C" w:rsidRDefault="006808C6" w:rsidP="006808C6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7"/>
        <w:gridCol w:w="6095"/>
      </w:tblGrid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лексеевка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ОГАПОУ «Алексеевский агротехнический техникум»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 участника Конкурса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Безручко Иван Васильевич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участника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alexaat33tm@mail.ru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5A6B98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8-900-9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808C6" w:rsidRPr="0042255C" w:rsidTr="007C70BC">
        <w:trPr>
          <w:trHeight w:val="1362"/>
        </w:trPr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 котором обучается участник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7238A4" w:rsidRDefault="006808C6" w:rsidP="007C70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 </w:t>
            </w:r>
            <w:r w:rsidRPr="007238A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35.02.16 Эксплуатация и ремонт сельскохозяйственнойтехники и оборудования </w:t>
            </w:r>
          </w:p>
          <w:p w:rsidR="006808C6" w:rsidRPr="0042255C" w:rsidRDefault="006808C6" w:rsidP="007C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финансового мошенничества: пособие для граждан</w:t>
            </w: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эссе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36FF2" w:rsidRDefault="006808C6" w:rsidP="007C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F2"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мошенничество: что мы знаем о нем</w:t>
            </w:r>
          </w:p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8C6" w:rsidRPr="0042255C" w:rsidTr="007C70BC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8C6" w:rsidRPr="0042255C" w:rsidRDefault="006808C6" w:rsidP="007C70BC">
            <w:pPr>
              <w:spacing w:after="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6FF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Красноружская Татьяна Петровна</w:t>
            </w:r>
          </w:p>
        </w:tc>
      </w:tr>
    </w:tbl>
    <w:p w:rsidR="006808C6" w:rsidRPr="00436FF2" w:rsidRDefault="006808C6" w:rsidP="006808C6">
      <w:pPr>
        <w:rPr>
          <w:rFonts w:ascii="Times New Roman" w:hAnsi="Times New Roman" w:cs="Times New Roman"/>
          <w:sz w:val="24"/>
          <w:szCs w:val="24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C6" w:rsidRDefault="006808C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91" w:rsidRPr="006808C6" w:rsidRDefault="005D3316" w:rsidP="005D3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C6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3D0C26" w:rsidRPr="006808C6">
        <w:rPr>
          <w:rFonts w:ascii="Times New Roman" w:hAnsi="Times New Roman" w:cs="Times New Roman"/>
          <w:b/>
          <w:sz w:val="28"/>
          <w:szCs w:val="28"/>
        </w:rPr>
        <w:t>инансово</w:t>
      </w:r>
      <w:r w:rsidRPr="006808C6">
        <w:rPr>
          <w:rFonts w:ascii="Times New Roman" w:hAnsi="Times New Roman" w:cs="Times New Roman"/>
          <w:b/>
          <w:sz w:val="28"/>
          <w:szCs w:val="28"/>
        </w:rPr>
        <w:t>е</w:t>
      </w:r>
      <w:r w:rsidR="003D0C26" w:rsidRPr="006808C6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Pr="006808C6">
        <w:rPr>
          <w:rFonts w:ascii="Times New Roman" w:hAnsi="Times New Roman" w:cs="Times New Roman"/>
          <w:b/>
          <w:sz w:val="28"/>
          <w:szCs w:val="28"/>
        </w:rPr>
        <w:t>о</w:t>
      </w:r>
      <w:r w:rsidR="003D0C26" w:rsidRPr="006808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08C6">
        <w:rPr>
          <w:rFonts w:ascii="Times New Roman" w:hAnsi="Times New Roman" w:cs="Times New Roman"/>
          <w:b/>
          <w:sz w:val="28"/>
          <w:szCs w:val="28"/>
        </w:rPr>
        <w:t>что мы знаем о нем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«Большинство людей никогда не усвоят уроки,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предназначенные для них в этой жизни, 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не станут теми, кем они должны были быть, 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 потому, что они слишком заняты тем, 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быть кем-то другим или кем-то, 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они не являются». 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C26" w:rsidRPr="006808C6" w:rsidRDefault="00C97FD4" w:rsidP="00C97F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Сьюзи Кассем</w:t>
      </w:r>
    </w:p>
    <w:p w:rsidR="00C97FD4" w:rsidRPr="006808C6" w:rsidRDefault="00C97FD4" w:rsidP="00C97F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72F" w:rsidRPr="006808C6" w:rsidRDefault="003D0C26" w:rsidP="000C1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C6">
        <w:rPr>
          <w:rFonts w:ascii="Times New Roman" w:hAnsi="Times New Roman" w:cs="Times New Roman"/>
          <w:sz w:val="28"/>
          <w:szCs w:val="28"/>
        </w:rPr>
        <w:t xml:space="preserve">Мошенничество, мошенники – что знает о них простой обыватель? Многим из нас сознание рисует картины просмотренных художественных и мультипликационных фильмов. В памяти создается образ человека, одетого в темную, невзрачную одежду с обязательно закрытым дицом, черной шапкой на голове и оружием в руках. </w:t>
      </w:r>
      <w:r w:rsidR="00280C84" w:rsidRPr="006808C6">
        <w:rPr>
          <w:rFonts w:ascii="Times New Roman" w:hAnsi="Times New Roman" w:cs="Times New Roman"/>
          <w:sz w:val="28"/>
          <w:szCs w:val="28"/>
        </w:rPr>
        <w:t xml:space="preserve"> Но мошенники ли это? Скорее всего, это габители, которые грабят банки и магазины. А еще мы вспоминаем </w:t>
      </w:r>
      <w:r w:rsidRPr="006808C6">
        <w:rPr>
          <w:rFonts w:ascii="Times New Roman" w:hAnsi="Times New Roman" w:cs="Times New Roman"/>
          <w:sz w:val="28"/>
          <w:szCs w:val="28"/>
        </w:rPr>
        <w:t xml:space="preserve"> </w:t>
      </w:r>
      <w:r w:rsidR="00280C84" w:rsidRPr="006808C6">
        <w:rPr>
          <w:rFonts w:ascii="Times New Roman" w:hAnsi="Times New Roman" w:cs="Times New Roman"/>
          <w:sz w:val="28"/>
          <w:szCs w:val="28"/>
        </w:rPr>
        <w:t>веселых разбойников из сказок «Морозко», «Снежная королева», «Бреенские музыканты». И в</w:t>
      </w:r>
      <w:r w:rsidR="000C1F3A" w:rsidRPr="006808C6">
        <w:rPr>
          <w:rFonts w:ascii="Times New Roman" w:hAnsi="Times New Roman" w:cs="Times New Roman"/>
          <w:sz w:val="28"/>
          <w:szCs w:val="28"/>
        </w:rPr>
        <w:t>с</w:t>
      </w:r>
      <w:r w:rsidR="00280C84" w:rsidRPr="006808C6">
        <w:rPr>
          <w:rFonts w:ascii="Times New Roman" w:hAnsi="Times New Roman" w:cs="Times New Roman"/>
          <w:sz w:val="28"/>
          <w:szCs w:val="28"/>
        </w:rPr>
        <w:t xml:space="preserve">е они жаждут добычи денег. Именно деньги стали </w:t>
      </w:r>
      <w:r w:rsidR="000C1F3A" w:rsidRPr="006808C6">
        <w:rPr>
          <w:rFonts w:ascii="Times New Roman" w:hAnsi="Times New Roman" w:cs="Times New Roman"/>
          <w:sz w:val="28"/>
          <w:szCs w:val="28"/>
        </w:rPr>
        <w:t xml:space="preserve">основным предметом незаконного обогощения. Чем же манят к себе человека блестящие монеты и красивые купюры?  </w:t>
      </w:r>
      <w:r w:rsidR="008B672F" w:rsidRPr="006808C6">
        <w:rPr>
          <w:rFonts w:ascii="Times New Roman" w:hAnsi="Times New Roman" w:cs="Times New Roman"/>
          <w:sz w:val="28"/>
          <w:szCs w:val="28"/>
        </w:rPr>
        <w:t>Почему же в последнее время, так активизировались мошенники и прежде всего в финансовой сфере</w:t>
      </w:r>
      <w:r w:rsidR="001B724F" w:rsidRPr="006808C6">
        <w:rPr>
          <w:rFonts w:ascii="Times New Roman" w:hAnsi="Times New Roman" w:cs="Times New Roman"/>
          <w:sz w:val="28"/>
          <w:szCs w:val="28"/>
        </w:rPr>
        <w:t>?</w:t>
      </w:r>
    </w:p>
    <w:p w:rsidR="003D0C26" w:rsidRPr="006808C6" w:rsidRDefault="00C97FD4" w:rsidP="000C1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C6">
        <w:rPr>
          <w:rFonts w:ascii="Times New Roman" w:hAnsi="Times New Roman" w:cs="Times New Roman"/>
          <w:sz w:val="28"/>
          <w:szCs w:val="28"/>
        </w:rPr>
        <w:t>Обратимся к толковому</w:t>
      </w:r>
      <w:r w:rsidR="000C1F3A" w:rsidRPr="006808C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B672F" w:rsidRPr="006808C6">
        <w:rPr>
          <w:rFonts w:ascii="Times New Roman" w:hAnsi="Times New Roman" w:cs="Times New Roman"/>
          <w:sz w:val="28"/>
          <w:szCs w:val="28"/>
        </w:rPr>
        <w:t>р</w:t>
      </w:r>
      <w:r w:rsidRPr="006808C6">
        <w:rPr>
          <w:rFonts w:ascii="Times New Roman" w:hAnsi="Times New Roman" w:cs="Times New Roman"/>
          <w:sz w:val="28"/>
          <w:szCs w:val="28"/>
        </w:rPr>
        <w:t>ю</w:t>
      </w:r>
      <w:r w:rsidR="000C1F3A" w:rsidRPr="006808C6">
        <w:rPr>
          <w:rFonts w:ascii="Times New Roman" w:hAnsi="Times New Roman" w:cs="Times New Roman"/>
          <w:sz w:val="28"/>
          <w:szCs w:val="28"/>
        </w:rPr>
        <w:t xml:space="preserve"> живого русского языка Владимира Даля и посмотрим определение денег.</w:t>
      </w:r>
    </w:p>
    <w:p w:rsidR="00C97FD4" w:rsidRPr="006808C6" w:rsidRDefault="000C1F3A" w:rsidP="000C4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C6">
        <w:rPr>
          <w:rFonts w:ascii="Times New Roman" w:hAnsi="Times New Roman" w:cs="Times New Roman"/>
          <w:sz w:val="28"/>
          <w:szCs w:val="28"/>
        </w:rPr>
        <w:t>Деньга, деньга ж. полкопейки, две полушки. Деньги, капитал, богатство, истиник, достаток.</w:t>
      </w:r>
      <w:r w:rsidR="00C97FD4" w:rsidRPr="006808C6">
        <w:rPr>
          <w:rFonts w:ascii="Times New Roman" w:hAnsi="Times New Roman" w:cs="Times New Roman"/>
          <w:sz w:val="28"/>
          <w:szCs w:val="28"/>
        </w:rPr>
        <w:t xml:space="preserve"> Так как же стало возможным в нашем мире, что богатство и достаток люди стали ценить больше чем любовь, дружбу, уважение, честность, справедливость. Деньги в жизни человека появились давно – 7-8 тысяч лет до нашей эры.</w:t>
      </w:r>
      <w:r w:rsidR="000C4BC5" w:rsidRPr="006808C6">
        <w:rPr>
          <w:rFonts w:ascii="Times New Roman" w:hAnsi="Times New Roman" w:cs="Times New Roman"/>
          <w:sz w:val="28"/>
          <w:szCs w:val="28"/>
        </w:rPr>
        <w:t xml:space="preserve"> В эту пору 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людьми возникли товарные отношения. Но с течением времени такой способ ведения торговли </w:t>
      </w:r>
      <w:r w:rsidR="000C4BC5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исчерпал себя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="000C4BC5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использовать разнообразные </w:t>
      </w:r>
      <w:r w:rsidR="00C97FD4" w:rsidRPr="006808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обменные элементы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FD4" w:rsidRPr="006808C6" w:rsidRDefault="000C4BC5" w:rsidP="001B70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первобытных племен оставались излишки каких-то продуктов, и их можно было обменять на другие нужные товары. Исторически считается, что </w:t>
      </w:r>
      <w:r w:rsidR="00C97FD4" w:rsidRPr="006808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качестве средства обмена использовались скот, сигары, раковины, камни, куски металла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FD4"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же в роли денег выступали самые разные товары: соль, хлопковые ткани, медные браслеты, золотой песок, лошади, раковины и даже сушеная рыба. Но прежде, чем предмет мог стать «деньгами», он должен был получить общее признание у людей как средство обмена.</w:t>
      </w:r>
    </w:p>
    <w:p w:rsidR="00C97FD4" w:rsidRPr="006808C6" w:rsidRDefault="00C97FD4" w:rsidP="001B705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преобладало натуральное хозяйство, и товар менялся на товар, потребность в деньгах была невелика, как при развитом рынке. Но свои виды денег появились даже в самых примитивных государствах. </w:t>
      </w:r>
      <w:r w:rsidRPr="006808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Роль денег выпадала на тот товар, который имел наибольший спрос и был в изобилии</w:t>
      </w:r>
      <w:r w:rsidRPr="0068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DCF" w:rsidRPr="006808C6" w:rsidRDefault="000C4BC5" w:rsidP="001B705A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C6">
        <w:rPr>
          <w:rFonts w:ascii="Times New Roman" w:hAnsi="Times New Roman" w:cs="Times New Roman"/>
          <w:sz w:val="28"/>
          <w:szCs w:val="28"/>
        </w:rPr>
        <w:t xml:space="preserve">Развитие человеческого общества не стояло на месте. С его развитием развивалось и использование денег, сначалв как всеобщего эквивалента обмена товара на товар, а потом и как средство платежа. Естествегнно, когда торговцам приходилось расплачиваться за товар в качестве средства обмена уже не подходили </w:t>
      </w:r>
      <w:r w:rsidR="00474DCF" w:rsidRPr="006808C6">
        <w:rPr>
          <w:rFonts w:ascii="Times New Roman" w:hAnsi="Times New Roman" w:cs="Times New Roman"/>
          <w:sz w:val="28"/>
          <w:szCs w:val="28"/>
        </w:rPr>
        <w:t xml:space="preserve">шкуры, камни, рыба, ракушки, орудия труда. Это просто неудобно было возить с собой. Эти деньги </w:t>
      </w:r>
      <w:r w:rsidR="00474DCF" w:rsidRPr="006808C6">
        <w:rPr>
          <w:rFonts w:ascii="Times New Roman" w:hAnsi="Times New Roman" w:cs="Times New Roman"/>
          <w:color w:val="000000"/>
          <w:sz w:val="28"/>
          <w:szCs w:val="28"/>
        </w:rPr>
        <w:t>не обладали в полном объеме качествами, необходимыми деньгам – например, способностью дробиться на мелкие доли и объединяться в любых количествах при полном сохранении своих качеств.</w:t>
      </w:r>
    </w:p>
    <w:p w:rsidR="00474DCF" w:rsidRPr="006808C6" w:rsidRDefault="00474DCF" w:rsidP="001B705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Лишь золото и серебро смогли стать универсальными деньгами, поскольку они не портились с течением времени и легко делились на части. Эти металлы обладали одновременно высокой стоимостью и относительно широкой распространенностью (они встречаются практически во всех регионах планеты, но в малой концентрации). </w:t>
      </w:r>
    </w:p>
    <w:p w:rsidR="00474DCF" w:rsidRPr="006808C6" w:rsidRDefault="00474DCF" w:rsidP="001B705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В обмене использовались слитки непроизвольных размеров, требующие постоянного взвешивания, а это тоже было неудобно и со временем появились металлические деньги, а затем и бумажные, которыми мы пользуем</w:t>
      </w:r>
      <w:r w:rsidR="001B705A" w:rsidRPr="006808C6">
        <w:rPr>
          <w:color w:val="000000"/>
          <w:sz w:val="28"/>
          <w:szCs w:val="28"/>
        </w:rPr>
        <w:t>ся до сих пор.</w:t>
      </w:r>
    </w:p>
    <w:p w:rsidR="001B705A" w:rsidRPr="006808C6" w:rsidRDefault="001B705A" w:rsidP="001B705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ab/>
        <w:t xml:space="preserve">С появлением денег, богатства естественно появились люди, которые хотят поживиться чужим богатством. И если до 17-18 века это были разбойнеки и грабители (об этом я писал ранее), то с появлением бумажных денег мы уже имеем дело с мошенниками. </w:t>
      </w:r>
    </w:p>
    <w:p w:rsidR="001B705A" w:rsidRPr="006808C6" w:rsidRDefault="001B705A" w:rsidP="0083111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t xml:space="preserve">В настоящее время мошенником можно назвать любого человека, чье поведение и мотивы основаны на манипулировании, умении заставить жертву поверить во что-либо, потерять ответственность и добровольно отдаться в  руки гадалок, целителей, составителей гороскопов, любвеобильных альфонсов и даже псевдопсихологов. </w:t>
      </w:r>
      <w:r w:rsidRPr="006808C6">
        <w:rPr>
          <w:color w:val="000000"/>
          <w:sz w:val="28"/>
          <w:szCs w:val="28"/>
        </w:rPr>
        <w:t xml:space="preserve">И это уже не тот человек, которого я описывал ранее (человек преступного мира: вор, жулик, грабитель, разбойник).  Это уже вполне образованный человек, владеюший навыками </w:t>
      </w:r>
      <w:r w:rsidR="0083111C" w:rsidRPr="006808C6">
        <w:rPr>
          <w:color w:val="000000"/>
          <w:sz w:val="28"/>
          <w:szCs w:val="28"/>
        </w:rPr>
        <w:t xml:space="preserve">психологии, убеждения, внезапности. Это человек котррый в совершенстве владеет компьютерам и информационными ресурсами. Свою деятельность он планирует  и четко следует намеченному плану. Если обратиться к информационным источникам, то можно </w:t>
      </w:r>
      <w:r w:rsidR="0083111C" w:rsidRPr="006808C6">
        <w:rPr>
          <w:color w:val="000000"/>
          <w:sz w:val="28"/>
          <w:szCs w:val="28"/>
          <w:shd w:val="clear" w:color="auto" w:fill="FFFFFF"/>
        </w:rPr>
        <w:t>рассмотреть  феномен мошенничества и его составляющие.</w:t>
      </w:r>
    </w:p>
    <w:p w:rsidR="0083111C" w:rsidRPr="006808C6" w:rsidRDefault="0083111C" w:rsidP="0083111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lastRenderedPageBreak/>
        <w:t>Естественно, вначале мошенником движит замысел обогащения. Придумывается сценарий,  по которому будет действовать мошенник и его сообщники.</w:t>
      </w:r>
    </w:p>
    <w:p w:rsidR="0083111C" w:rsidRPr="006808C6" w:rsidRDefault="0083111C" w:rsidP="0083111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t>Далее выбирается жертва. И не обязательно это дети, подростки, пожилые люди. Часто жертвами мошенников могут стать вполне образованные, успешные люди. Ведь зачастую мошенники предлагают вполне безопасную услугу, пытаются помочь, предостеречь от каких-либо действий. Всем известен пример, когда мошенники представляются друзьями, знакомыми ваших близких родственников и говорят о том, что он попал в жуткое ДТП и срочно нужны деньги</w:t>
      </w:r>
      <w:r w:rsidR="00752ACB" w:rsidRPr="006808C6">
        <w:rPr>
          <w:color w:val="000000"/>
          <w:sz w:val="28"/>
          <w:szCs w:val="28"/>
          <w:shd w:val="clear" w:color="auto" w:fill="FFFFFF"/>
        </w:rPr>
        <w:t>. А ещё, как правило, звонок раздается среди ночи. Как должен реагировать только что разбуженный человек? Выводы делайте сами.</w:t>
      </w:r>
    </w:p>
    <w:p w:rsidR="00752ACB" w:rsidRPr="006808C6" w:rsidRDefault="00752ACB" w:rsidP="0083111C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808C6">
        <w:rPr>
          <w:bCs/>
          <w:color w:val="000000"/>
          <w:sz w:val="28"/>
          <w:szCs w:val="28"/>
          <w:shd w:val="clear" w:color="auto" w:fill="FFFFFF"/>
        </w:rPr>
        <w:t>Далее происходит организация и установление контакта. Если происходит предложение что-то купить, пройти медицинское обследование</w:t>
      </w:r>
    </w:p>
    <w:p w:rsidR="00752ACB" w:rsidRPr="006808C6" w:rsidRDefault="00752ACB" w:rsidP="00752AC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t xml:space="preserve">мошенник пытается ненавязчиво, случайно дать информацию, вызвать интерес жертвы и вовлечь ее в совместную деятельность и вызвать ситуацию, при которой жертва сама будет торопить события и проявлять инициативу. В других ситуациях мошенник  сразу старается взять  ситуацию в свои руки и не дать клиенту никаких шансов. Это те случаи, когда мошенники представляются сотрудниками внутренних дел, ФСБ, сотрудниками отдела по борьбе с экономическими преступлениями, банков. </w:t>
      </w:r>
    </w:p>
    <w:p w:rsidR="00013C9C" w:rsidRPr="006808C6" w:rsidRDefault="00013C9C" w:rsidP="00013C9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t xml:space="preserve"> Мошенничество проникло и на просторы интернета. И возможности такой преступной деятельности очень велики. </w:t>
      </w:r>
      <w:r w:rsidRPr="006808C6">
        <w:rPr>
          <w:color w:val="292929"/>
          <w:sz w:val="28"/>
          <w:szCs w:val="28"/>
          <w:shd w:val="clear" w:color="auto" w:fill="FFFFFF"/>
        </w:rPr>
        <w:t>Развитие нейросетей предоставило изобретательным злоумышленникам дополнительные возможности для еще более сильного психологического воздействия на ничего не подозревающего собеседника.</w:t>
      </w:r>
    </w:p>
    <w:p w:rsidR="00013C9C" w:rsidRPr="006808C6" w:rsidRDefault="00013C9C" w:rsidP="00013C9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  <w:shd w:val="clear" w:color="auto" w:fill="FFFFFF"/>
        </w:rPr>
      </w:pPr>
      <w:r w:rsidRPr="006808C6">
        <w:rPr>
          <w:color w:val="292929"/>
          <w:sz w:val="28"/>
          <w:szCs w:val="28"/>
          <w:shd w:val="clear" w:color="auto" w:fill="FFFFFF"/>
        </w:rPr>
        <w:t>Так как же обычным российским гражданам не попасть в руки к мошенникам?</w:t>
      </w:r>
    </w:p>
    <w:p w:rsidR="00013C9C" w:rsidRPr="006808C6" w:rsidRDefault="00013C9C" w:rsidP="00013C9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808C6">
        <w:rPr>
          <w:color w:val="292929"/>
          <w:sz w:val="28"/>
          <w:szCs w:val="28"/>
          <w:shd w:val="clear" w:color="auto" w:fill="FFFFFF"/>
        </w:rPr>
        <w:t>Во</w:t>
      </w:r>
      <w:proofErr w:type="gramEnd"/>
      <w:r w:rsidRPr="006808C6">
        <w:rPr>
          <w:color w:val="292929"/>
          <w:sz w:val="28"/>
          <w:szCs w:val="28"/>
          <w:shd w:val="clear" w:color="auto" w:fill="FFFFFF"/>
        </w:rPr>
        <w:t xml:space="preserve"> – первых,  необходимо знать самые распространенные виды мошеннических схем. И здесь мне хотелось бы привести данные </w:t>
      </w:r>
      <w:r w:rsidRPr="006808C6">
        <w:rPr>
          <w:color w:val="000000"/>
          <w:sz w:val="28"/>
          <w:szCs w:val="28"/>
          <w:shd w:val="clear" w:color="auto" w:fill="FFFFFF"/>
        </w:rPr>
        <w:t>Всероссийского опроса, проведенного Аналитическим центром НАФИ в октябре 2022 г. Опрошены 1600 человек 18 лет и старше в 53 регионах России. Выборка построена на данных официальной статистики Росстат и репрезентирует взрослое население РФ по полу, возрасту, уровню образования и типу населенного пункта. Статистическая погрешность данных не превышает 3,4%.</w:t>
      </w:r>
    </w:p>
    <w:p w:rsidR="00013C9C" w:rsidRPr="006808C6" w:rsidRDefault="00013C9C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Предложения в интернете заработать на так называемых «инвестициях»</w:t>
      </w:r>
      <w:r w:rsidRPr="006808C6">
        <w:rPr>
          <w:sz w:val="28"/>
          <w:szCs w:val="28"/>
        </w:rPr>
        <w:t xml:space="preserve">, например, через вложение денег в криптовалюту, технологии, покупку валюты и т.д. О таких предложениях заявляют 55% </w:t>
      </w:r>
      <w:r w:rsidRPr="006808C6">
        <w:rPr>
          <w:sz w:val="28"/>
          <w:szCs w:val="28"/>
        </w:rPr>
        <w:lastRenderedPageBreak/>
        <w:t>опрошенных. Чаще всего жители ЮФО и СКФО (64%), молодежь 18 – 24 лет (66%), мужчины (60%).</w:t>
      </w:r>
    </w:p>
    <w:p w:rsidR="00013C9C" w:rsidRPr="006808C6" w:rsidRDefault="00013C9C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Звонки представителей «банка» или «правоохранительных органов»</w:t>
      </w:r>
      <w:r w:rsidRPr="006808C6">
        <w:rPr>
          <w:sz w:val="28"/>
          <w:szCs w:val="28"/>
        </w:rPr>
        <w:t> с целью выведать данные карты или получить доступ к личному счету. С этим сталкивались 54% россиян, преимущественно жители ЦФО (63%), россияне старшего возраста (58% среди опрошенных от 45 до 54 лет) и респонденты с высшим образованием (63%).</w:t>
      </w:r>
    </w:p>
    <w:p w:rsidR="00013C9C" w:rsidRPr="006808C6" w:rsidRDefault="00013C9C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Сообщения или электронные письма, содержащие вирусы или вредоносные ссылки,</w:t>
      </w:r>
      <w:r w:rsidRPr="006808C6">
        <w:rPr>
          <w:sz w:val="28"/>
          <w:szCs w:val="28"/>
        </w:rPr>
        <w:t> которые могут заблокировать цифровое устройство с условием разблокировки после оплаты или украсть персональные данные, в том числе данные банковского счета. О получении таких сообщений заявляют 39% россиян. Чаще всего жители ПФО (45%), респонденты от 35 до 44 лет (43%), квалифицированные специалисты (51%).</w:t>
      </w:r>
    </w:p>
    <w:p w:rsidR="00013C9C" w:rsidRPr="006808C6" w:rsidRDefault="00013C9C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Предложения получить выплату или компенсацию от государства</w:t>
      </w:r>
      <w:r w:rsidRPr="006808C6">
        <w:rPr>
          <w:sz w:val="28"/>
          <w:szCs w:val="28"/>
        </w:rPr>
        <w:t>, для оформления которой нужно сообщить данные карты или другую личную информацию. Подозрительные предложения подобного рода встречали 39% опрошенных, в большей степени это жители СФО и ДФО (45%), россияне от 45 до 54 лет (42%), мужчины (43% против 36% женщин).</w:t>
      </w:r>
    </w:p>
    <w:p w:rsidR="00013C9C" w:rsidRPr="006808C6" w:rsidRDefault="00013C9C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Просьбы о переводе денег, например, для помощи знакомым, оформления выигрыша</w:t>
      </w:r>
      <w:r w:rsidRPr="006808C6">
        <w:rPr>
          <w:sz w:val="28"/>
          <w:szCs w:val="28"/>
        </w:rPr>
        <w:t xml:space="preserve">. С этим сталкивались 36% россиян. Прежде </w:t>
      </w:r>
      <w:proofErr w:type="gramStart"/>
      <w:r w:rsidRPr="006808C6">
        <w:rPr>
          <w:sz w:val="28"/>
          <w:szCs w:val="28"/>
        </w:rPr>
        <w:t>всего</w:t>
      </w:r>
      <w:proofErr w:type="gramEnd"/>
      <w:r w:rsidRPr="006808C6">
        <w:rPr>
          <w:sz w:val="28"/>
          <w:szCs w:val="28"/>
        </w:rPr>
        <w:t xml:space="preserve"> респонденты из ПФО (47%), молодежь от 18 до 24 лет (42%), представители технического или обслуживающего персонала (41%).</w:t>
      </w:r>
    </w:p>
    <w:p w:rsidR="00211CFD" w:rsidRPr="006808C6" w:rsidRDefault="00211CFD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6808C6">
        <w:rPr>
          <w:sz w:val="28"/>
          <w:szCs w:val="28"/>
        </w:rPr>
        <w:t xml:space="preserve">Также россияне говорят о других случаях попыток </w:t>
      </w:r>
    </w:p>
    <w:p w:rsidR="00211CFD" w:rsidRPr="006808C6" w:rsidRDefault="00211CFD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Покупка или продажа какого-либо товара в интернете</w:t>
      </w:r>
      <w:r w:rsidRPr="006808C6">
        <w:rPr>
          <w:sz w:val="28"/>
          <w:szCs w:val="28"/>
        </w:rPr>
        <w:t>, когда продавец, получив деньги, не отправлял товар, или покупатель просил отправить товар, но не платил за него или прислал фальшивую ссылку на оплату.</w:t>
      </w:r>
    </w:p>
    <w:p w:rsidR="00211CFD" w:rsidRPr="006808C6" w:rsidRDefault="00211CFD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bCs/>
          <w:sz w:val="28"/>
          <w:szCs w:val="28"/>
        </w:rPr>
        <w:t>22% россиян попадали на фишинговые сайты</w:t>
      </w:r>
      <w:r w:rsidRPr="006808C6">
        <w:rPr>
          <w:sz w:val="28"/>
          <w:szCs w:val="28"/>
        </w:rPr>
        <w:t>. Это поддельные страницы известных маркетплейсов, магазинов или брендов, где при оформлении заказа просят указать свои данные и данные банковской карты, а мошенники, получив эту информацию, используют ее для списания средств.</w:t>
      </w:r>
    </w:p>
    <w:p w:rsidR="00211CFD" w:rsidRPr="006808C6" w:rsidRDefault="00211CFD" w:rsidP="00211C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08C6">
        <w:rPr>
          <w:sz w:val="28"/>
          <w:szCs w:val="28"/>
        </w:rPr>
        <w:t>По данным аналогичного исследования в апреле 2022 года, 58% жителей нашей страны сталкивались с теми или иными видами мошенничества. Таким образом, доля россиян, заявляющих о попытках мошенничества, за последние полгода выросла на 24 п.п. с 58% до 82%.</w:t>
      </w:r>
    </w:p>
    <w:p w:rsidR="0083111C" w:rsidRPr="006808C6" w:rsidRDefault="0091434D" w:rsidP="00752AC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Таким образом, проанализировав представленную информацию, можно сказать о том, что практически любой человек в нашей стране может столкнуться с мошенничкством в любой сфере жизнедеятельности, особенно в финансовой сфере. Как же быть, чтобы не стать жертвой преступных элементов. Вот несколько основных советов для граждан.</w:t>
      </w:r>
    </w:p>
    <w:p w:rsidR="0091434D" w:rsidRPr="006808C6" w:rsidRDefault="0091434D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lastRenderedPageBreak/>
        <w:t xml:space="preserve">Не отвечать на звонки с незнакомых номеров. А если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>ы уже взяли трубку, то вести себя очень осторожно, спокойно выслушать информацию, не вступая с собеседником в разговор, положить трубку.</w:t>
      </w:r>
    </w:p>
    <w:p w:rsidR="0091434D" w:rsidRPr="006808C6" w:rsidRDefault="0091434D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Если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 xml:space="preserve">ам позвонили с информацией о том, что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>аш родственник попал в ДТП,</w:t>
      </w:r>
      <w:r w:rsidR="00725A37" w:rsidRPr="006808C6">
        <w:rPr>
          <w:color w:val="000000"/>
          <w:sz w:val="28"/>
          <w:szCs w:val="28"/>
        </w:rPr>
        <w:t xml:space="preserve"> больницу и требуются деньги,</w:t>
      </w:r>
      <w:r w:rsidRPr="006808C6">
        <w:rPr>
          <w:color w:val="000000"/>
          <w:sz w:val="28"/>
          <w:szCs w:val="28"/>
        </w:rPr>
        <w:t xml:space="preserve"> прежде всего свяжитест со своим родственником.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Если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>ам звонят с поликлиники или других лечебно диагностических учреждений, нужно помнить о том, что никакой даже самый неприятный диагноз не сообщают по телефону.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Не открывайте дверь, так называемым представителям пенсионного фонда РФ, социальной защиты населения.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Не доверяйте людям, которые предлагают купить товар на дому.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Не доверяйте свои личные документы незнакомым людям, а если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>ы их потеряли, сразу же сообщите об этом в полицию.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Минимизируйте информацию о себе в социальных сетях.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Не отвечайте на подозрительные письма электронной почты.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Внимательнее относитест к онлайн-покупкам.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Не держите все ваши денежные средства на одной банковской карте. Оформите себе карту для покупок и периодически ее пополняйте денежными средствами по мере необходимости.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 Не заходите на подозрительные сайты и не совершайте там никаких операций. 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Часто мошенники представляются сотрудниками правоохранительных органов. Знайте, </w:t>
      </w:r>
      <w:r w:rsidR="00FA6109" w:rsidRPr="006808C6">
        <w:rPr>
          <w:color w:val="000000"/>
          <w:sz w:val="28"/>
          <w:szCs w:val="28"/>
        </w:rPr>
        <w:t>В</w:t>
      </w:r>
      <w:r w:rsidRPr="006808C6">
        <w:rPr>
          <w:color w:val="000000"/>
          <w:sz w:val="28"/>
          <w:szCs w:val="28"/>
        </w:rPr>
        <w:t>ас вызовут повесткой в эти органы.</w:t>
      </w:r>
    </w:p>
    <w:p w:rsidR="00725A37" w:rsidRPr="006808C6" w:rsidRDefault="00725A37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 Внимательно изучайте информацию о банке, прежде чем сделать вклад или взять кредит в нем.</w:t>
      </w:r>
    </w:p>
    <w:p w:rsidR="00725A37" w:rsidRPr="006808C6" w:rsidRDefault="00FA6109" w:rsidP="0091434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>Минимизируйте, или вообще не пользуйтесь услугами микрофинансовых организаций.</w:t>
      </w:r>
    </w:p>
    <w:p w:rsidR="00FA6109" w:rsidRPr="006808C6" w:rsidRDefault="00FA6109" w:rsidP="0033362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</w:rPr>
        <w:t xml:space="preserve"> Застрахуйте свое имущество!</w:t>
      </w:r>
    </w:p>
    <w:p w:rsidR="00FA6109" w:rsidRPr="006808C6" w:rsidRDefault="00FA6109" w:rsidP="001B724F">
      <w:pPr>
        <w:pStyle w:val="a3"/>
        <w:spacing w:before="0" w:beforeAutospacing="0" w:after="0" w:afterAutospacing="0" w:line="276" w:lineRule="auto"/>
        <w:ind w:left="709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6808C6">
        <w:rPr>
          <w:color w:val="000000"/>
          <w:sz w:val="28"/>
          <w:szCs w:val="28"/>
          <w:shd w:val="clear" w:color="auto" w:fill="FFFFFF"/>
        </w:rPr>
        <w:t>НО, если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</w:r>
      <w:r w:rsidR="008B672F" w:rsidRPr="006808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B672F" w:rsidRPr="006808C6" w:rsidRDefault="008B672F" w:rsidP="00FA6109">
      <w:pPr>
        <w:pStyle w:val="a3"/>
        <w:spacing w:before="0" w:beforeAutospacing="0" w:after="0" w:afterAutospacing="0" w:line="276" w:lineRule="auto"/>
        <w:ind w:left="709" w:firstLine="707"/>
        <w:jc w:val="both"/>
        <w:rPr>
          <w:color w:val="000000"/>
          <w:sz w:val="28"/>
          <w:szCs w:val="28"/>
        </w:rPr>
      </w:pPr>
      <w:r w:rsidRPr="006808C6">
        <w:rPr>
          <w:color w:val="000000"/>
          <w:sz w:val="28"/>
          <w:szCs w:val="28"/>
          <w:shd w:val="clear" w:color="auto" w:fill="FFFFFF"/>
        </w:rPr>
        <w:t>Таким образом, стать или не стать жеотвой финансового мошенничества зависит</w:t>
      </w:r>
      <w:r w:rsidR="001B724F" w:rsidRPr="006808C6">
        <w:rPr>
          <w:color w:val="000000"/>
          <w:sz w:val="28"/>
          <w:szCs w:val="28"/>
          <w:shd w:val="clear" w:color="auto" w:fill="FFFFFF"/>
        </w:rPr>
        <w:t>,</w:t>
      </w:r>
      <w:r w:rsidRPr="006808C6">
        <w:rPr>
          <w:color w:val="000000"/>
          <w:sz w:val="28"/>
          <w:szCs w:val="28"/>
          <w:shd w:val="clear" w:color="auto" w:fill="FFFFFF"/>
        </w:rPr>
        <w:t xml:space="preserve"> прежде всего</w:t>
      </w:r>
      <w:r w:rsidR="001B724F" w:rsidRPr="006808C6">
        <w:rPr>
          <w:color w:val="000000"/>
          <w:sz w:val="28"/>
          <w:szCs w:val="28"/>
          <w:shd w:val="clear" w:color="auto" w:fill="FFFFFF"/>
        </w:rPr>
        <w:t>,</w:t>
      </w:r>
      <w:r w:rsidRPr="006808C6">
        <w:rPr>
          <w:color w:val="000000"/>
          <w:sz w:val="28"/>
          <w:szCs w:val="28"/>
          <w:shd w:val="clear" w:color="auto" w:fill="FFFFFF"/>
        </w:rPr>
        <w:t xml:space="preserve"> от самого человека, его знаний, опыта</w:t>
      </w:r>
      <w:r w:rsidR="001B724F" w:rsidRPr="006808C6">
        <w:rPr>
          <w:color w:val="000000"/>
          <w:sz w:val="28"/>
          <w:szCs w:val="28"/>
          <w:shd w:val="clear" w:color="auto" w:fill="FFFFFF"/>
        </w:rPr>
        <w:t>, психологической устойчивости. А для этого нужно стремиться повышать свою финансовую грамотность в любом возрасте.</w:t>
      </w:r>
    </w:p>
    <w:p w:rsidR="000C1F3A" w:rsidRPr="006808C6" w:rsidRDefault="000C1F3A" w:rsidP="00FA610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1F3A" w:rsidRPr="006808C6" w:rsidSect="0098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226"/>
    <w:multiLevelType w:val="multilevel"/>
    <w:tmpl w:val="19F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F7379"/>
    <w:multiLevelType w:val="hybridMultilevel"/>
    <w:tmpl w:val="A96AC6C4"/>
    <w:lvl w:ilvl="0" w:tplc="B0FC2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E3323F"/>
    <w:multiLevelType w:val="multilevel"/>
    <w:tmpl w:val="CB58669A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C26"/>
    <w:rsid w:val="00013C9C"/>
    <w:rsid w:val="000C1F3A"/>
    <w:rsid w:val="000C4BC5"/>
    <w:rsid w:val="001B705A"/>
    <w:rsid w:val="001B724F"/>
    <w:rsid w:val="00211CFD"/>
    <w:rsid w:val="00280C84"/>
    <w:rsid w:val="0033362A"/>
    <w:rsid w:val="003D0C26"/>
    <w:rsid w:val="00417CBB"/>
    <w:rsid w:val="00474DCF"/>
    <w:rsid w:val="004952B9"/>
    <w:rsid w:val="005D3316"/>
    <w:rsid w:val="006808C6"/>
    <w:rsid w:val="00725A37"/>
    <w:rsid w:val="00752ACB"/>
    <w:rsid w:val="0083111C"/>
    <w:rsid w:val="008B672F"/>
    <w:rsid w:val="0091434D"/>
    <w:rsid w:val="0096038D"/>
    <w:rsid w:val="00986191"/>
    <w:rsid w:val="00C97FD4"/>
    <w:rsid w:val="00CB748E"/>
    <w:rsid w:val="00FA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7F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B2CD-FF50-4774-896A-AC8C4756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2023-09-23T05:55:00Z</dcterms:created>
  <dcterms:modified xsi:type="dcterms:W3CDTF">2023-10-27T06:39:00Z</dcterms:modified>
</cp:coreProperties>
</file>