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12" w:rsidRPr="00F31DA2" w:rsidRDefault="00462B5C" w:rsidP="00F31DA2">
      <w:pPr>
        <w:autoSpaceDE w:val="0"/>
        <w:autoSpaceDN w:val="0"/>
        <w:adjustRightInd w:val="0"/>
        <w:spacing w:before="4800" w:line="360" w:lineRule="auto"/>
        <w:jc w:val="center"/>
        <w:rPr>
          <w:rStyle w:val="a5"/>
          <w:b/>
          <w:sz w:val="40"/>
          <w:szCs w:val="28"/>
        </w:rPr>
      </w:pPr>
      <w:r w:rsidRPr="00F31DA2">
        <w:rPr>
          <w:b/>
          <w:sz w:val="40"/>
          <w:szCs w:val="28"/>
        </w:rPr>
        <w:t>Информационные технологии в работе педагога дополнительного образования</w:t>
      </w:r>
    </w:p>
    <w:p w:rsidR="00F31DA2" w:rsidRDefault="00F31DA2" w:rsidP="00F31DA2">
      <w:pPr>
        <w:pStyle w:val="a6"/>
        <w:spacing w:before="480" w:line="360" w:lineRule="auto"/>
        <w:jc w:val="right"/>
        <w:rPr>
          <w:rFonts w:ascii="Times New Roman" w:hAnsi="Times New Roman" w:cs="Times New Roman"/>
          <w:b/>
          <w:color w:val="000000"/>
          <w:sz w:val="28"/>
          <w:szCs w:val="28"/>
        </w:rPr>
      </w:pPr>
    </w:p>
    <w:p w:rsidR="00C40F12" w:rsidRDefault="009C7E25" w:rsidP="00F31DA2">
      <w:pPr>
        <w:pStyle w:val="a6"/>
        <w:spacing w:before="480" w:line="360" w:lineRule="auto"/>
        <w:jc w:val="center"/>
        <w:rPr>
          <w:rFonts w:ascii="Times New Roman" w:hAnsi="Times New Roman" w:cs="Times New Roman"/>
          <w:b/>
          <w:color w:val="000000"/>
          <w:sz w:val="32"/>
          <w:szCs w:val="28"/>
        </w:rPr>
      </w:pPr>
      <w:r w:rsidRPr="00F31DA2">
        <w:rPr>
          <w:rFonts w:ascii="Times New Roman" w:hAnsi="Times New Roman" w:cs="Times New Roman"/>
          <w:b/>
          <w:color w:val="000000"/>
          <w:sz w:val="32"/>
          <w:szCs w:val="28"/>
        </w:rPr>
        <w:t>Лежнев Вадим Игоревич</w:t>
      </w:r>
    </w:p>
    <w:p w:rsidR="00F31DA2" w:rsidRDefault="00F31DA2" w:rsidP="00F31DA2">
      <w:pPr>
        <w:pStyle w:val="a6"/>
        <w:spacing w:before="480" w:line="360" w:lineRule="auto"/>
        <w:jc w:val="center"/>
        <w:rPr>
          <w:rFonts w:ascii="Times New Roman" w:hAnsi="Times New Roman" w:cs="Times New Roman"/>
          <w:b/>
          <w:sz w:val="32"/>
          <w:szCs w:val="28"/>
        </w:rPr>
      </w:pPr>
      <w:bookmarkStart w:id="0" w:name="_GoBack"/>
      <w:bookmarkEnd w:id="0"/>
    </w:p>
    <w:p w:rsidR="00F31DA2" w:rsidRPr="00F31DA2" w:rsidRDefault="00F31DA2" w:rsidP="00F31DA2">
      <w:pPr>
        <w:pStyle w:val="a6"/>
        <w:spacing w:before="480" w:line="360" w:lineRule="auto"/>
        <w:jc w:val="center"/>
        <w:rPr>
          <w:rFonts w:ascii="Times New Roman" w:hAnsi="Times New Roman" w:cs="Times New Roman"/>
          <w:b/>
          <w:sz w:val="32"/>
          <w:szCs w:val="28"/>
        </w:rPr>
      </w:pPr>
    </w:p>
    <w:p w:rsidR="00C40F12" w:rsidRPr="009C7E25" w:rsidRDefault="00C40F12" w:rsidP="00C40F12">
      <w:pPr>
        <w:autoSpaceDE w:val="0"/>
        <w:autoSpaceDN w:val="0"/>
        <w:adjustRightInd w:val="0"/>
        <w:spacing w:line="360" w:lineRule="auto"/>
        <w:rPr>
          <w:sz w:val="28"/>
          <w:szCs w:val="28"/>
        </w:rPr>
      </w:pPr>
    </w:p>
    <w:p w:rsidR="00C40F12" w:rsidRPr="009C7E25" w:rsidRDefault="00C40F12" w:rsidP="00C40F12">
      <w:pPr>
        <w:autoSpaceDE w:val="0"/>
        <w:autoSpaceDN w:val="0"/>
        <w:adjustRightInd w:val="0"/>
        <w:jc w:val="center"/>
        <w:rPr>
          <w:sz w:val="28"/>
          <w:szCs w:val="28"/>
        </w:rPr>
      </w:pPr>
      <w:r w:rsidRPr="009C7E25">
        <w:rPr>
          <w:sz w:val="28"/>
          <w:szCs w:val="28"/>
        </w:rPr>
        <w:t>Саратов 2023</w:t>
      </w:r>
    </w:p>
    <w:p w:rsidR="008F7A1A" w:rsidRPr="009C7E25" w:rsidRDefault="008F7A1A">
      <w:pPr>
        <w:spacing w:after="200" w:line="276" w:lineRule="auto"/>
        <w:rPr>
          <w:b/>
          <w:sz w:val="28"/>
          <w:szCs w:val="28"/>
        </w:rPr>
      </w:pPr>
      <w:r w:rsidRPr="009C7E25">
        <w:rPr>
          <w:b/>
          <w:sz w:val="28"/>
          <w:szCs w:val="28"/>
        </w:rPr>
        <w:br w:type="page"/>
      </w:r>
    </w:p>
    <w:p w:rsidR="008B7451" w:rsidRPr="009C7E25" w:rsidRDefault="008B7451" w:rsidP="008B7451">
      <w:pPr>
        <w:spacing w:after="200" w:line="276" w:lineRule="auto"/>
        <w:jc w:val="center"/>
        <w:rPr>
          <w:b/>
          <w:sz w:val="28"/>
          <w:szCs w:val="28"/>
        </w:rPr>
      </w:pPr>
      <w:r w:rsidRPr="009C7E25">
        <w:rPr>
          <w:b/>
          <w:sz w:val="28"/>
          <w:szCs w:val="28"/>
        </w:rPr>
        <w:lastRenderedPageBreak/>
        <w:t>СОДЕРЖАНИЕ</w:t>
      </w:r>
    </w:p>
    <w:tbl>
      <w:tblPr>
        <w:tblW w:w="9606" w:type="dxa"/>
        <w:tblLook w:val="04A0" w:firstRow="1" w:lastRow="0" w:firstColumn="1" w:lastColumn="0" w:noHBand="0" w:noVBand="1"/>
      </w:tblPr>
      <w:tblGrid>
        <w:gridCol w:w="416"/>
        <w:gridCol w:w="8667"/>
        <w:gridCol w:w="523"/>
      </w:tblGrid>
      <w:tr w:rsidR="008B7451" w:rsidRPr="009C7E25" w:rsidTr="00767EB4">
        <w:trPr>
          <w:trHeight w:val="540"/>
        </w:trPr>
        <w:tc>
          <w:tcPr>
            <w:tcW w:w="9083" w:type="dxa"/>
            <w:gridSpan w:val="2"/>
          </w:tcPr>
          <w:p w:rsidR="008B7451" w:rsidRPr="009C7E25" w:rsidRDefault="008B7451" w:rsidP="009B3CD0">
            <w:pPr>
              <w:spacing w:line="360" w:lineRule="auto"/>
              <w:rPr>
                <w:sz w:val="28"/>
                <w:szCs w:val="28"/>
              </w:rPr>
            </w:pPr>
            <w:r w:rsidRPr="009C7E25">
              <w:rPr>
                <w:sz w:val="28"/>
                <w:szCs w:val="28"/>
              </w:rPr>
              <w:t>Введение…………………………………………………………………</w:t>
            </w:r>
            <w:proofErr w:type="gramStart"/>
            <w:r w:rsidRPr="009C7E25">
              <w:rPr>
                <w:sz w:val="28"/>
                <w:szCs w:val="28"/>
              </w:rPr>
              <w:t>…….</w:t>
            </w:r>
            <w:proofErr w:type="gramEnd"/>
            <w:r w:rsidRPr="009C7E25">
              <w:rPr>
                <w:sz w:val="28"/>
                <w:szCs w:val="28"/>
              </w:rPr>
              <w:t>.</w:t>
            </w:r>
          </w:p>
        </w:tc>
        <w:tc>
          <w:tcPr>
            <w:tcW w:w="523" w:type="dxa"/>
          </w:tcPr>
          <w:p w:rsidR="008B7451" w:rsidRPr="009C7E25" w:rsidRDefault="008B7451" w:rsidP="009B3CD0">
            <w:pPr>
              <w:tabs>
                <w:tab w:val="center" w:pos="4677"/>
                <w:tab w:val="right" w:pos="9355"/>
              </w:tabs>
              <w:spacing w:line="360" w:lineRule="auto"/>
              <w:rPr>
                <w:sz w:val="28"/>
                <w:szCs w:val="28"/>
              </w:rPr>
            </w:pPr>
            <w:r w:rsidRPr="009C7E25">
              <w:rPr>
                <w:sz w:val="28"/>
                <w:szCs w:val="28"/>
              </w:rPr>
              <w:t>3</w:t>
            </w:r>
          </w:p>
        </w:tc>
      </w:tr>
      <w:tr w:rsidR="008B7451" w:rsidRPr="009C7E25" w:rsidTr="00767EB4">
        <w:trPr>
          <w:trHeight w:val="540"/>
        </w:trPr>
        <w:tc>
          <w:tcPr>
            <w:tcW w:w="416" w:type="dxa"/>
          </w:tcPr>
          <w:p w:rsidR="008B7451" w:rsidRPr="009C7E25" w:rsidRDefault="008B7451" w:rsidP="009B3CD0">
            <w:pPr>
              <w:tabs>
                <w:tab w:val="center" w:pos="4677"/>
                <w:tab w:val="right" w:pos="9355"/>
              </w:tabs>
              <w:spacing w:line="360" w:lineRule="auto"/>
              <w:jc w:val="center"/>
              <w:rPr>
                <w:sz w:val="28"/>
                <w:szCs w:val="28"/>
              </w:rPr>
            </w:pPr>
            <w:r w:rsidRPr="009C7E25">
              <w:rPr>
                <w:sz w:val="28"/>
                <w:szCs w:val="28"/>
              </w:rPr>
              <w:t>1</w:t>
            </w:r>
          </w:p>
        </w:tc>
        <w:tc>
          <w:tcPr>
            <w:tcW w:w="8667" w:type="dxa"/>
          </w:tcPr>
          <w:p w:rsidR="008B7451" w:rsidRPr="009C7E25" w:rsidRDefault="008B7451" w:rsidP="009B3CD0">
            <w:pPr>
              <w:pStyle w:val="2"/>
              <w:spacing w:after="0" w:line="360" w:lineRule="auto"/>
              <w:ind w:left="0"/>
              <w:rPr>
                <w:rFonts w:ascii="Times New Roman" w:hAnsi="Times New Roman"/>
                <w:sz w:val="28"/>
                <w:szCs w:val="28"/>
              </w:rPr>
            </w:pPr>
            <w:r w:rsidRPr="009C7E25">
              <w:rPr>
                <w:rFonts w:ascii="Times New Roman" w:hAnsi="Times New Roman"/>
                <w:sz w:val="28"/>
                <w:szCs w:val="28"/>
              </w:rPr>
              <w:t>Теоретические основы использования информационных технологий в работе педагога дополнительного образования ………………………...</w:t>
            </w:r>
          </w:p>
        </w:tc>
        <w:tc>
          <w:tcPr>
            <w:tcW w:w="523" w:type="dxa"/>
          </w:tcPr>
          <w:p w:rsidR="008B7451" w:rsidRPr="009C7E25" w:rsidRDefault="008B7451" w:rsidP="009B3CD0">
            <w:pPr>
              <w:tabs>
                <w:tab w:val="center" w:pos="4677"/>
                <w:tab w:val="right" w:pos="9355"/>
              </w:tabs>
              <w:spacing w:line="360" w:lineRule="auto"/>
              <w:rPr>
                <w:sz w:val="28"/>
                <w:szCs w:val="28"/>
              </w:rPr>
            </w:pPr>
          </w:p>
          <w:p w:rsidR="008B7451" w:rsidRPr="009C7E25" w:rsidRDefault="008B7451" w:rsidP="009B3CD0">
            <w:pPr>
              <w:tabs>
                <w:tab w:val="center" w:pos="4677"/>
                <w:tab w:val="right" w:pos="9355"/>
              </w:tabs>
              <w:spacing w:line="360" w:lineRule="auto"/>
              <w:rPr>
                <w:sz w:val="28"/>
                <w:szCs w:val="28"/>
              </w:rPr>
            </w:pPr>
            <w:r w:rsidRPr="009C7E25">
              <w:rPr>
                <w:sz w:val="28"/>
                <w:szCs w:val="28"/>
              </w:rPr>
              <w:t>5</w:t>
            </w:r>
          </w:p>
        </w:tc>
      </w:tr>
      <w:tr w:rsidR="008B7451" w:rsidRPr="009C7E25" w:rsidTr="00767EB4">
        <w:trPr>
          <w:trHeight w:val="540"/>
        </w:trPr>
        <w:tc>
          <w:tcPr>
            <w:tcW w:w="416" w:type="dxa"/>
          </w:tcPr>
          <w:p w:rsidR="008B7451" w:rsidRPr="009C7E25" w:rsidRDefault="008B7451" w:rsidP="009B3CD0">
            <w:pPr>
              <w:tabs>
                <w:tab w:val="center" w:pos="4677"/>
                <w:tab w:val="right" w:pos="9355"/>
              </w:tabs>
              <w:spacing w:line="360" w:lineRule="auto"/>
              <w:jc w:val="center"/>
              <w:rPr>
                <w:sz w:val="28"/>
                <w:szCs w:val="28"/>
              </w:rPr>
            </w:pPr>
          </w:p>
        </w:tc>
        <w:tc>
          <w:tcPr>
            <w:tcW w:w="8667" w:type="dxa"/>
          </w:tcPr>
          <w:p w:rsidR="008B7451" w:rsidRPr="009C7E25" w:rsidRDefault="008B7451" w:rsidP="003B5791">
            <w:pPr>
              <w:pStyle w:val="2"/>
              <w:spacing w:after="0" w:line="360" w:lineRule="auto"/>
              <w:ind w:left="425" w:hanging="425"/>
              <w:rPr>
                <w:rFonts w:ascii="Times New Roman" w:hAnsi="Times New Roman"/>
                <w:sz w:val="28"/>
                <w:szCs w:val="28"/>
              </w:rPr>
            </w:pPr>
            <w:r w:rsidRPr="009C7E25">
              <w:rPr>
                <w:rFonts w:ascii="Times New Roman" w:hAnsi="Times New Roman"/>
                <w:sz w:val="28"/>
                <w:szCs w:val="28"/>
                <w:shd w:val="clear" w:color="auto" w:fill="FFFFFF"/>
              </w:rPr>
              <w:t xml:space="preserve">1.1 </w:t>
            </w:r>
            <w:r w:rsidR="003B5791" w:rsidRPr="009C7E25">
              <w:rPr>
                <w:rFonts w:ascii="Times New Roman" w:hAnsi="Times New Roman"/>
                <w:sz w:val="28"/>
                <w:szCs w:val="28"/>
                <w:shd w:val="clear" w:color="auto" w:fill="FFFFFF"/>
              </w:rPr>
              <w:t>Что такое информационные технологии…………………………......</w:t>
            </w:r>
          </w:p>
        </w:tc>
        <w:tc>
          <w:tcPr>
            <w:tcW w:w="523" w:type="dxa"/>
          </w:tcPr>
          <w:p w:rsidR="008B7451" w:rsidRPr="009C7E25" w:rsidRDefault="008B7451" w:rsidP="009B3CD0">
            <w:pPr>
              <w:tabs>
                <w:tab w:val="center" w:pos="4677"/>
                <w:tab w:val="right" w:pos="9355"/>
              </w:tabs>
              <w:spacing w:line="360" w:lineRule="auto"/>
              <w:rPr>
                <w:sz w:val="28"/>
                <w:szCs w:val="28"/>
              </w:rPr>
            </w:pPr>
            <w:r w:rsidRPr="009C7E25">
              <w:rPr>
                <w:sz w:val="28"/>
                <w:szCs w:val="28"/>
              </w:rPr>
              <w:t>5</w:t>
            </w:r>
          </w:p>
        </w:tc>
      </w:tr>
      <w:tr w:rsidR="003B5791" w:rsidRPr="009C7E25" w:rsidTr="00767EB4">
        <w:trPr>
          <w:trHeight w:val="540"/>
        </w:trPr>
        <w:tc>
          <w:tcPr>
            <w:tcW w:w="416" w:type="dxa"/>
          </w:tcPr>
          <w:p w:rsidR="003B5791" w:rsidRPr="009C7E25" w:rsidRDefault="003B5791" w:rsidP="009B3CD0">
            <w:pPr>
              <w:tabs>
                <w:tab w:val="center" w:pos="4677"/>
                <w:tab w:val="right" w:pos="9355"/>
              </w:tabs>
              <w:spacing w:line="360" w:lineRule="auto"/>
              <w:jc w:val="center"/>
              <w:rPr>
                <w:sz w:val="28"/>
                <w:szCs w:val="28"/>
              </w:rPr>
            </w:pPr>
          </w:p>
        </w:tc>
        <w:tc>
          <w:tcPr>
            <w:tcW w:w="8667" w:type="dxa"/>
          </w:tcPr>
          <w:p w:rsidR="003B5791" w:rsidRPr="009C7E25" w:rsidRDefault="003B5791" w:rsidP="00767EB4">
            <w:pPr>
              <w:pStyle w:val="2"/>
              <w:spacing w:after="0" w:line="360" w:lineRule="auto"/>
              <w:ind w:left="425" w:hanging="425"/>
              <w:rPr>
                <w:rFonts w:ascii="Times New Roman" w:hAnsi="Times New Roman"/>
                <w:sz w:val="28"/>
                <w:szCs w:val="28"/>
                <w:shd w:val="clear" w:color="auto" w:fill="FFFFFF"/>
              </w:rPr>
            </w:pPr>
            <w:r w:rsidRPr="009C7E25">
              <w:rPr>
                <w:rFonts w:ascii="Times New Roman" w:hAnsi="Times New Roman"/>
                <w:sz w:val="28"/>
                <w:szCs w:val="28"/>
                <w:shd w:val="clear" w:color="auto" w:fill="FFFFFF"/>
              </w:rPr>
              <w:t>1.2 Этапы развития информационных технологий……………………...</w:t>
            </w:r>
          </w:p>
        </w:tc>
        <w:tc>
          <w:tcPr>
            <w:tcW w:w="523" w:type="dxa"/>
          </w:tcPr>
          <w:p w:rsidR="003B5791" w:rsidRPr="009C7E25" w:rsidRDefault="003B5791" w:rsidP="009B3CD0">
            <w:pPr>
              <w:tabs>
                <w:tab w:val="center" w:pos="4677"/>
                <w:tab w:val="right" w:pos="9355"/>
              </w:tabs>
              <w:spacing w:line="360" w:lineRule="auto"/>
              <w:rPr>
                <w:sz w:val="28"/>
                <w:szCs w:val="28"/>
              </w:rPr>
            </w:pPr>
            <w:r w:rsidRPr="009C7E25">
              <w:rPr>
                <w:sz w:val="28"/>
                <w:szCs w:val="28"/>
              </w:rPr>
              <w:t>5</w:t>
            </w:r>
          </w:p>
        </w:tc>
      </w:tr>
      <w:tr w:rsidR="003B5791" w:rsidRPr="009C7E25" w:rsidTr="00767EB4">
        <w:trPr>
          <w:trHeight w:val="540"/>
        </w:trPr>
        <w:tc>
          <w:tcPr>
            <w:tcW w:w="416" w:type="dxa"/>
          </w:tcPr>
          <w:p w:rsidR="003B5791" w:rsidRPr="009C7E25" w:rsidRDefault="003B5791" w:rsidP="009B3CD0">
            <w:pPr>
              <w:tabs>
                <w:tab w:val="center" w:pos="4677"/>
                <w:tab w:val="right" w:pos="9355"/>
              </w:tabs>
              <w:spacing w:line="360" w:lineRule="auto"/>
              <w:jc w:val="center"/>
              <w:rPr>
                <w:sz w:val="28"/>
                <w:szCs w:val="28"/>
              </w:rPr>
            </w:pPr>
          </w:p>
        </w:tc>
        <w:tc>
          <w:tcPr>
            <w:tcW w:w="8667" w:type="dxa"/>
          </w:tcPr>
          <w:p w:rsidR="003B5791" w:rsidRPr="009C7E25" w:rsidRDefault="003B5791" w:rsidP="00767EB4">
            <w:pPr>
              <w:pStyle w:val="2"/>
              <w:spacing w:after="0" w:line="360" w:lineRule="auto"/>
              <w:ind w:left="425" w:hanging="425"/>
              <w:rPr>
                <w:rFonts w:ascii="Times New Roman" w:hAnsi="Times New Roman"/>
                <w:sz w:val="28"/>
                <w:szCs w:val="28"/>
                <w:shd w:val="clear" w:color="auto" w:fill="FFFFFF"/>
              </w:rPr>
            </w:pPr>
            <w:r w:rsidRPr="009C7E25">
              <w:rPr>
                <w:rFonts w:ascii="Times New Roman" w:hAnsi="Times New Roman"/>
                <w:sz w:val="28"/>
                <w:szCs w:val="28"/>
                <w:shd w:val="clear" w:color="auto" w:fill="FFFFFF"/>
              </w:rPr>
              <w:t>1.3 Современные информационные технологии………………………...</w:t>
            </w:r>
          </w:p>
        </w:tc>
        <w:tc>
          <w:tcPr>
            <w:tcW w:w="523" w:type="dxa"/>
          </w:tcPr>
          <w:p w:rsidR="003B5791" w:rsidRPr="009C7E25" w:rsidRDefault="003B5791" w:rsidP="009B3CD0">
            <w:pPr>
              <w:tabs>
                <w:tab w:val="center" w:pos="4677"/>
                <w:tab w:val="right" w:pos="9355"/>
              </w:tabs>
              <w:spacing w:line="360" w:lineRule="auto"/>
              <w:rPr>
                <w:sz w:val="28"/>
                <w:szCs w:val="28"/>
              </w:rPr>
            </w:pPr>
            <w:r w:rsidRPr="009C7E25">
              <w:rPr>
                <w:sz w:val="28"/>
                <w:szCs w:val="28"/>
              </w:rPr>
              <w:t>7</w:t>
            </w:r>
          </w:p>
        </w:tc>
      </w:tr>
      <w:tr w:rsidR="008B7451" w:rsidRPr="009C7E25" w:rsidTr="00767EB4">
        <w:trPr>
          <w:trHeight w:val="292"/>
        </w:trPr>
        <w:tc>
          <w:tcPr>
            <w:tcW w:w="416" w:type="dxa"/>
          </w:tcPr>
          <w:p w:rsidR="008B7451" w:rsidRPr="009C7E25" w:rsidRDefault="008B7451" w:rsidP="009B3CD0">
            <w:pPr>
              <w:tabs>
                <w:tab w:val="center" w:pos="4677"/>
                <w:tab w:val="right" w:pos="9355"/>
              </w:tabs>
              <w:spacing w:line="360" w:lineRule="auto"/>
              <w:jc w:val="center"/>
              <w:rPr>
                <w:sz w:val="28"/>
                <w:szCs w:val="28"/>
              </w:rPr>
            </w:pPr>
          </w:p>
        </w:tc>
        <w:tc>
          <w:tcPr>
            <w:tcW w:w="8667" w:type="dxa"/>
          </w:tcPr>
          <w:p w:rsidR="008B7451" w:rsidRPr="009C7E25" w:rsidRDefault="003B5791" w:rsidP="009B3CD0">
            <w:pPr>
              <w:pStyle w:val="2"/>
              <w:spacing w:after="0" w:line="360" w:lineRule="auto"/>
              <w:ind w:left="0"/>
              <w:jc w:val="both"/>
              <w:rPr>
                <w:rFonts w:ascii="Times New Roman" w:hAnsi="Times New Roman"/>
                <w:sz w:val="28"/>
                <w:szCs w:val="28"/>
              </w:rPr>
            </w:pPr>
            <w:r w:rsidRPr="009C7E25">
              <w:rPr>
                <w:rFonts w:ascii="Times New Roman" w:hAnsi="Times New Roman"/>
                <w:sz w:val="28"/>
                <w:szCs w:val="28"/>
              </w:rPr>
              <w:t>1.4</w:t>
            </w:r>
            <w:r w:rsidR="008B7451" w:rsidRPr="009C7E25">
              <w:rPr>
                <w:rFonts w:ascii="Times New Roman" w:hAnsi="Times New Roman"/>
                <w:sz w:val="28"/>
                <w:szCs w:val="28"/>
              </w:rPr>
              <w:t xml:space="preserve"> </w:t>
            </w:r>
            <w:proofErr w:type="spellStart"/>
            <w:r w:rsidR="00767EB4" w:rsidRPr="009C7E25">
              <w:rPr>
                <w:rFonts w:ascii="Times New Roman" w:hAnsi="Times New Roman"/>
                <w:sz w:val="28"/>
                <w:szCs w:val="28"/>
              </w:rPr>
              <w:t>Психолого</w:t>
            </w:r>
            <w:proofErr w:type="spellEnd"/>
            <w:r w:rsidR="008B7451" w:rsidRPr="009C7E25">
              <w:rPr>
                <w:rFonts w:ascii="Times New Roman" w:hAnsi="Times New Roman"/>
                <w:sz w:val="28"/>
                <w:szCs w:val="28"/>
              </w:rPr>
              <w:t>–</w:t>
            </w:r>
            <w:proofErr w:type="gramStart"/>
            <w:r w:rsidR="008B7451" w:rsidRPr="009C7E25">
              <w:rPr>
                <w:rFonts w:ascii="Times New Roman" w:hAnsi="Times New Roman"/>
                <w:sz w:val="28"/>
                <w:szCs w:val="28"/>
              </w:rPr>
              <w:t>педагогический  аспект</w:t>
            </w:r>
            <w:proofErr w:type="gramEnd"/>
            <w:r w:rsidR="008B7451" w:rsidRPr="009C7E25">
              <w:rPr>
                <w:rFonts w:ascii="Times New Roman" w:hAnsi="Times New Roman"/>
                <w:sz w:val="28"/>
                <w:szCs w:val="28"/>
              </w:rPr>
              <w:t xml:space="preserve"> …………………………………</w:t>
            </w:r>
          </w:p>
        </w:tc>
        <w:tc>
          <w:tcPr>
            <w:tcW w:w="523" w:type="dxa"/>
          </w:tcPr>
          <w:p w:rsidR="008B7451" w:rsidRPr="009C7E25" w:rsidRDefault="003B5791" w:rsidP="009B3CD0">
            <w:pPr>
              <w:tabs>
                <w:tab w:val="center" w:pos="4677"/>
                <w:tab w:val="right" w:pos="9355"/>
              </w:tabs>
              <w:spacing w:line="360" w:lineRule="auto"/>
              <w:rPr>
                <w:sz w:val="28"/>
                <w:szCs w:val="28"/>
              </w:rPr>
            </w:pPr>
            <w:r w:rsidRPr="009C7E25">
              <w:rPr>
                <w:sz w:val="28"/>
                <w:szCs w:val="28"/>
              </w:rPr>
              <w:t>10</w:t>
            </w:r>
          </w:p>
        </w:tc>
      </w:tr>
      <w:tr w:rsidR="008B7451" w:rsidRPr="009C7E25" w:rsidTr="00767EB4">
        <w:trPr>
          <w:trHeight w:val="474"/>
        </w:trPr>
        <w:tc>
          <w:tcPr>
            <w:tcW w:w="416" w:type="dxa"/>
          </w:tcPr>
          <w:p w:rsidR="008B7451" w:rsidRPr="009C7E25" w:rsidRDefault="008B7451" w:rsidP="009B3CD0">
            <w:pPr>
              <w:tabs>
                <w:tab w:val="center" w:pos="4677"/>
                <w:tab w:val="right" w:pos="9355"/>
              </w:tabs>
              <w:spacing w:line="360" w:lineRule="auto"/>
              <w:jc w:val="center"/>
              <w:rPr>
                <w:sz w:val="28"/>
                <w:szCs w:val="28"/>
              </w:rPr>
            </w:pPr>
            <w:r w:rsidRPr="009C7E25">
              <w:rPr>
                <w:sz w:val="28"/>
                <w:szCs w:val="28"/>
              </w:rPr>
              <w:t>2</w:t>
            </w:r>
          </w:p>
        </w:tc>
        <w:tc>
          <w:tcPr>
            <w:tcW w:w="8667" w:type="dxa"/>
          </w:tcPr>
          <w:p w:rsidR="008B7451" w:rsidRPr="009C7E25" w:rsidRDefault="008B7451" w:rsidP="00767EB4">
            <w:pPr>
              <w:pStyle w:val="2"/>
              <w:spacing w:after="0" w:line="360" w:lineRule="auto"/>
              <w:ind w:left="0"/>
              <w:rPr>
                <w:rFonts w:ascii="Times New Roman" w:hAnsi="Times New Roman"/>
                <w:sz w:val="28"/>
                <w:szCs w:val="28"/>
              </w:rPr>
            </w:pPr>
            <w:r w:rsidRPr="009C7E25">
              <w:rPr>
                <w:rFonts w:ascii="Times New Roman" w:hAnsi="Times New Roman"/>
                <w:sz w:val="28"/>
                <w:szCs w:val="28"/>
              </w:rPr>
              <w:t>Методические основы использования информационных технологий в работе педагога дополнительного образования ………………………...</w:t>
            </w:r>
          </w:p>
        </w:tc>
        <w:tc>
          <w:tcPr>
            <w:tcW w:w="523" w:type="dxa"/>
          </w:tcPr>
          <w:p w:rsidR="008B7451" w:rsidRPr="009C7E25" w:rsidRDefault="008B7451" w:rsidP="009B3CD0">
            <w:pPr>
              <w:tabs>
                <w:tab w:val="center" w:pos="4677"/>
                <w:tab w:val="right" w:pos="9355"/>
              </w:tabs>
              <w:spacing w:line="360" w:lineRule="auto"/>
              <w:rPr>
                <w:sz w:val="28"/>
                <w:szCs w:val="28"/>
              </w:rPr>
            </w:pPr>
          </w:p>
          <w:p w:rsidR="008B7451" w:rsidRPr="009C7E25" w:rsidRDefault="003B5791" w:rsidP="009B3CD0">
            <w:pPr>
              <w:tabs>
                <w:tab w:val="center" w:pos="4677"/>
                <w:tab w:val="right" w:pos="9355"/>
              </w:tabs>
              <w:spacing w:line="360" w:lineRule="auto"/>
              <w:rPr>
                <w:sz w:val="28"/>
                <w:szCs w:val="28"/>
              </w:rPr>
            </w:pPr>
            <w:r w:rsidRPr="009C7E25">
              <w:rPr>
                <w:sz w:val="28"/>
                <w:szCs w:val="28"/>
              </w:rPr>
              <w:t>18</w:t>
            </w:r>
          </w:p>
        </w:tc>
      </w:tr>
      <w:tr w:rsidR="008B7451" w:rsidRPr="009C7E25" w:rsidTr="00767EB4">
        <w:trPr>
          <w:trHeight w:val="557"/>
        </w:trPr>
        <w:tc>
          <w:tcPr>
            <w:tcW w:w="416" w:type="dxa"/>
          </w:tcPr>
          <w:p w:rsidR="008B7451" w:rsidRPr="009C7E25" w:rsidRDefault="008B7451" w:rsidP="009B3CD0">
            <w:pPr>
              <w:tabs>
                <w:tab w:val="center" w:pos="4677"/>
                <w:tab w:val="right" w:pos="9355"/>
              </w:tabs>
              <w:spacing w:line="360" w:lineRule="auto"/>
              <w:jc w:val="center"/>
              <w:rPr>
                <w:sz w:val="28"/>
                <w:szCs w:val="28"/>
              </w:rPr>
            </w:pPr>
          </w:p>
        </w:tc>
        <w:tc>
          <w:tcPr>
            <w:tcW w:w="8667" w:type="dxa"/>
          </w:tcPr>
          <w:p w:rsidR="008B7451" w:rsidRPr="009C7E25" w:rsidRDefault="008B7451" w:rsidP="00767EB4">
            <w:pPr>
              <w:spacing w:line="360" w:lineRule="auto"/>
              <w:rPr>
                <w:sz w:val="28"/>
                <w:szCs w:val="28"/>
                <w:shd w:val="clear" w:color="auto" w:fill="FFFFFF"/>
              </w:rPr>
            </w:pPr>
            <w:r w:rsidRPr="009C7E25">
              <w:rPr>
                <w:bCs/>
                <w:iCs/>
                <w:sz w:val="28"/>
                <w:szCs w:val="28"/>
              </w:rPr>
              <w:t>2.1 </w:t>
            </w:r>
            <w:r w:rsidR="00767EB4" w:rsidRPr="009C7E25">
              <w:rPr>
                <w:sz w:val="28"/>
                <w:szCs w:val="28"/>
              </w:rPr>
              <w:t>Использование информационных технологий в работе педагога дополнительного образования</w:t>
            </w:r>
            <w:r w:rsidR="00767EB4" w:rsidRPr="009C7E25">
              <w:rPr>
                <w:sz w:val="28"/>
                <w:szCs w:val="28"/>
                <w:shd w:val="clear" w:color="auto" w:fill="FFFFFF"/>
              </w:rPr>
              <w:t xml:space="preserve"> </w:t>
            </w:r>
            <w:r w:rsidRPr="009C7E25">
              <w:rPr>
                <w:sz w:val="28"/>
                <w:szCs w:val="28"/>
                <w:shd w:val="clear" w:color="auto" w:fill="FFFFFF"/>
              </w:rPr>
              <w:t>…………………………...………</w:t>
            </w:r>
            <w:r w:rsidR="00767EB4" w:rsidRPr="009C7E25">
              <w:rPr>
                <w:sz w:val="28"/>
                <w:szCs w:val="28"/>
                <w:shd w:val="clear" w:color="auto" w:fill="FFFFFF"/>
              </w:rPr>
              <w:t>……</w:t>
            </w:r>
            <w:r w:rsidRPr="009C7E25">
              <w:rPr>
                <w:sz w:val="28"/>
                <w:szCs w:val="28"/>
                <w:shd w:val="clear" w:color="auto" w:fill="FFFFFF"/>
              </w:rPr>
              <w:t>…</w:t>
            </w:r>
          </w:p>
        </w:tc>
        <w:tc>
          <w:tcPr>
            <w:tcW w:w="523" w:type="dxa"/>
          </w:tcPr>
          <w:p w:rsidR="00767EB4" w:rsidRPr="009C7E25" w:rsidRDefault="00767EB4" w:rsidP="009B3CD0">
            <w:pPr>
              <w:tabs>
                <w:tab w:val="center" w:pos="4677"/>
                <w:tab w:val="right" w:pos="9355"/>
              </w:tabs>
              <w:spacing w:line="360" w:lineRule="auto"/>
              <w:rPr>
                <w:sz w:val="28"/>
                <w:szCs w:val="28"/>
              </w:rPr>
            </w:pPr>
          </w:p>
          <w:p w:rsidR="008B7451" w:rsidRPr="009C7E25" w:rsidRDefault="003B5791" w:rsidP="009B3CD0">
            <w:pPr>
              <w:tabs>
                <w:tab w:val="center" w:pos="4677"/>
                <w:tab w:val="right" w:pos="9355"/>
              </w:tabs>
              <w:spacing w:line="360" w:lineRule="auto"/>
              <w:rPr>
                <w:sz w:val="28"/>
                <w:szCs w:val="28"/>
              </w:rPr>
            </w:pPr>
            <w:r w:rsidRPr="009C7E25">
              <w:rPr>
                <w:sz w:val="28"/>
                <w:szCs w:val="28"/>
              </w:rPr>
              <w:t>18</w:t>
            </w:r>
          </w:p>
        </w:tc>
      </w:tr>
      <w:tr w:rsidR="008B7451" w:rsidRPr="009C7E25" w:rsidTr="00767EB4">
        <w:trPr>
          <w:trHeight w:val="540"/>
        </w:trPr>
        <w:tc>
          <w:tcPr>
            <w:tcW w:w="416" w:type="dxa"/>
          </w:tcPr>
          <w:p w:rsidR="008B7451" w:rsidRPr="009C7E25" w:rsidRDefault="008B7451" w:rsidP="009B3CD0">
            <w:pPr>
              <w:tabs>
                <w:tab w:val="center" w:pos="4677"/>
                <w:tab w:val="right" w:pos="9355"/>
              </w:tabs>
              <w:spacing w:line="360" w:lineRule="auto"/>
              <w:jc w:val="center"/>
              <w:rPr>
                <w:sz w:val="28"/>
                <w:szCs w:val="28"/>
              </w:rPr>
            </w:pPr>
          </w:p>
        </w:tc>
        <w:tc>
          <w:tcPr>
            <w:tcW w:w="8667" w:type="dxa"/>
          </w:tcPr>
          <w:p w:rsidR="008B7451" w:rsidRPr="009C7E25" w:rsidRDefault="008B7451" w:rsidP="005409DA">
            <w:pPr>
              <w:pStyle w:val="2"/>
              <w:spacing w:after="0" w:line="360" w:lineRule="auto"/>
              <w:ind w:left="10"/>
              <w:rPr>
                <w:rFonts w:ascii="Times New Roman" w:hAnsi="Times New Roman"/>
                <w:sz w:val="28"/>
                <w:szCs w:val="28"/>
              </w:rPr>
            </w:pPr>
            <w:r w:rsidRPr="009C7E25">
              <w:rPr>
                <w:rFonts w:ascii="Times New Roman" w:hAnsi="Times New Roman"/>
                <w:sz w:val="28"/>
                <w:szCs w:val="28"/>
                <w:shd w:val="clear" w:color="auto" w:fill="FFFFFF"/>
              </w:rPr>
              <w:t xml:space="preserve">2.2 </w:t>
            </w:r>
            <w:r w:rsidR="00767EB4" w:rsidRPr="009C7E25">
              <w:rPr>
                <w:rFonts w:ascii="Times New Roman" w:hAnsi="Times New Roman"/>
                <w:sz w:val="28"/>
                <w:szCs w:val="28"/>
                <w:shd w:val="clear" w:color="auto" w:fill="FFFFFF"/>
              </w:rPr>
              <w:t>Методические рекомендации использования информационных технологий на уроках технологии занятиях в учреждениях дополнительного образования………………………………………</w:t>
            </w:r>
            <w:proofErr w:type="gramStart"/>
            <w:r w:rsidR="00767EB4" w:rsidRPr="009C7E25">
              <w:rPr>
                <w:rFonts w:ascii="Times New Roman" w:hAnsi="Times New Roman"/>
                <w:sz w:val="28"/>
                <w:szCs w:val="28"/>
                <w:shd w:val="clear" w:color="auto" w:fill="FFFFFF"/>
              </w:rPr>
              <w:t>…....</w:t>
            </w:r>
            <w:proofErr w:type="gramEnd"/>
          </w:p>
        </w:tc>
        <w:tc>
          <w:tcPr>
            <w:tcW w:w="523" w:type="dxa"/>
          </w:tcPr>
          <w:p w:rsidR="00767EB4" w:rsidRPr="009C7E25" w:rsidRDefault="00767EB4" w:rsidP="009B3CD0">
            <w:pPr>
              <w:tabs>
                <w:tab w:val="center" w:pos="4677"/>
                <w:tab w:val="right" w:pos="9355"/>
              </w:tabs>
              <w:spacing w:line="360" w:lineRule="auto"/>
              <w:rPr>
                <w:sz w:val="28"/>
                <w:szCs w:val="28"/>
              </w:rPr>
            </w:pPr>
          </w:p>
          <w:p w:rsidR="00767EB4" w:rsidRPr="009C7E25" w:rsidRDefault="00767EB4" w:rsidP="009B3CD0">
            <w:pPr>
              <w:tabs>
                <w:tab w:val="center" w:pos="4677"/>
                <w:tab w:val="right" w:pos="9355"/>
              </w:tabs>
              <w:spacing w:line="360" w:lineRule="auto"/>
              <w:rPr>
                <w:sz w:val="28"/>
                <w:szCs w:val="28"/>
              </w:rPr>
            </w:pPr>
          </w:p>
          <w:p w:rsidR="008B7451" w:rsidRPr="009C7E25" w:rsidRDefault="003B5791" w:rsidP="009B3CD0">
            <w:pPr>
              <w:tabs>
                <w:tab w:val="center" w:pos="4677"/>
                <w:tab w:val="right" w:pos="9355"/>
              </w:tabs>
              <w:spacing w:line="360" w:lineRule="auto"/>
              <w:rPr>
                <w:sz w:val="28"/>
                <w:szCs w:val="28"/>
                <w:highlight w:val="yellow"/>
              </w:rPr>
            </w:pPr>
            <w:r w:rsidRPr="009C7E25">
              <w:rPr>
                <w:sz w:val="28"/>
                <w:szCs w:val="28"/>
              </w:rPr>
              <w:t>21</w:t>
            </w:r>
          </w:p>
        </w:tc>
      </w:tr>
      <w:tr w:rsidR="008B7451" w:rsidRPr="009C7E25" w:rsidTr="00767EB4">
        <w:trPr>
          <w:trHeight w:val="540"/>
        </w:trPr>
        <w:tc>
          <w:tcPr>
            <w:tcW w:w="9083" w:type="dxa"/>
            <w:gridSpan w:val="2"/>
          </w:tcPr>
          <w:p w:rsidR="008B7451" w:rsidRPr="009C7E25" w:rsidRDefault="008B7451" w:rsidP="009B3CD0">
            <w:pPr>
              <w:spacing w:line="360" w:lineRule="auto"/>
              <w:ind w:right="-1"/>
              <w:rPr>
                <w:sz w:val="28"/>
                <w:szCs w:val="28"/>
              </w:rPr>
            </w:pPr>
            <w:r w:rsidRPr="009C7E25">
              <w:rPr>
                <w:sz w:val="28"/>
                <w:szCs w:val="28"/>
              </w:rPr>
              <w:t>Заключение………………………………………………………………</w:t>
            </w:r>
            <w:proofErr w:type="gramStart"/>
            <w:r w:rsidRPr="009C7E25">
              <w:rPr>
                <w:sz w:val="28"/>
                <w:szCs w:val="28"/>
              </w:rPr>
              <w:t>…….</w:t>
            </w:r>
            <w:proofErr w:type="gramEnd"/>
          </w:p>
        </w:tc>
        <w:tc>
          <w:tcPr>
            <w:tcW w:w="523" w:type="dxa"/>
          </w:tcPr>
          <w:p w:rsidR="008B7451" w:rsidRPr="009C7E25" w:rsidRDefault="003B5791" w:rsidP="009B3CD0">
            <w:pPr>
              <w:tabs>
                <w:tab w:val="center" w:pos="4677"/>
                <w:tab w:val="right" w:pos="9355"/>
              </w:tabs>
              <w:spacing w:line="360" w:lineRule="auto"/>
              <w:rPr>
                <w:sz w:val="28"/>
                <w:szCs w:val="28"/>
              </w:rPr>
            </w:pPr>
            <w:r w:rsidRPr="009C7E25">
              <w:rPr>
                <w:sz w:val="28"/>
                <w:szCs w:val="28"/>
              </w:rPr>
              <w:t>25</w:t>
            </w:r>
          </w:p>
        </w:tc>
      </w:tr>
      <w:tr w:rsidR="008B7451" w:rsidRPr="009C7E25" w:rsidTr="00767EB4">
        <w:trPr>
          <w:trHeight w:val="270"/>
        </w:trPr>
        <w:tc>
          <w:tcPr>
            <w:tcW w:w="9083" w:type="dxa"/>
            <w:gridSpan w:val="2"/>
          </w:tcPr>
          <w:p w:rsidR="008B7451" w:rsidRPr="009C7E25" w:rsidRDefault="008B7451" w:rsidP="009B3CD0">
            <w:pPr>
              <w:spacing w:line="360" w:lineRule="auto"/>
              <w:ind w:right="-1"/>
              <w:rPr>
                <w:sz w:val="28"/>
                <w:szCs w:val="28"/>
              </w:rPr>
            </w:pPr>
            <w:r w:rsidRPr="009C7E25">
              <w:rPr>
                <w:sz w:val="28"/>
                <w:szCs w:val="28"/>
              </w:rPr>
              <w:t>Список источников …………………………………………………………...</w:t>
            </w:r>
          </w:p>
        </w:tc>
        <w:tc>
          <w:tcPr>
            <w:tcW w:w="523" w:type="dxa"/>
          </w:tcPr>
          <w:p w:rsidR="008B7451" w:rsidRPr="009C7E25" w:rsidRDefault="008B7451" w:rsidP="009B3CD0">
            <w:pPr>
              <w:tabs>
                <w:tab w:val="center" w:pos="4677"/>
                <w:tab w:val="right" w:pos="9355"/>
              </w:tabs>
              <w:spacing w:line="360" w:lineRule="auto"/>
              <w:rPr>
                <w:sz w:val="28"/>
                <w:szCs w:val="28"/>
              </w:rPr>
            </w:pPr>
            <w:r w:rsidRPr="009C7E25">
              <w:rPr>
                <w:sz w:val="28"/>
                <w:szCs w:val="28"/>
              </w:rPr>
              <w:t>2</w:t>
            </w:r>
            <w:r w:rsidR="003B5791" w:rsidRPr="009C7E25">
              <w:rPr>
                <w:sz w:val="28"/>
                <w:szCs w:val="28"/>
              </w:rPr>
              <w:t>8</w:t>
            </w:r>
          </w:p>
        </w:tc>
      </w:tr>
    </w:tbl>
    <w:p w:rsidR="00FB7632" w:rsidRPr="009C7E25" w:rsidRDefault="00FB7632">
      <w:pPr>
        <w:spacing w:after="200" w:line="276" w:lineRule="auto"/>
        <w:rPr>
          <w:sz w:val="28"/>
          <w:szCs w:val="28"/>
        </w:rPr>
      </w:pPr>
      <w:r w:rsidRPr="009C7E25">
        <w:rPr>
          <w:sz w:val="28"/>
          <w:szCs w:val="28"/>
        </w:rPr>
        <w:br w:type="page"/>
      </w:r>
    </w:p>
    <w:p w:rsidR="00FB7632" w:rsidRPr="009C7E25" w:rsidRDefault="00FB7632" w:rsidP="00FB7632">
      <w:pPr>
        <w:spacing w:line="360" w:lineRule="auto"/>
        <w:ind w:firstLine="709"/>
        <w:jc w:val="center"/>
        <w:rPr>
          <w:b/>
          <w:bCs/>
          <w:sz w:val="28"/>
          <w:szCs w:val="28"/>
        </w:rPr>
      </w:pPr>
      <w:r w:rsidRPr="009C7E25">
        <w:rPr>
          <w:b/>
          <w:bCs/>
          <w:sz w:val="28"/>
          <w:szCs w:val="28"/>
        </w:rPr>
        <w:lastRenderedPageBreak/>
        <w:t>Введение</w:t>
      </w:r>
    </w:p>
    <w:p w:rsidR="008B7451" w:rsidRPr="009C7E25" w:rsidRDefault="008B7451" w:rsidP="008B7451">
      <w:pPr>
        <w:spacing w:line="360" w:lineRule="auto"/>
        <w:ind w:firstLine="709"/>
        <w:jc w:val="both"/>
        <w:rPr>
          <w:color w:val="000000"/>
          <w:sz w:val="28"/>
          <w:szCs w:val="28"/>
        </w:rPr>
      </w:pPr>
      <w:r w:rsidRPr="009C7E25">
        <w:rPr>
          <w:color w:val="000000"/>
          <w:sz w:val="28"/>
          <w:szCs w:val="28"/>
        </w:rPr>
        <w:t>Введение раннего изучени</w:t>
      </w:r>
      <w:r w:rsidR="005409DA" w:rsidRPr="009C7E25">
        <w:rPr>
          <w:color w:val="000000"/>
          <w:sz w:val="28"/>
          <w:szCs w:val="28"/>
        </w:rPr>
        <w:t>я информационно-коммуникационные технологии</w:t>
      </w:r>
      <w:r w:rsidRPr="009C7E25">
        <w:rPr>
          <w:color w:val="000000"/>
          <w:sz w:val="28"/>
          <w:szCs w:val="28"/>
        </w:rPr>
        <w:t xml:space="preserve"> в образовательный процесс обусловлено требованиями нового государственного образовательного стандарта начального общего образования.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Владение информационными технологиями ставится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Информационные технологии становятся неотъемлемой частью жизни современного чело</w:t>
      </w:r>
      <w:r w:rsidR="005409DA" w:rsidRPr="009C7E25">
        <w:rPr>
          <w:color w:val="000000"/>
          <w:sz w:val="28"/>
          <w:szCs w:val="28"/>
        </w:rPr>
        <w:t>века. Главная цель внедрения информационно-коммуникационных технологий</w:t>
      </w:r>
      <w:r w:rsidRPr="009C7E25">
        <w:rPr>
          <w:color w:val="000000"/>
          <w:sz w:val="28"/>
          <w:szCs w:val="28"/>
        </w:rPr>
        <w:t xml:space="preserve"> — появление новых видов учебной деятельности. Новые информационные технологии обучения — это процессы подготовки и передачи информации обучаемому, средством осуществления которых является компьютер.</w:t>
      </w:r>
    </w:p>
    <w:p w:rsidR="008B7451" w:rsidRPr="009C7E25" w:rsidRDefault="008B7451" w:rsidP="008B7451">
      <w:pPr>
        <w:spacing w:line="360" w:lineRule="auto"/>
        <w:ind w:firstLine="709"/>
        <w:jc w:val="both"/>
        <w:rPr>
          <w:color w:val="000000"/>
          <w:sz w:val="28"/>
          <w:szCs w:val="28"/>
        </w:rPr>
      </w:pPr>
      <w:r w:rsidRPr="009C7E25">
        <w:rPr>
          <w:color w:val="000000"/>
          <w:sz w:val="28"/>
          <w:szCs w:val="28"/>
        </w:rPr>
        <w:t xml:space="preserve">Применение </w:t>
      </w:r>
      <w:r w:rsidR="005409DA" w:rsidRPr="009C7E25">
        <w:rPr>
          <w:color w:val="000000"/>
          <w:sz w:val="28"/>
          <w:szCs w:val="28"/>
        </w:rPr>
        <w:t>информационно-коммуникационных технологий</w:t>
      </w:r>
      <w:r w:rsidRPr="009C7E25">
        <w:rPr>
          <w:color w:val="000000"/>
          <w:sz w:val="28"/>
          <w:szCs w:val="28"/>
        </w:rPr>
        <w:t xml:space="preserve"> на занятиях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перейти от объяснительно-иллюстрированного способа обучения к деятельностному, при котором ребёнок становится активным субъектом учебной деятельности. </w:t>
      </w:r>
    </w:p>
    <w:p w:rsidR="008B7451" w:rsidRPr="009C7E25" w:rsidRDefault="008B7451" w:rsidP="008B7451">
      <w:pPr>
        <w:spacing w:line="360" w:lineRule="auto"/>
        <w:ind w:firstLine="709"/>
        <w:jc w:val="both"/>
        <w:rPr>
          <w:sz w:val="28"/>
          <w:szCs w:val="28"/>
        </w:rPr>
      </w:pPr>
      <w:r w:rsidRPr="009C7E25">
        <w:rPr>
          <w:sz w:val="28"/>
          <w:szCs w:val="28"/>
        </w:rPr>
        <w:t>Цель</w:t>
      </w:r>
      <w:r w:rsidR="005409DA" w:rsidRPr="009C7E25">
        <w:rPr>
          <w:sz w:val="28"/>
          <w:szCs w:val="28"/>
        </w:rPr>
        <w:t xml:space="preserve"> работы</w:t>
      </w:r>
      <w:r w:rsidRPr="009C7E25">
        <w:rPr>
          <w:sz w:val="28"/>
          <w:szCs w:val="28"/>
        </w:rPr>
        <w:t xml:space="preserve">: выработать методические рекомендации по использованию информационно-коммуникационных технологий в учебной деятельности и во внеурочной работе педагога дополнительного образования. </w:t>
      </w:r>
    </w:p>
    <w:p w:rsidR="008B7451" w:rsidRPr="009C7E25" w:rsidRDefault="008B7451" w:rsidP="008B7451">
      <w:pPr>
        <w:spacing w:line="360" w:lineRule="auto"/>
        <w:ind w:firstLine="709"/>
        <w:jc w:val="both"/>
        <w:rPr>
          <w:sz w:val="28"/>
          <w:szCs w:val="28"/>
        </w:rPr>
      </w:pPr>
      <w:r w:rsidRPr="009C7E25">
        <w:rPr>
          <w:sz w:val="28"/>
          <w:szCs w:val="28"/>
        </w:rPr>
        <w:lastRenderedPageBreak/>
        <w:t xml:space="preserve">Объект исследования - процесс формирования </w:t>
      </w:r>
      <w:r w:rsidR="009B3CD0" w:rsidRPr="009C7E25">
        <w:rPr>
          <w:sz w:val="28"/>
          <w:szCs w:val="28"/>
        </w:rPr>
        <w:t>информационно-</w:t>
      </w:r>
      <w:proofErr w:type="spellStart"/>
      <w:r w:rsidR="009B3CD0" w:rsidRPr="009C7E25">
        <w:rPr>
          <w:sz w:val="28"/>
          <w:szCs w:val="28"/>
        </w:rPr>
        <w:t>коммуникационно</w:t>
      </w:r>
      <w:proofErr w:type="spellEnd"/>
      <w:r w:rsidR="009B3CD0" w:rsidRPr="009C7E25">
        <w:rPr>
          <w:sz w:val="28"/>
          <w:szCs w:val="28"/>
        </w:rPr>
        <w:t xml:space="preserve">-технологической компетенции </w:t>
      </w:r>
      <w:r w:rsidRPr="009C7E25">
        <w:rPr>
          <w:sz w:val="28"/>
          <w:szCs w:val="28"/>
        </w:rPr>
        <w:t>у педагога дополнительного образования.</w:t>
      </w:r>
    </w:p>
    <w:p w:rsidR="008B7451" w:rsidRPr="009C7E25" w:rsidRDefault="008B7451" w:rsidP="008B7451">
      <w:pPr>
        <w:spacing w:line="360" w:lineRule="auto"/>
        <w:ind w:firstLine="709"/>
        <w:jc w:val="both"/>
        <w:rPr>
          <w:sz w:val="28"/>
          <w:szCs w:val="28"/>
        </w:rPr>
      </w:pPr>
      <w:r w:rsidRPr="009C7E25">
        <w:rPr>
          <w:sz w:val="28"/>
          <w:szCs w:val="28"/>
        </w:rPr>
        <w:t>Предмет исследования</w:t>
      </w:r>
      <w:r w:rsidR="009B3CD0" w:rsidRPr="009C7E25">
        <w:rPr>
          <w:sz w:val="28"/>
          <w:szCs w:val="28"/>
        </w:rPr>
        <w:t xml:space="preserve"> - использование информационных</w:t>
      </w:r>
      <w:r w:rsidRPr="009C7E25">
        <w:rPr>
          <w:sz w:val="28"/>
          <w:szCs w:val="28"/>
        </w:rPr>
        <w:t xml:space="preserve"> технологий в деятельности педагога дополнительного образования. </w:t>
      </w:r>
    </w:p>
    <w:p w:rsidR="008B7451" w:rsidRPr="009C7E25" w:rsidRDefault="009B3CD0" w:rsidP="009B3CD0">
      <w:pPr>
        <w:spacing w:line="360" w:lineRule="auto"/>
        <w:ind w:firstLine="709"/>
        <w:jc w:val="both"/>
        <w:rPr>
          <w:sz w:val="28"/>
          <w:szCs w:val="28"/>
        </w:rPr>
      </w:pPr>
      <w:r w:rsidRPr="009C7E25">
        <w:rPr>
          <w:sz w:val="28"/>
          <w:szCs w:val="28"/>
        </w:rPr>
        <w:t>Исходя из цели работы,</w:t>
      </w:r>
      <w:r w:rsidR="008B7451" w:rsidRPr="009C7E25">
        <w:rPr>
          <w:sz w:val="28"/>
          <w:szCs w:val="28"/>
        </w:rPr>
        <w:t xml:space="preserve"> были поставлены следующие задачи</w:t>
      </w:r>
      <w:r w:rsidR="008B7451" w:rsidRPr="009C7E25">
        <w:rPr>
          <w:b/>
          <w:sz w:val="28"/>
          <w:szCs w:val="28"/>
        </w:rPr>
        <w:t>:</w:t>
      </w:r>
    </w:p>
    <w:p w:rsidR="008B7451" w:rsidRPr="009C7E25" w:rsidRDefault="008B7451" w:rsidP="008B7451">
      <w:pPr>
        <w:numPr>
          <w:ilvl w:val="0"/>
          <w:numId w:val="7"/>
        </w:numPr>
        <w:tabs>
          <w:tab w:val="left" w:pos="360"/>
        </w:tabs>
        <w:suppressAutoHyphens/>
        <w:spacing w:line="360" w:lineRule="auto"/>
        <w:ind w:left="360" w:firstLine="709"/>
        <w:jc w:val="both"/>
        <w:rPr>
          <w:sz w:val="28"/>
          <w:szCs w:val="28"/>
        </w:rPr>
      </w:pPr>
      <w:r w:rsidRPr="009C7E25">
        <w:rPr>
          <w:sz w:val="28"/>
          <w:szCs w:val="28"/>
        </w:rPr>
        <w:t>Изучить способы применения информационно-коммуникационных технологий на занятиях в учреждениях дополнительного образования;</w:t>
      </w:r>
    </w:p>
    <w:p w:rsidR="008B7451" w:rsidRPr="009C7E25" w:rsidRDefault="008B7451" w:rsidP="008B7451">
      <w:pPr>
        <w:numPr>
          <w:ilvl w:val="0"/>
          <w:numId w:val="7"/>
        </w:numPr>
        <w:tabs>
          <w:tab w:val="left" w:pos="360"/>
        </w:tabs>
        <w:suppressAutoHyphens/>
        <w:spacing w:line="360" w:lineRule="auto"/>
        <w:ind w:left="360" w:firstLine="709"/>
        <w:jc w:val="both"/>
        <w:rPr>
          <w:sz w:val="28"/>
          <w:szCs w:val="28"/>
        </w:rPr>
      </w:pPr>
      <w:r w:rsidRPr="009C7E25">
        <w:rPr>
          <w:sz w:val="28"/>
          <w:szCs w:val="28"/>
        </w:rPr>
        <w:t>Изучить методическую литературу по использованию информационно-коммуникационных технологий на занятиях;</w:t>
      </w:r>
    </w:p>
    <w:p w:rsidR="008B7451" w:rsidRPr="009C7E25" w:rsidRDefault="008B7451" w:rsidP="008B7451">
      <w:pPr>
        <w:numPr>
          <w:ilvl w:val="0"/>
          <w:numId w:val="7"/>
        </w:numPr>
        <w:tabs>
          <w:tab w:val="left" w:pos="360"/>
        </w:tabs>
        <w:suppressAutoHyphens/>
        <w:spacing w:line="360" w:lineRule="auto"/>
        <w:ind w:left="360" w:firstLine="709"/>
        <w:jc w:val="both"/>
        <w:rPr>
          <w:sz w:val="28"/>
          <w:szCs w:val="28"/>
        </w:rPr>
      </w:pPr>
      <w:r w:rsidRPr="009C7E25">
        <w:rPr>
          <w:sz w:val="28"/>
          <w:szCs w:val="28"/>
        </w:rPr>
        <w:t>Изучить способы применения информационно-коммуникационных технологий в работе педагога дополнительного образования;</w:t>
      </w:r>
    </w:p>
    <w:p w:rsidR="008B7451" w:rsidRPr="009C7E25" w:rsidRDefault="008B7451" w:rsidP="008B7451">
      <w:pPr>
        <w:numPr>
          <w:ilvl w:val="0"/>
          <w:numId w:val="7"/>
        </w:numPr>
        <w:tabs>
          <w:tab w:val="left" w:pos="360"/>
        </w:tabs>
        <w:suppressAutoHyphens/>
        <w:spacing w:line="360" w:lineRule="auto"/>
        <w:ind w:left="360" w:firstLine="709"/>
        <w:jc w:val="both"/>
        <w:rPr>
          <w:sz w:val="28"/>
          <w:szCs w:val="28"/>
        </w:rPr>
      </w:pPr>
      <w:r w:rsidRPr="009C7E25">
        <w:rPr>
          <w:sz w:val="28"/>
          <w:szCs w:val="28"/>
        </w:rPr>
        <w:t>Выработать методические рекомендации по использованию информационно-коммуникационных технологий.</w:t>
      </w:r>
    </w:p>
    <w:p w:rsidR="008B7451" w:rsidRPr="009C7E25" w:rsidRDefault="008B7451" w:rsidP="008B7451">
      <w:pPr>
        <w:spacing w:line="360" w:lineRule="auto"/>
        <w:ind w:firstLine="709"/>
        <w:rPr>
          <w:sz w:val="28"/>
          <w:szCs w:val="28"/>
        </w:rPr>
      </w:pPr>
    </w:p>
    <w:p w:rsidR="00BF67A0" w:rsidRPr="009C7E25" w:rsidRDefault="00BF67A0">
      <w:pPr>
        <w:spacing w:after="200" w:line="276" w:lineRule="auto"/>
        <w:rPr>
          <w:color w:val="000000"/>
          <w:sz w:val="28"/>
          <w:szCs w:val="28"/>
        </w:rPr>
      </w:pPr>
      <w:r w:rsidRPr="009C7E25">
        <w:rPr>
          <w:color w:val="000000"/>
          <w:sz w:val="28"/>
          <w:szCs w:val="28"/>
        </w:rPr>
        <w:br w:type="page"/>
      </w:r>
    </w:p>
    <w:p w:rsidR="00BF67A0" w:rsidRPr="009C7E25" w:rsidRDefault="009B3CD0" w:rsidP="009B3CD0">
      <w:pPr>
        <w:tabs>
          <w:tab w:val="left" w:pos="374"/>
          <w:tab w:val="right" w:leader="dot" w:pos="8364"/>
        </w:tabs>
        <w:spacing w:line="360" w:lineRule="auto"/>
        <w:ind w:left="426" w:right="141"/>
        <w:jc w:val="center"/>
        <w:rPr>
          <w:b/>
          <w:bCs/>
          <w:sz w:val="28"/>
          <w:szCs w:val="28"/>
        </w:rPr>
      </w:pPr>
      <w:r w:rsidRPr="009C7E25">
        <w:rPr>
          <w:b/>
          <w:bCs/>
          <w:sz w:val="28"/>
          <w:szCs w:val="28"/>
        </w:rPr>
        <w:lastRenderedPageBreak/>
        <w:t>1</w:t>
      </w:r>
      <w:r w:rsidR="00BF67A0" w:rsidRPr="009C7E25">
        <w:rPr>
          <w:b/>
          <w:bCs/>
          <w:sz w:val="28"/>
          <w:szCs w:val="28"/>
        </w:rPr>
        <w:t>. Теорет</w:t>
      </w:r>
      <w:r w:rsidR="0045314C" w:rsidRPr="009C7E25">
        <w:rPr>
          <w:b/>
          <w:bCs/>
          <w:sz w:val="28"/>
          <w:szCs w:val="28"/>
        </w:rPr>
        <w:t>ические основы использования информационных технологий в работе</w:t>
      </w:r>
      <w:r w:rsidR="00BF67A0" w:rsidRPr="009C7E25">
        <w:rPr>
          <w:b/>
          <w:bCs/>
          <w:sz w:val="28"/>
          <w:szCs w:val="28"/>
        </w:rPr>
        <w:t xml:space="preserve"> </w:t>
      </w:r>
      <w:r w:rsidR="00BF67A0" w:rsidRPr="009C7E25">
        <w:rPr>
          <w:b/>
          <w:sz w:val="28"/>
          <w:szCs w:val="28"/>
        </w:rPr>
        <w:t>педагога дополнительного образования</w:t>
      </w:r>
    </w:p>
    <w:p w:rsidR="00BF67A0" w:rsidRPr="009C7E25" w:rsidRDefault="008F306F" w:rsidP="009B3CD0">
      <w:pPr>
        <w:pStyle w:val="ab"/>
        <w:numPr>
          <w:ilvl w:val="1"/>
          <w:numId w:val="3"/>
        </w:numPr>
        <w:spacing w:line="360" w:lineRule="auto"/>
        <w:ind w:left="0" w:firstLine="709"/>
        <w:jc w:val="center"/>
        <w:rPr>
          <w:sz w:val="28"/>
          <w:szCs w:val="28"/>
        </w:rPr>
      </w:pPr>
      <w:r w:rsidRPr="009C7E25">
        <w:rPr>
          <w:sz w:val="28"/>
          <w:szCs w:val="28"/>
        </w:rPr>
        <w:t>Что такое информационные технологии</w:t>
      </w:r>
    </w:p>
    <w:p w:rsidR="008F306F" w:rsidRPr="009C7E25" w:rsidRDefault="008F306F" w:rsidP="008F306F">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Технология — это комплекс научных и инженерных знаний, реализованных в приемах труда, наборах материальных, технических, энергетических, трудовых факторов производства, способах их соединения для создания продукта или услуги, отвечающих определенным требованиям. Поэтому технология неразрывно связана с машинизацией производственного или непроизводственного, прежде всего, управленческого процесса. Управленческие технологии основываются на применении компьютеров и телекоммуникационной техники.</w:t>
      </w:r>
    </w:p>
    <w:p w:rsidR="00BF67A0" w:rsidRPr="009C7E25" w:rsidRDefault="008F306F" w:rsidP="008F306F">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Согласно определению, информационная технология — 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Сами информационные технологии требуют сложной подготовки, больших первоначальных затрат и наукоемкой техники. Их введение должно начинаться с создания математического обеспечения, формирования информационных потоков в системах подготовки специалистов.</w:t>
      </w:r>
    </w:p>
    <w:p w:rsidR="008F306F" w:rsidRPr="009C7E25" w:rsidRDefault="008F306F" w:rsidP="008F306F">
      <w:pPr>
        <w:pStyle w:val="ac"/>
        <w:numPr>
          <w:ilvl w:val="1"/>
          <w:numId w:val="3"/>
        </w:numPr>
        <w:shd w:val="clear" w:color="auto" w:fill="FFFFFF"/>
        <w:spacing w:before="0" w:beforeAutospacing="0" w:after="0" w:afterAutospacing="0" w:line="360" w:lineRule="auto"/>
        <w:jc w:val="center"/>
        <w:rPr>
          <w:color w:val="000000"/>
          <w:sz w:val="28"/>
          <w:szCs w:val="28"/>
        </w:rPr>
      </w:pPr>
      <w:r w:rsidRPr="009C7E25">
        <w:rPr>
          <w:color w:val="000000"/>
          <w:sz w:val="28"/>
          <w:szCs w:val="28"/>
        </w:rPr>
        <w:t>Этапы развития информационных технологий</w:t>
      </w:r>
    </w:p>
    <w:p w:rsidR="008F306F" w:rsidRPr="009C7E25" w:rsidRDefault="008F306F" w:rsidP="008F306F">
      <w:pPr>
        <w:pStyle w:val="13"/>
        <w:spacing w:before="0" w:line="360" w:lineRule="auto"/>
        <w:ind w:firstLine="708"/>
        <w:rPr>
          <w:sz w:val="28"/>
          <w:szCs w:val="28"/>
        </w:rPr>
      </w:pPr>
      <w:r w:rsidRPr="009C7E25">
        <w:rPr>
          <w:sz w:val="28"/>
          <w:szCs w:val="28"/>
        </w:rPr>
        <w:t>Существует несколько точек зрения на развитие информационных технологий с использованием компьютеров, которые определяются различными признаками деления.</w:t>
      </w:r>
    </w:p>
    <w:p w:rsidR="008F306F" w:rsidRPr="009C7E25" w:rsidRDefault="008F306F" w:rsidP="008F306F">
      <w:pPr>
        <w:pStyle w:val="13"/>
        <w:spacing w:before="0" w:line="360" w:lineRule="auto"/>
        <w:ind w:firstLine="708"/>
        <w:rPr>
          <w:sz w:val="28"/>
          <w:szCs w:val="28"/>
        </w:rPr>
      </w:pPr>
      <w:r w:rsidRPr="009C7E25">
        <w:rPr>
          <w:sz w:val="28"/>
          <w:szCs w:val="28"/>
        </w:rPr>
        <w:t>Общим для всех изложенных ниже подходов является то, что с появлением персонального компьютера начался новый этап развития информационной технологии. Основной целью становится удовлетворение персональных информационных потребностей человека, как для профессиональной сферы, так и для бытовой.</w:t>
      </w:r>
    </w:p>
    <w:p w:rsidR="008F306F" w:rsidRPr="009C7E25" w:rsidRDefault="008F306F" w:rsidP="008F306F">
      <w:pPr>
        <w:pStyle w:val="13"/>
        <w:spacing w:before="0" w:line="360" w:lineRule="auto"/>
        <w:ind w:firstLine="708"/>
        <w:rPr>
          <w:sz w:val="28"/>
          <w:szCs w:val="28"/>
        </w:rPr>
      </w:pPr>
      <w:r w:rsidRPr="009C7E25">
        <w:rPr>
          <w:sz w:val="28"/>
          <w:szCs w:val="28"/>
        </w:rPr>
        <w:lastRenderedPageBreak/>
        <w:t>Основные признаки деления информационных технологий:</w:t>
      </w:r>
    </w:p>
    <w:p w:rsidR="008F306F" w:rsidRPr="009C7E25" w:rsidRDefault="008F306F" w:rsidP="008F306F">
      <w:pPr>
        <w:pStyle w:val="13"/>
        <w:numPr>
          <w:ilvl w:val="0"/>
          <w:numId w:val="12"/>
        </w:numPr>
        <w:spacing w:before="0" w:line="360" w:lineRule="auto"/>
        <w:rPr>
          <w:i/>
          <w:sz w:val="28"/>
          <w:szCs w:val="28"/>
        </w:rPr>
      </w:pPr>
      <w:r w:rsidRPr="009C7E25">
        <w:rPr>
          <w:sz w:val="28"/>
          <w:szCs w:val="28"/>
        </w:rPr>
        <w:t>По виду задач и процессов обработки информации:</w:t>
      </w:r>
    </w:p>
    <w:p w:rsidR="008F306F" w:rsidRPr="009C7E25" w:rsidRDefault="008F306F" w:rsidP="008F306F">
      <w:pPr>
        <w:pStyle w:val="13"/>
        <w:spacing w:before="0" w:line="360" w:lineRule="auto"/>
        <w:ind w:firstLine="708"/>
        <w:rPr>
          <w:sz w:val="28"/>
          <w:szCs w:val="28"/>
        </w:rPr>
      </w:pPr>
      <w:r w:rsidRPr="009C7E25">
        <w:rPr>
          <w:noProof/>
          <w:sz w:val="28"/>
          <w:szCs w:val="28"/>
        </w:rPr>
        <w:t>1-й</w:t>
      </w:r>
      <w:r w:rsidRPr="009C7E25">
        <w:rPr>
          <w:sz w:val="28"/>
          <w:szCs w:val="28"/>
        </w:rPr>
        <w:t xml:space="preserve"> этап</w:t>
      </w:r>
      <w:r w:rsidRPr="009C7E25">
        <w:rPr>
          <w:noProof/>
          <w:sz w:val="28"/>
          <w:szCs w:val="28"/>
        </w:rPr>
        <w:t xml:space="preserve"> (60 -</w:t>
      </w:r>
      <w:r w:rsidRPr="009C7E25">
        <w:rPr>
          <w:sz w:val="28"/>
          <w:szCs w:val="28"/>
        </w:rPr>
        <w:t xml:space="preserve"> 70-е гг.)</w:t>
      </w:r>
      <w:r w:rsidRPr="009C7E25">
        <w:rPr>
          <w:noProof/>
          <w:sz w:val="28"/>
          <w:szCs w:val="28"/>
        </w:rPr>
        <w:t xml:space="preserve"> —</w:t>
      </w:r>
      <w:r w:rsidRPr="009C7E25">
        <w:rPr>
          <w:sz w:val="28"/>
          <w:szCs w:val="28"/>
        </w:rPr>
        <w:t xml:space="preserve"> обработка данных в вычислительных центрах в режиме коллективного пользования. Основным направлением развития информационной технологии являлась автоматизация рутинных действий человека.</w:t>
      </w:r>
    </w:p>
    <w:p w:rsidR="008F306F" w:rsidRPr="009C7E25" w:rsidRDefault="008F306F" w:rsidP="008F306F">
      <w:pPr>
        <w:pStyle w:val="13"/>
        <w:spacing w:before="0" w:line="360" w:lineRule="auto"/>
        <w:ind w:firstLine="708"/>
        <w:rPr>
          <w:sz w:val="28"/>
          <w:szCs w:val="28"/>
        </w:rPr>
      </w:pPr>
      <w:r w:rsidRPr="009C7E25">
        <w:rPr>
          <w:noProof/>
          <w:sz w:val="28"/>
          <w:szCs w:val="28"/>
        </w:rPr>
        <w:t>2-й</w:t>
      </w:r>
      <w:r w:rsidRPr="009C7E25">
        <w:rPr>
          <w:sz w:val="28"/>
          <w:szCs w:val="28"/>
        </w:rPr>
        <w:t xml:space="preserve"> этап (с 80-х гг.)</w:t>
      </w:r>
      <w:r w:rsidRPr="009C7E25">
        <w:rPr>
          <w:noProof/>
          <w:sz w:val="28"/>
          <w:szCs w:val="28"/>
        </w:rPr>
        <w:t xml:space="preserve"> —</w:t>
      </w:r>
      <w:r w:rsidRPr="009C7E25">
        <w:rPr>
          <w:sz w:val="28"/>
          <w:szCs w:val="28"/>
        </w:rPr>
        <w:t xml:space="preserve"> создание информационных технологий, направленных на решение стратегических задач.</w:t>
      </w:r>
    </w:p>
    <w:p w:rsidR="008F306F" w:rsidRPr="009C7E25" w:rsidRDefault="008F306F" w:rsidP="008F306F">
      <w:pPr>
        <w:pStyle w:val="13"/>
        <w:numPr>
          <w:ilvl w:val="0"/>
          <w:numId w:val="12"/>
        </w:numPr>
        <w:spacing w:before="0" w:line="360" w:lineRule="auto"/>
        <w:rPr>
          <w:sz w:val="28"/>
          <w:szCs w:val="28"/>
        </w:rPr>
      </w:pPr>
      <w:r w:rsidRPr="009C7E25">
        <w:rPr>
          <w:sz w:val="28"/>
          <w:szCs w:val="28"/>
        </w:rPr>
        <w:t>По проблемам, стоящих на пути информатизации общества:</w:t>
      </w:r>
    </w:p>
    <w:p w:rsidR="008F306F" w:rsidRPr="009C7E25" w:rsidRDefault="008F306F" w:rsidP="008F306F">
      <w:pPr>
        <w:pStyle w:val="13"/>
        <w:spacing w:before="0" w:line="360" w:lineRule="auto"/>
        <w:ind w:firstLine="708"/>
        <w:rPr>
          <w:sz w:val="28"/>
          <w:szCs w:val="28"/>
        </w:rPr>
      </w:pPr>
      <w:r w:rsidRPr="009C7E25">
        <w:rPr>
          <w:noProof/>
          <w:sz w:val="28"/>
          <w:szCs w:val="28"/>
        </w:rPr>
        <w:t>1-й</w:t>
      </w:r>
      <w:r w:rsidRPr="009C7E25">
        <w:rPr>
          <w:sz w:val="28"/>
          <w:szCs w:val="28"/>
        </w:rPr>
        <w:t xml:space="preserve"> этап (до конца 60-х гг.) </w:t>
      </w:r>
      <w:r w:rsidRPr="009C7E25">
        <w:rPr>
          <w:noProof/>
          <w:sz w:val="28"/>
          <w:szCs w:val="28"/>
        </w:rPr>
        <w:t xml:space="preserve">— </w:t>
      </w:r>
      <w:r w:rsidRPr="009C7E25">
        <w:rPr>
          <w:sz w:val="28"/>
          <w:szCs w:val="28"/>
        </w:rPr>
        <w:t>характеризуется проблемой обработки больших объемов данных в условиях ограниченных возможностей аппаратных средств.</w:t>
      </w:r>
    </w:p>
    <w:p w:rsidR="008F306F" w:rsidRPr="009C7E25" w:rsidRDefault="008F306F" w:rsidP="008F306F">
      <w:pPr>
        <w:pStyle w:val="13"/>
        <w:spacing w:before="0" w:line="360" w:lineRule="auto"/>
        <w:ind w:firstLine="708"/>
        <w:rPr>
          <w:sz w:val="28"/>
          <w:szCs w:val="28"/>
        </w:rPr>
      </w:pPr>
      <w:r w:rsidRPr="009C7E25">
        <w:rPr>
          <w:noProof/>
          <w:sz w:val="28"/>
          <w:szCs w:val="28"/>
        </w:rPr>
        <w:t>2-й</w:t>
      </w:r>
      <w:r w:rsidRPr="009C7E25">
        <w:rPr>
          <w:sz w:val="28"/>
          <w:szCs w:val="28"/>
        </w:rPr>
        <w:t xml:space="preserve"> этап (до конца 70-х гг.) </w:t>
      </w:r>
      <w:r w:rsidRPr="009C7E25">
        <w:rPr>
          <w:noProof/>
          <w:sz w:val="28"/>
          <w:szCs w:val="28"/>
        </w:rPr>
        <w:t>—</w:t>
      </w:r>
      <w:r w:rsidRPr="009C7E25">
        <w:rPr>
          <w:sz w:val="28"/>
          <w:szCs w:val="28"/>
        </w:rPr>
        <w:t xml:space="preserve"> связывается с распространением ЭВМ серии </w:t>
      </w:r>
      <w:r w:rsidRPr="009C7E25">
        <w:rPr>
          <w:sz w:val="28"/>
          <w:szCs w:val="28"/>
          <w:lang w:val="en-US"/>
        </w:rPr>
        <w:t>I</w:t>
      </w:r>
      <w:r w:rsidRPr="009C7E25">
        <w:rPr>
          <w:sz w:val="28"/>
          <w:szCs w:val="28"/>
        </w:rPr>
        <w:t>ВМ/360. Проблема этого этапа</w:t>
      </w:r>
      <w:r w:rsidRPr="009C7E25">
        <w:rPr>
          <w:noProof/>
          <w:sz w:val="28"/>
          <w:szCs w:val="28"/>
        </w:rPr>
        <w:t xml:space="preserve"> -</w:t>
      </w:r>
      <w:r w:rsidRPr="009C7E25">
        <w:rPr>
          <w:sz w:val="28"/>
          <w:szCs w:val="28"/>
        </w:rPr>
        <w:t xml:space="preserve"> отставание программного обеспечения от уровня развития аппаратных средств.</w:t>
      </w:r>
    </w:p>
    <w:p w:rsidR="008F306F" w:rsidRPr="009C7E25" w:rsidRDefault="008F306F" w:rsidP="008F306F">
      <w:pPr>
        <w:pStyle w:val="13"/>
        <w:spacing w:before="0" w:line="360" w:lineRule="auto"/>
        <w:ind w:firstLine="708"/>
        <w:rPr>
          <w:sz w:val="28"/>
          <w:szCs w:val="28"/>
        </w:rPr>
      </w:pPr>
      <w:r w:rsidRPr="009C7E25">
        <w:rPr>
          <w:noProof/>
          <w:sz w:val="28"/>
          <w:szCs w:val="28"/>
        </w:rPr>
        <w:t>3-й</w:t>
      </w:r>
      <w:r w:rsidRPr="009C7E25">
        <w:rPr>
          <w:sz w:val="28"/>
          <w:szCs w:val="28"/>
        </w:rPr>
        <w:t xml:space="preserve"> этап (с начала 80-х гг.)</w:t>
      </w:r>
      <w:r w:rsidRPr="009C7E25">
        <w:rPr>
          <w:noProof/>
          <w:sz w:val="28"/>
          <w:szCs w:val="28"/>
        </w:rPr>
        <w:t xml:space="preserve"> -</w:t>
      </w:r>
      <w:r w:rsidRPr="009C7E25">
        <w:rPr>
          <w:sz w:val="28"/>
          <w:szCs w:val="28"/>
        </w:rPr>
        <w:t xml:space="preserve"> компьютер становится инструментом непрофессионального пользователя, а информационные системы</w:t>
      </w:r>
      <w:r w:rsidRPr="009C7E25">
        <w:rPr>
          <w:noProof/>
          <w:sz w:val="28"/>
          <w:szCs w:val="28"/>
        </w:rPr>
        <w:t xml:space="preserve"> -</w:t>
      </w:r>
      <w:r w:rsidRPr="009C7E25">
        <w:rPr>
          <w:sz w:val="28"/>
          <w:szCs w:val="28"/>
        </w:rPr>
        <w:t xml:space="preserve"> средством поддержки принятия его решений. Проблемы - максимальное удовлетворение потребностей пользователя и создание соответствующего интерфейса работы в компьютерной среде.</w:t>
      </w:r>
    </w:p>
    <w:p w:rsidR="008F306F" w:rsidRPr="009C7E25" w:rsidRDefault="008F306F" w:rsidP="008F306F">
      <w:pPr>
        <w:pStyle w:val="13"/>
        <w:spacing w:before="0" w:line="360" w:lineRule="auto"/>
        <w:ind w:firstLine="708"/>
        <w:rPr>
          <w:sz w:val="28"/>
          <w:szCs w:val="28"/>
        </w:rPr>
      </w:pPr>
      <w:r w:rsidRPr="009C7E25">
        <w:rPr>
          <w:sz w:val="28"/>
          <w:szCs w:val="28"/>
        </w:rPr>
        <w:t>4-й этап (с начала 90-х гг.)</w:t>
      </w:r>
      <w:r w:rsidRPr="009C7E25">
        <w:rPr>
          <w:noProof/>
          <w:sz w:val="28"/>
          <w:szCs w:val="28"/>
        </w:rPr>
        <w:t xml:space="preserve"> -</w:t>
      </w:r>
      <w:r w:rsidRPr="009C7E25">
        <w:rPr>
          <w:sz w:val="28"/>
          <w:szCs w:val="28"/>
        </w:rPr>
        <w:t xml:space="preserve"> создание современной технологии меж организационных связей и информационных систем. Проблемы этого этапа весьма многочисленны. Наиболее существенными из них являются:</w:t>
      </w:r>
    </w:p>
    <w:p w:rsidR="008F306F" w:rsidRPr="009C7E25" w:rsidRDefault="008F306F" w:rsidP="008F306F">
      <w:pPr>
        <w:pStyle w:val="13"/>
        <w:spacing w:before="0" w:line="360" w:lineRule="auto"/>
        <w:ind w:firstLine="709"/>
        <w:rPr>
          <w:sz w:val="28"/>
          <w:szCs w:val="28"/>
        </w:rPr>
      </w:pPr>
      <w:r w:rsidRPr="009C7E25">
        <w:rPr>
          <w:noProof/>
          <w:sz w:val="28"/>
          <w:szCs w:val="28"/>
        </w:rPr>
        <w:t xml:space="preserve"> </w:t>
      </w:r>
      <w:r w:rsidRPr="009C7E25">
        <w:rPr>
          <w:sz w:val="28"/>
          <w:szCs w:val="28"/>
        </w:rPr>
        <w:t>─</w:t>
      </w:r>
      <w:r w:rsidRPr="009C7E25">
        <w:rPr>
          <w:noProof/>
          <w:sz w:val="28"/>
          <w:szCs w:val="28"/>
        </w:rPr>
        <w:t xml:space="preserve"> </w:t>
      </w:r>
      <w:r w:rsidRPr="009C7E25">
        <w:rPr>
          <w:sz w:val="28"/>
          <w:szCs w:val="28"/>
        </w:rPr>
        <w:t>выработка соглашений и установление стандартов, протоколов для компьютерной связи;</w:t>
      </w:r>
    </w:p>
    <w:p w:rsidR="008F306F" w:rsidRPr="009C7E25" w:rsidRDefault="008F306F" w:rsidP="008F306F">
      <w:pPr>
        <w:pStyle w:val="13"/>
        <w:spacing w:before="0" w:line="360" w:lineRule="auto"/>
        <w:ind w:firstLine="709"/>
        <w:rPr>
          <w:sz w:val="28"/>
          <w:szCs w:val="28"/>
        </w:rPr>
      </w:pPr>
      <w:r w:rsidRPr="009C7E25">
        <w:rPr>
          <w:noProof/>
          <w:sz w:val="28"/>
          <w:szCs w:val="28"/>
        </w:rPr>
        <w:t xml:space="preserve"> </w:t>
      </w:r>
      <w:r w:rsidRPr="009C7E25">
        <w:rPr>
          <w:sz w:val="28"/>
          <w:szCs w:val="28"/>
        </w:rPr>
        <w:t>─</w:t>
      </w:r>
      <w:r w:rsidRPr="009C7E25">
        <w:rPr>
          <w:noProof/>
          <w:sz w:val="28"/>
          <w:szCs w:val="28"/>
        </w:rPr>
        <w:t xml:space="preserve"> </w:t>
      </w:r>
      <w:r w:rsidRPr="009C7E25">
        <w:rPr>
          <w:sz w:val="28"/>
          <w:szCs w:val="28"/>
        </w:rPr>
        <w:t>организация доступа к стратегической информации;</w:t>
      </w:r>
    </w:p>
    <w:p w:rsidR="008F306F" w:rsidRPr="009C7E25" w:rsidRDefault="008F306F" w:rsidP="008F306F">
      <w:pPr>
        <w:pStyle w:val="13"/>
        <w:spacing w:before="0" w:line="360" w:lineRule="auto"/>
        <w:ind w:firstLine="709"/>
        <w:rPr>
          <w:sz w:val="28"/>
          <w:szCs w:val="28"/>
        </w:rPr>
      </w:pPr>
      <w:r w:rsidRPr="009C7E25">
        <w:rPr>
          <w:noProof/>
          <w:sz w:val="28"/>
          <w:szCs w:val="28"/>
        </w:rPr>
        <w:t xml:space="preserve"> </w:t>
      </w:r>
      <w:r w:rsidRPr="009C7E25">
        <w:rPr>
          <w:sz w:val="28"/>
          <w:szCs w:val="28"/>
        </w:rPr>
        <w:t>─</w:t>
      </w:r>
      <w:r w:rsidRPr="009C7E25">
        <w:rPr>
          <w:noProof/>
          <w:sz w:val="28"/>
          <w:szCs w:val="28"/>
        </w:rPr>
        <w:t xml:space="preserve"> </w:t>
      </w:r>
      <w:r w:rsidRPr="009C7E25">
        <w:rPr>
          <w:sz w:val="28"/>
          <w:szCs w:val="28"/>
        </w:rPr>
        <w:t>организация защиты и безопасности информации.</w:t>
      </w:r>
    </w:p>
    <w:p w:rsidR="008F306F" w:rsidRPr="009C7E25" w:rsidRDefault="008F306F" w:rsidP="008F306F">
      <w:pPr>
        <w:pStyle w:val="13"/>
        <w:numPr>
          <w:ilvl w:val="0"/>
          <w:numId w:val="12"/>
        </w:numPr>
        <w:spacing w:before="0" w:line="360" w:lineRule="auto"/>
        <w:rPr>
          <w:sz w:val="28"/>
          <w:szCs w:val="28"/>
        </w:rPr>
      </w:pPr>
      <w:r w:rsidRPr="009C7E25">
        <w:rPr>
          <w:sz w:val="28"/>
          <w:szCs w:val="28"/>
        </w:rPr>
        <w:t>По преимуществу, которое приносит компьютерная технология:</w:t>
      </w:r>
    </w:p>
    <w:p w:rsidR="008F306F" w:rsidRPr="009C7E25" w:rsidRDefault="008F306F" w:rsidP="008F306F">
      <w:pPr>
        <w:pStyle w:val="13"/>
        <w:spacing w:before="0" w:line="360" w:lineRule="auto"/>
        <w:ind w:firstLine="708"/>
        <w:rPr>
          <w:sz w:val="28"/>
          <w:szCs w:val="28"/>
        </w:rPr>
      </w:pPr>
      <w:r w:rsidRPr="009C7E25">
        <w:rPr>
          <w:noProof/>
          <w:sz w:val="28"/>
          <w:szCs w:val="28"/>
        </w:rPr>
        <w:t>1-й</w:t>
      </w:r>
      <w:r w:rsidRPr="009C7E25">
        <w:rPr>
          <w:sz w:val="28"/>
          <w:szCs w:val="28"/>
        </w:rPr>
        <w:t xml:space="preserve"> этап (с начала 60-х гг.) </w:t>
      </w:r>
      <w:r w:rsidRPr="009C7E25">
        <w:rPr>
          <w:noProof/>
          <w:sz w:val="28"/>
          <w:szCs w:val="28"/>
        </w:rPr>
        <w:t xml:space="preserve">— </w:t>
      </w:r>
      <w:r w:rsidRPr="009C7E25">
        <w:rPr>
          <w:sz w:val="28"/>
          <w:szCs w:val="28"/>
        </w:rPr>
        <w:t xml:space="preserve">характеризуется довольно эффективной обработкой информации при выполнении рутинных операций с ориентацией на </w:t>
      </w:r>
      <w:r w:rsidRPr="009C7E25">
        <w:rPr>
          <w:sz w:val="28"/>
          <w:szCs w:val="28"/>
        </w:rPr>
        <w:lastRenderedPageBreak/>
        <w:t>централизованное коллективное использование ресурсов вычислительных центров. Основным критерием оценки эффективности создаваемых информационных систем была разница между затраченными на разработку и сэкономленными в результате внедрения средствами. Основная проблема на этом этапе была психологическая</w:t>
      </w:r>
      <w:r w:rsidRPr="009C7E25">
        <w:rPr>
          <w:noProof/>
          <w:sz w:val="28"/>
          <w:szCs w:val="28"/>
        </w:rPr>
        <w:t xml:space="preserve"> -</w:t>
      </w:r>
      <w:r w:rsidRPr="009C7E25">
        <w:rPr>
          <w:sz w:val="28"/>
          <w:szCs w:val="28"/>
        </w:rPr>
        <w:t xml:space="preserve"> плохое взаимодействие пользователей, для которых создавались информационные системы, и разработчиков из-за различия их взглядов и понимания решаемых проблем. Как следствие этой проблемы, создавались системы, которые пользователи плохо воспринимали и, несмотря на их достаточно большие возможности, не использовали в полной мере.</w:t>
      </w:r>
    </w:p>
    <w:p w:rsidR="008F306F" w:rsidRPr="009C7E25" w:rsidRDefault="008F306F" w:rsidP="008F306F">
      <w:pPr>
        <w:pStyle w:val="13"/>
        <w:spacing w:before="0" w:line="360" w:lineRule="auto"/>
        <w:ind w:firstLine="708"/>
        <w:rPr>
          <w:sz w:val="28"/>
          <w:szCs w:val="28"/>
        </w:rPr>
      </w:pPr>
      <w:r w:rsidRPr="009C7E25">
        <w:rPr>
          <w:noProof/>
          <w:sz w:val="28"/>
          <w:szCs w:val="28"/>
        </w:rPr>
        <w:t>2-й</w:t>
      </w:r>
      <w:r w:rsidRPr="009C7E25">
        <w:rPr>
          <w:sz w:val="28"/>
          <w:szCs w:val="28"/>
        </w:rPr>
        <w:t xml:space="preserve"> этап (с середины 70-х гг.) </w:t>
      </w:r>
      <w:r w:rsidRPr="009C7E25">
        <w:rPr>
          <w:noProof/>
          <w:sz w:val="28"/>
          <w:szCs w:val="28"/>
        </w:rPr>
        <w:t xml:space="preserve">— </w:t>
      </w:r>
      <w:r w:rsidRPr="009C7E25">
        <w:rPr>
          <w:sz w:val="28"/>
          <w:szCs w:val="28"/>
        </w:rPr>
        <w:t xml:space="preserve">связан с появлением персональных компьютеров. Изменился подход к созданию информационных систем </w:t>
      </w:r>
      <w:r w:rsidRPr="009C7E25">
        <w:rPr>
          <w:noProof/>
          <w:sz w:val="28"/>
          <w:szCs w:val="28"/>
        </w:rPr>
        <w:t xml:space="preserve">- </w:t>
      </w:r>
      <w:r w:rsidRPr="009C7E25">
        <w:rPr>
          <w:sz w:val="28"/>
          <w:szCs w:val="28"/>
        </w:rPr>
        <w:t>ориентация смещается в сторону индивидуального пользователя для поддержки принимаемых им решений. Пользователь заинтересован в проводимой разработке, налаживается контакт с разработчиком, возникает взаимопонимание обеих групп специалистов. На этом этапе используется как централизованная обработка данных, характерная для первого этапа, так и децентрализованная, базирующаяся на решении локальных задач и работе с локальными базами данных на рабочем месте пользователя.</w:t>
      </w:r>
    </w:p>
    <w:p w:rsidR="008F306F" w:rsidRPr="009C7E25" w:rsidRDefault="008F306F" w:rsidP="008F306F">
      <w:pPr>
        <w:pStyle w:val="13"/>
        <w:spacing w:before="0" w:line="360" w:lineRule="auto"/>
        <w:ind w:firstLine="708"/>
        <w:rPr>
          <w:sz w:val="28"/>
          <w:szCs w:val="28"/>
        </w:rPr>
      </w:pPr>
      <w:r w:rsidRPr="009C7E25">
        <w:rPr>
          <w:noProof/>
          <w:sz w:val="28"/>
          <w:szCs w:val="28"/>
        </w:rPr>
        <w:t>3-й</w:t>
      </w:r>
      <w:r w:rsidRPr="009C7E25">
        <w:rPr>
          <w:sz w:val="28"/>
          <w:szCs w:val="28"/>
        </w:rPr>
        <w:t xml:space="preserve"> этап (с начала 90-х гг.) </w:t>
      </w:r>
      <w:r w:rsidRPr="009C7E25">
        <w:rPr>
          <w:noProof/>
          <w:sz w:val="28"/>
          <w:szCs w:val="28"/>
        </w:rPr>
        <w:t xml:space="preserve">— </w:t>
      </w:r>
      <w:r w:rsidRPr="009C7E25">
        <w:rPr>
          <w:sz w:val="28"/>
          <w:szCs w:val="28"/>
        </w:rPr>
        <w:t>связан с понятием анализа стратегических преимуществ в бизнесе и основан на достижениях телекоммуникационной технологии распределенной обработки информации. Информационные системы имеют своей целью не просто увеличение эффективности обработки данных и помощь управленцу. Соответствующие информационные технологии должны помочь организации выстоять в конкурентной борьбе и получить преимущество.</w:t>
      </w:r>
    </w:p>
    <w:p w:rsidR="008F306F" w:rsidRPr="009C7E25" w:rsidRDefault="008F306F" w:rsidP="008F306F">
      <w:pPr>
        <w:pStyle w:val="ac"/>
        <w:numPr>
          <w:ilvl w:val="1"/>
          <w:numId w:val="3"/>
        </w:numPr>
        <w:shd w:val="clear" w:color="auto" w:fill="FFFFFF"/>
        <w:spacing w:before="0" w:beforeAutospacing="0" w:after="0" w:afterAutospacing="0" w:line="360" w:lineRule="auto"/>
        <w:jc w:val="center"/>
        <w:rPr>
          <w:color w:val="000000"/>
          <w:sz w:val="28"/>
          <w:szCs w:val="28"/>
        </w:rPr>
      </w:pPr>
      <w:r w:rsidRPr="009C7E25">
        <w:rPr>
          <w:color w:val="000000"/>
          <w:sz w:val="28"/>
          <w:szCs w:val="28"/>
        </w:rPr>
        <w:t>Современные информационные технологии</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 xml:space="preserve">Современное материальное производство и другие сферы деятельности все больше нуждаются в информационном обслуживании, переработке огромного количества информации. Универсальным техническим средством обработки любой информации является компьютер, который играет роль усилителя интеллектуальных возможностей человека и общества в целом, а </w:t>
      </w:r>
      <w:r w:rsidRPr="009C7E25">
        <w:rPr>
          <w:color w:val="000000"/>
          <w:sz w:val="28"/>
          <w:szCs w:val="28"/>
        </w:rPr>
        <w:lastRenderedPageBreak/>
        <w:t xml:space="preserve">коммуникационные средства, использующие компьютеры, служат для связи и передачи информации. Появление и развитие компьютеров </w:t>
      </w:r>
      <w:proofErr w:type="gramStart"/>
      <w:r w:rsidRPr="009C7E25">
        <w:rPr>
          <w:color w:val="000000"/>
          <w:sz w:val="28"/>
          <w:szCs w:val="28"/>
        </w:rPr>
        <w:t>- это</w:t>
      </w:r>
      <w:proofErr w:type="gramEnd"/>
      <w:r w:rsidRPr="009C7E25">
        <w:rPr>
          <w:color w:val="000000"/>
          <w:sz w:val="28"/>
          <w:szCs w:val="28"/>
        </w:rPr>
        <w:t xml:space="preserve"> необходимая составляющая процесса информатизации общества.</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Информатизация общества является одной из закономерностей современного социального прогресса. Этот термин все настойчивее вытесняет широко используемый до недавнего времени термин «компьютеризация общества». При внешней похожести этих понятий они имеют существенное различие.</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При компьютеризации общества основное внимание уделяется развитию и внедрению технической базы компьютеров, обеспечивающих оперативное получение результатов переработки информации и ее накопление.</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При информатизации общества основное внимание уделяется комплексу мер, направленных на обеспечение полного использования достоверного, исчерпывающего и своевременного знания во всех видах человеческой деятельности.</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Таким образом, «информатизация общества» является более широким понятием, чем «компьютеризация общества», и направлена на скорейшее овладение информацией для удовлетворения своих потребностей. В понятии «информатизация общества» акцент надо делать не столько на технических средствах, сколько на сущности и цели социально-технического прогресса. Компьютеры являются базовой технической составляющей процесса информатизации общества.</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Информатизация на базе внедрения компьютерных и телекоммуникационных технологий является реакцией общества на потребность в существенном увеличении производительности труда в информационном секторе общественного производства, где сосредоточено более половины трудоспособного населения. Так, например, в информационной сфере США занято более 60% трудоспособного населения, в СНГ — около 40%.</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 xml:space="preserve">С современной точки зрения использование телефона в первые годы его существования выглядит довольно смешно. Руководитель диктовал сообщение </w:t>
      </w:r>
      <w:r w:rsidRPr="009C7E25">
        <w:rPr>
          <w:color w:val="000000"/>
          <w:sz w:val="28"/>
          <w:szCs w:val="28"/>
        </w:rPr>
        <w:lastRenderedPageBreak/>
        <w:t>своему секретарю, который затем отправлял его из телефонной комнаты. Телефонный звонок принимали в аналогичной комнате другой компании, текст фиксировали на бумаге и доставляли адресату. Потребовалось много времени, прежде чем телефон стал таким распространенным и привычным способом сообщения, чтобы его стали, использовать, так, как мы это делаем сегодня: сами звоним в нужное место, а с появлением сотовых телефонов – и конкретному человеку.</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 xml:space="preserve">В наши дни компьютеры, в основном, применяются как средства создания и анализа информации, которую затем переносят на привычные носители (например, бумагу). Но теперь, благодаря широкому распространению компьютеров и созданию Интернета, впервые можно при помощи своего компьютера общаться с другими людьми через их компьютеры. Необходимость использования распечатанных данных для передачи коллегам устраняется подобно тому, как бумага исчезла из телефонных переговоров. Сегодняшний день, благодаря использованию </w:t>
      </w:r>
      <w:proofErr w:type="spellStart"/>
      <w:r w:rsidRPr="009C7E25">
        <w:rPr>
          <w:color w:val="000000"/>
          <w:sz w:val="28"/>
          <w:szCs w:val="28"/>
        </w:rPr>
        <w:t>Web</w:t>
      </w:r>
      <w:proofErr w:type="spellEnd"/>
      <w:r w:rsidRPr="009C7E25">
        <w:rPr>
          <w:color w:val="000000"/>
          <w:sz w:val="28"/>
          <w:szCs w:val="28"/>
        </w:rPr>
        <w:t>, можно сравнить с тем временем, когда люди перестали записывать текст телефонных сообщений: компьютеры (и их связь между собой посредством Интернета) уже настолько широко распространены и привычны, что мы начинаем использовать их принципиально новыми способами. WWW – это начало пути, на котором компьютеры по – настоящему станут средствами связи.</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 xml:space="preserve">Интернет предоставляет беспрецедентный способ получения информации. Каждый, имеющий доступ к WWW, может получить всю имеющуюся на нем информацию, а также мощные средства ее поиска. Возможности для образования, бизнеса и роста взаимопонимания между людьми становятся просто ошеломляющими. Более того, технология </w:t>
      </w:r>
      <w:proofErr w:type="spellStart"/>
      <w:r w:rsidRPr="009C7E25">
        <w:rPr>
          <w:color w:val="000000"/>
          <w:sz w:val="28"/>
          <w:szCs w:val="28"/>
        </w:rPr>
        <w:t>Web</w:t>
      </w:r>
      <w:proofErr w:type="spellEnd"/>
      <w:r w:rsidRPr="009C7E25">
        <w:rPr>
          <w:color w:val="000000"/>
          <w:sz w:val="28"/>
          <w:szCs w:val="28"/>
        </w:rPr>
        <w:t xml:space="preserve"> позволяет распространять информацию повсюду. Простота этого способа не имеет аналогов в истории. Для того чтобы сделать свои взгляды, товары или услуги известными другим, больше нет необходимости покупать пространство в газете или журнале, платить за время на телевидении и радио. </w:t>
      </w:r>
      <w:proofErr w:type="spellStart"/>
      <w:r w:rsidRPr="009C7E25">
        <w:rPr>
          <w:color w:val="000000"/>
          <w:sz w:val="28"/>
          <w:szCs w:val="28"/>
        </w:rPr>
        <w:t>Web</w:t>
      </w:r>
      <w:proofErr w:type="spellEnd"/>
      <w:r w:rsidRPr="009C7E25">
        <w:rPr>
          <w:color w:val="000000"/>
          <w:sz w:val="28"/>
          <w:szCs w:val="28"/>
        </w:rPr>
        <w:t xml:space="preserve"> делает правила игры одинаковыми для правительства и отдельных лиц, для малых и больших фирм, для производителей </w:t>
      </w:r>
      <w:r w:rsidRPr="009C7E25">
        <w:rPr>
          <w:color w:val="000000"/>
          <w:sz w:val="28"/>
          <w:szCs w:val="28"/>
        </w:rPr>
        <w:lastRenderedPageBreak/>
        <w:t xml:space="preserve">и потребителей, для благотворительных и политических организаций. </w:t>
      </w:r>
      <w:proofErr w:type="spellStart"/>
      <w:r w:rsidRPr="009C7E25">
        <w:rPr>
          <w:color w:val="000000"/>
          <w:sz w:val="28"/>
          <w:szCs w:val="28"/>
        </w:rPr>
        <w:t>World</w:t>
      </w:r>
      <w:proofErr w:type="spellEnd"/>
      <w:r w:rsidRPr="009C7E25">
        <w:rPr>
          <w:color w:val="000000"/>
          <w:sz w:val="28"/>
          <w:szCs w:val="28"/>
        </w:rPr>
        <w:t xml:space="preserve"> </w:t>
      </w:r>
      <w:proofErr w:type="spellStart"/>
      <w:r w:rsidRPr="009C7E25">
        <w:rPr>
          <w:color w:val="000000"/>
          <w:sz w:val="28"/>
          <w:szCs w:val="28"/>
        </w:rPr>
        <w:t>Wide</w:t>
      </w:r>
      <w:proofErr w:type="spellEnd"/>
      <w:r w:rsidRPr="009C7E25">
        <w:rPr>
          <w:color w:val="000000"/>
          <w:sz w:val="28"/>
          <w:szCs w:val="28"/>
        </w:rPr>
        <w:t xml:space="preserve"> </w:t>
      </w:r>
      <w:proofErr w:type="spellStart"/>
      <w:r w:rsidRPr="009C7E25">
        <w:rPr>
          <w:color w:val="000000"/>
          <w:sz w:val="28"/>
          <w:szCs w:val="28"/>
        </w:rPr>
        <w:t>Web</w:t>
      </w:r>
      <w:proofErr w:type="spellEnd"/>
      <w:r w:rsidRPr="009C7E25">
        <w:rPr>
          <w:color w:val="000000"/>
          <w:sz w:val="28"/>
          <w:szCs w:val="28"/>
        </w:rPr>
        <w:t xml:space="preserve"> (WWW) на Интернете – это самый демократичный носитель информации: с его помощью любой может сказать и услышать сказанное без промежуточной интерпретации, искажения и цензуры, руководствуясь определенными рамками приличия. Интернет обеспечивает уникальную свободу самовыражения личности и информации.</w:t>
      </w:r>
    </w:p>
    <w:p w:rsidR="008F306F" w:rsidRPr="009C7E25" w:rsidRDefault="008F306F" w:rsidP="003B5791">
      <w:pPr>
        <w:pStyle w:val="ac"/>
        <w:shd w:val="clear" w:color="auto" w:fill="FFFFFF"/>
        <w:spacing w:before="0" w:beforeAutospacing="0" w:after="0" w:afterAutospacing="0" w:line="360" w:lineRule="auto"/>
        <w:ind w:firstLine="709"/>
        <w:jc w:val="both"/>
        <w:rPr>
          <w:color w:val="000000"/>
          <w:sz w:val="28"/>
          <w:szCs w:val="28"/>
        </w:rPr>
      </w:pPr>
      <w:r w:rsidRPr="009C7E25">
        <w:rPr>
          <w:color w:val="000000"/>
          <w:sz w:val="28"/>
          <w:szCs w:val="28"/>
        </w:rPr>
        <w:t xml:space="preserve">Подобно использованию внутренних телефонов компаний для связи сотрудников между собой и внешним миром, </w:t>
      </w:r>
      <w:proofErr w:type="spellStart"/>
      <w:r w:rsidRPr="009C7E25">
        <w:rPr>
          <w:color w:val="000000"/>
          <w:sz w:val="28"/>
          <w:szCs w:val="28"/>
        </w:rPr>
        <w:t>Web</w:t>
      </w:r>
      <w:proofErr w:type="spellEnd"/>
      <w:r w:rsidRPr="009C7E25">
        <w:rPr>
          <w:color w:val="000000"/>
          <w:sz w:val="28"/>
          <w:szCs w:val="28"/>
        </w:rPr>
        <w:t xml:space="preserve"> применяется как для связи внутри организации, так и между организациями и их потребителями, клиентами и партнерами. Та же самая технология </w:t>
      </w:r>
      <w:proofErr w:type="spellStart"/>
      <w:r w:rsidRPr="009C7E25">
        <w:rPr>
          <w:color w:val="000000"/>
          <w:sz w:val="28"/>
          <w:szCs w:val="28"/>
        </w:rPr>
        <w:t>Web</w:t>
      </w:r>
      <w:proofErr w:type="spellEnd"/>
      <w:r w:rsidRPr="009C7E25">
        <w:rPr>
          <w:color w:val="000000"/>
          <w:sz w:val="28"/>
          <w:szCs w:val="28"/>
        </w:rPr>
        <w:t xml:space="preserve">, которая дает возможность небольшим фирмам заявить о себе на Интернете, крупной компанией может использоваться для передачи данных о текущем состоянии проекта по внутренней интрасети, что позволит ее сотрудникам всегда быть более осведомленными и, значит, более оперативным по сравнению с небольшими, проворными конкурентами. Применение интрасети внутри организации для того, чтобы сделать информацию более доступной для своих членов, также является шагом вперед по сравнению с прошлым. Теперь, вмело того, чтобы хранить документы в запутанном компьютерном архиве, появилась возможность (под контролем средств защиты) легко производить поиск и описание документов, делать ссылки на них и составлять указатели. Благодаря технологии </w:t>
      </w:r>
      <w:proofErr w:type="spellStart"/>
      <w:r w:rsidRPr="009C7E25">
        <w:rPr>
          <w:color w:val="000000"/>
          <w:sz w:val="28"/>
          <w:szCs w:val="28"/>
        </w:rPr>
        <w:t>Web</w:t>
      </w:r>
      <w:proofErr w:type="spellEnd"/>
      <w:r w:rsidRPr="009C7E25">
        <w:rPr>
          <w:color w:val="000000"/>
          <w:sz w:val="28"/>
          <w:szCs w:val="28"/>
        </w:rPr>
        <w:t xml:space="preserve"> бизнес, равно как и управления, становится более эффективным.</w:t>
      </w:r>
    </w:p>
    <w:p w:rsidR="00BF67A0" w:rsidRPr="009C7E25" w:rsidRDefault="003B5791" w:rsidP="0045314C">
      <w:pPr>
        <w:tabs>
          <w:tab w:val="left" w:pos="374"/>
        </w:tabs>
        <w:spacing w:line="360" w:lineRule="auto"/>
        <w:ind w:right="80" w:firstLine="709"/>
        <w:jc w:val="center"/>
        <w:rPr>
          <w:sz w:val="28"/>
          <w:szCs w:val="28"/>
        </w:rPr>
      </w:pPr>
      <w:r w:rsidRPr="009C7E25">
        <w:rPr>
          <w:sz w:val="28"/>
          <w:szCs w:val="28"/>
        </w:rPr>
        <w:t>1.4</w:t>
      </w:r>
      <w:r w:rsidR="0045314C" w:rsidRPr="009C7E25">
        <w:rPr>
          <w:sz w:val="28"/>
          <w:szCs w:val="28"/>
        </w:rPr>
        <w:t xml:space="preserve">. </w:t>
      </w:r>
      <w:proofErr w:type="spellStart"/>
      <w:r w:rsidR="0045314C" w:rsidRPr="009C7E25">
        <w:rPr>
          <w:sz w:val="28"/>
          <w:szCs w:val="28"/>
        </w:rPr>
        <w:t>Психолого</w:t>
      </w:r>
      <w:proofErr w:type="spellEnd"/>
      <w:r w:rsidR="00BF67A0" w:rsidRPr="009C7E25">
        <w:rPr>
          <w:sz w:val="28"/>
          <w:szCs w:val="28"/>
        </w:rPr>
        <w:t>–</w:t>
      </w:r>
      <w:proofErr w:type="gramStart"/>
      <w:r w:rsidR="00BF67A0" w:rsidRPr="009C7E25">
        <w:rPr>
          <w:sz w:val="28"/>
          <w:szCs w:val="28"/>
        </w:rPr>
        <w:t>педагогический  аспект</w:t>
      </w:r>
      <w:proofErr w:type="gramEnd"/>
    </w:p>
    <w:p w:rsidR="00BF67A0" w:rsidRPr="009C7E25" w:rsidRDefault="00BF67A0" w:rsidP="00BF67A0">
      <w:pPr>
        <w:tabs>
          <w:tab w:val="left" w:pos="374"/>
        </w:tabs>
        <w:spacing w:line="360" w:lineRule="auto"/>
        <w:ind w:firstLine="709"/>
        <w:jc w:val="both"/>
        <w:rPr>
          <w:b/>
          <w:bCs/>
          <w:sz w:val="28"/>
          <w:szCs w:val="28"/>
        </w:rPr>
      </w:pPr>
      <w:r w:rsidRPr="009C7E25">
        <w:rPr>
          <w:sz w:val="28"/>
          <w:szCs w:val="28"/>
        </w:rPr>
        <w:t>Восприятие – процесс отражения человеком предметов и явлений окружающего мира при непосредственном их воздействии на его органы </w:t>
      </w:r>
      <w:r w:rsidRPr="009C7E25">
        <w:rPr>
          <w:sz w:val="28"/>
          <w:szCs w:val="28"/>
        </w:rPr>
        <w:br/>
        <w:t xml:space="preserve">чувств. Для того чтобы воспринимать предметы, воздействующие, например, на глаз человека, воспринимающий уже должен обладать каким – то соответствующим опытом. В восприятии человеком чего– либо огромную роль играет речь – то слово, которым назван предмет. Ребенок не рождается с готовым умением воспринимать что-либо, даже те простые предметы, которые находятся </w:t>
      </w:r>
      <w:r w:rsidRPr="009C7E25">
        <w:rPr>
          <w:sz w:val="28"/>
          <w:szCs w:val="28"/>
        </w:rPr>
        <w:lastRenderedPageBreak/>
        <w:t xml:space="preserve">перед ним. На ранних этапах развития восприятие ребенка не совершенно: образы воспринимаемых объектов отличаются смутностью и не четкостью. </w:t>
      </w:r>
    </w:p>
    <w:p w:rsidR="00BF67A0" w:rsidRPr="009C7E25" w:rsidRDefault="00BF67A0" w:rsidP="00BF67A0">
      <w:pPr>
        <w:spacing w:line="360" w:lineRule="auto"/>
        <w:ind w:firstLine="709"/>
        <w:jc w:val="both"/>
        <w:rPr>
          <w:sz w:val="28"/>
          <w:szCs w:val="28"/>
        </w:rPr>
      </w:pPr>
      <w:r w:rsidRPr="009C7E25">
        <w:rPr>
          <w:sz w:val="28"/>
          <w:szCs w:val="28"/>
        </w:rPr>
        <w:t>Несмотря на то, что ребенок уже с первых дней своей жизни может смотреть на предметы, рано обнаруживает чувствительность к звукам, в том числе и к голосам людей, его надо систематически учить смотреть, рассматривать, слушать и понимать то, что он воспринимает. Механизм восприятия уже готов, но пользоваться им ребенок еще не умеет.</w:t>
      </w:r>
      <w:r w:rsidRPr="009C7E25">
        <w:rPr>
          <w:sz w:val="28"/>
          <w:szCs w:val="28"/>
        </w:rPr>
        <w:br/>
        <w:t>Пути формирования умения воспринимать и наблюдать могут быть различны. </w:t>
      </w:r>
    </w:p>
    <w:p w:rsidR="00BF67A0" w:rsidRPr="009C7E25" w:rsidRDefault="00BF67A0" w:rsidP="00BF67A0">
      <w:pPr>
        <w:spacing w:line="360" w:lineRule="auto"/>
        <w:ind w:firstLine="709"/>
        <w:jc w:val="both"/>
        <w:rPr>
          <w:sz w:val="28"/>
          <w:szCs w:val="28"/>
        </w:rPr>
      </w:pPr>
      <w:r w:rsidRPr="009C7E25">
        <w:rPr>
          <w:sz w:val="28"/>
          <w:szCs w:val="28"/>
        </w:rPr>
        <w:t>Несмотря на разные методические рекомендации, все исследователи согласны в главном – ребенка следует специально учить восприятию, без чего на долго сохраняете особенности восприятия, которые типичны для самых маленьких</w:t>
      </w:r>
      <w:r w:rsidR="003B5791" w:rsidRPr="009C7E25">
        <w:rPr>
          <w:sz w:val="28"/>
          <w:szCs w:val="28"/>
        </w:rPr>
        <w:t xml:space="preserve"> детей</w:t>
      </w:r>
      <w:r w:rsidRPr="009C7E25">
        <w:rPr>
          <w:sz w:val="28"/>
          <w:szCs w:val="28"/>
        </w:rPr>
        <w:t>. Поэтому, учитывая особенности младшего школьника, психологи настоятельно рекомендуют, при обучении использовать различные виды дидактического мат</w:t>
      </w:r>
      <w:r w:rsidR="0045314C" w:rsidRPr="009C7E25">
        <w:rPr>
          <w:sz w:val="28"/>
          <w:szCs w:val="28"/>
        </w:rPr>
        <w:t>ериала и наглядных пособий.</w:t>
      </w:r>
    </w:p>
    <w:p w:rsidR="00BF67A0" w:rsidRPr="009C7E25" w:rsidRDefault="00BF67A0" w:rsidP="00BF67A0">
      <w:pPr>
        <w:spacing w:line="360" w:lineRule="auto"/>
        <w:ind w:firstLine="709"/>
        <w:jc w:val="both"/>
        <w:rPr>
          <w:sz w:val="28"/>
          <w:szCs w:val="28"/>
        </w:rPr>
      </w:pPr>
      <w:r w:rsidRPr="009C7E25">
        <w:rPr>
          <w:sz w:val="28"/>
          <w:szCs w:val="28"/>
        </w:rPr>
        <w:t>Опираясь на большую доступность маленьким детям чувственного познания, возникает острая необходимость использовать в обучении разные виды наглядных пособий. Рассказывая о диких и о домашних животных, знакомя детей с цифрами, множествами, операциями над ними, буквами, создавая представления об осени и весне, о пустыне и тайге учитель обязан использовать большое количество разнообразной наглядно</w:t>
      </w:r>
      <w:r w:rsidR="0045314C" w:rsidRPr="009C7E25">
        <w:rPr>
          <w:sz w:val="28"/>
          <w:szCs w:val="28"/>
        </w:rPr>
        <w:t xml:space="preserve">сти. Это могут быть натуральные </w:t>
      </w:r>
      <w:r w:rsidRPr="009C7E25">
        <w:rPr>
          <w:sz w:val="28"/>
          <w:szCs w:val="28"/>
        </w:rPr>
        <w:t>объекты: колосья злаковых культур, листья деревьев, овощи и фрукты, либо изображения предметов: фото, открытки, картинки, либо схемы, таблицы, диаграммы. Использование наглядности позволяет сформировать у ребенка правильное представление о предмете, явлении,</w:t>
      </w:r>
      <w:r w:rsidR="0045314C" w:rsidRPr="009C7E25">
        <w:rPr>
          <w:sz w:val="28"/>
          <w:szCs w:val="28"/>
        </w:rPr>
        <w:t xml:space="preserve"> </w:t>
      </w:r>
      <w:proofErr w:type="gramStart"/>
      <w:r w:rsidR="0045314C" w:rsidRPr="009C7E25">
        <w:rPr>
          <w:sz w:val="28"/>
          <w:szCs w:val="28"/>
        </w:rPr>
        <w:t>законе</w:t>
      </w:r>
      <w:proofErr w:type="gramEnd"/>
      <w:r w:rsidR="0045314C" w:rsidRPr="009C7E25">
        <w:rPr>
          <w:sz w:val="28"/>
          <w:szCs w:val="28"/>
        </w:rPr>
        <w:t xml:space="preserve"> который он изучает. Как </w:t>
      </w:r>
      <w:r w:rsidRPr="009C7E25">
        <w:rPr>
          <w:sz w:val="28"/>
          <w:szCs w:val="28"/>
        </w:rPr>
        <w:t>показывают исследования, при использовании наглядных пособий для большего эффекта демонстрируемый предмет или его изображение</w:t>
      </w:r>
      <w:r w:rsidR="0045314C" w:rsidRPr="009C7E25">
        <w:rPr>
          <w:sz w:val="28"/>
          <w:szCs w:val="28"/>
        </w:rPr>
        <w:t xml:space="preserve"> необходимо комментировать, так как</w:t>
      </w:r>
      <w:r w:rsidRPr="009C7E25">
        <w:rPr>
          <w:sz w:val="28"/>
          <w:szCs w:val="28"/>
        </w:rPr>
        <w:t xml:space="preserve"> всякая наглядность д</w:t>
      </w:r>
      <w:r w:rsidR="0045314C" w:rsidRPr="009C7E25">
        <w:rPr>
          <w:sz w:val="28"/>
          <w:szCs w:val="28"/>
        </w:rPr>
        <w:t xml:space="preserve">емонстрирует какой-то единичный </w:t>
      </w:r>
      <w:r w:rsidRPr="009C7E25">
        <w:rPr>
          <w:sz w:val="28"/>
          <w:szCs w:val="28"/>
        </w:rPr>
        <w:t xml:space="preserve">предмет, но единичное всегда имеет и общие для всех однородных предметов признаки, свои особенные, частные признаки, присущи е только данному экземпляру. </w:t>
      </w:r>
    </w:p>
    <w:p w:rsidR="00BF67A0" w:rsidRPr="009C7E25" w:rsidRDefault="00BF67A0" w:rsidP="00BF67A0">
      <w:pPr>
        <w:spacing w:line="360" w:lineRule="auto"/>
        <w:ind w:firstLine="709"/>
        <w:jc w:val="both"/>
        <w:rPr>
          <w:sz w:val="28"/>
          <w:szCs w:val="28"/>
        </w:rPr>
      </w:pPr>
      <w:r w:rsidRPr="009C7E25">
        <w:rPr>
          <w:sz w:val="28"/>
          <w:szCs w:val="28"/>
        </w:rPr>
        <w:lastRenderedPageBreak/>
        <w:t>Именно комментирование демонстрируемых объектов позволяет детям увидеть в каждом объекте именно то, что является главным и общим для всех данных предметов и, пропуская при этом мелкие частные подробности, и только вопросами и указаниями можно вести глаз ребенка по воспринимаемому объекту. Без речи же наглядность нема. Кроме того, в речи можно фиксировать не только признаки или части предмета, но и характеризовать особенности к</w:t>
      </w:r>
      <w:r w:rsidR="0045314C" w:rsidRPr="009C7E25">
        <w:rPr>
          <w:sz w:val="28"/>
          <w:szCs w:val="28"/>
        </w:rPr>
        <w:t>аждого единичного предмета. Таким образом</w:t>
      </w:r>
      <w:r w:rsidRPr="009C7E25">
        <w:rPr>
          <w:sz w:val="28"/>
          <w:szCs w:val="28"/>
        </w:rPr>
        <w:t xml:space="preserve"> сочетание чувственного и словесного необходимо, для того чтобы дети научились в единичном видеть общее, а через част</w:t>
      </w:r>
      <w:r w:rsidR="0045314C" w:rsidRPr="009C7E25">
        <w:rPr>
          <w:sz w:val="28"/>
          <w:szCs w:val="28"/>
        </w:rPr>
        <w:t xml:space="preserve">и – целое. Однако, в целом ряде </w:t>
      </w:r>
      <w:r w:rsidRPr="009C7E25">
        <w:rPr>
          <w:sz w:val="28"/>
          <w:szCs w:val="28"/>
        </w:rPr>
        <w:t>исследований подчеркивается, что долго задерживаться на использовании наглядности в обучении уже знакомого материала не следует, так как это задерживает переход ребенка к самостоятельному созданию образа предмета, к обобщению и оперированию отвлеченны</w:t>
      </w:r>
      <w:r w:rsidR="0045314C" w:rsidRPr="009C7E25">
        <w:rPr>
          <w:sz w:val="28"/>
          <w:szCs w:val="28"/>
        </w:rPr>
        <w:t xml:space="preserve">м содержанием, а следовательно, </w:t>
      </w:r>
      <w:r w:rsidRPr="009C7E25">
        <w:rPr>
          <w:sz w:val="28"/>
          <w:szCs w:val="28"/>
        </w:rPr>
        <w:t xml:space="preserve">задерживает развитие у ребенка </w:t>
      </w:r>
      <w:r w:rsidR="0045314C" w:rsidRPr="009C7E25">
        <w:rPr>
          <w:sz w:val="28"/>
          <w:szCs w:val="28"/>
        </w:rPr>
        <w:t>абстрактного мышления.</w:t>
      </w:r>
    </w:p>
    <w:p w:rsidR="00BF67A0" w:rsidRPr="009C7E25" w:rsidRDefault="0045314C" w:rsidP="00BF67A0">
      <w:pPr>
        <w:spacing w:line="360" w:lineRule="auto"/>
        <w:ind w:firstLine="709"/>
        <w:jc w:val="both"/>
        <w:rPr>
          <w:sz w:val="28"/>
          <w:szCs w:val="28"/>
        </w:rPr>
      </w:pPr>
      <w:r w:rsidRPr="009C7E25">
        <w:rPr>
          <w:sz w:val="28"/>
          <w:szCs w:val="28"/>
        </w:rPr>
        <w:t xml:space="preserve">В </w:t>
      </w:r>
      <w:r w:rsidR="00BF67A0" w:rsidRPr="009C7E25">
        <w:rPr>
          <w:sz w:val="28"/>
          <w:szCs w:val="28"/>
        </w:rPr>
        <w:t>основе использования</w:t>
      </w:r>
      <w:r w:rsidRPr="009C7E25">
        <w:rPr>
          <w:sz w:val="28"/>
          <w:szCs w:val="28"/>
        </w:rPr>
        <w:t xml:space="preserve"> технических и аудиовизуальных </w:t>
      </w:r>
      <w:r w:rsidR="00BF67A0" w:rsidRPr="009C7E25">
        <w:rPr>
          <w:sz w:val="28"/>
          <w:szCs w:val="28"/>
        </w:rPr>
        <w:t xml:space="preserve">средств обучения в качестве источника знаний лежат вполне определенные психические процессы. Учитель вводит в класс такие раздражители, которые сильно воздействуют на органы чувств обучающегося, основательно перестраивая все его психические функции. Участвующие в процессе восприятия зрительные и слуховые анализаторы способствуют получению более полных и точных представлений об изучаемых вопросах. Для успешного обучения важно, чтобы в процессе восприятия участвовало как можно больше видов восприятия. На первом месте по значимости и эффективности в условиях применения технических средств обучения находятся комбинированные зрительно-слуховые виды восприятия, затем следуют зрительные и, наконец, слуховые. Таким образом, одновременное воздействие сложного комплекса раздражителей на разные анализаторы (или как бы их синтетическое воздействие) обладает особой силой, особой эмоциональностью. Поэтому организм обучаемого, воспринимающего информацию с помощью технических средств обучения, находится под воздействием мощного потока качественно необычной информации, создающей </w:t>
      </w:r>
      <w:r w:rsidR="00BF67A0" w:rsidRPr="009C7E25">
        <w:rPr>
          <w:sz w:val="28"/>
          <w:szCs w:val="28"/>
        </w:rPr>
        <w:lastRenderedPageBreak/>
        <w:t>эмоциональную основу, на базе которой от чувственного образа легче переходить к логическо</w:t>
      </w:r>
      <w:r w:rsidRPr="009C7E25">
        <w:rPr>
          <w:sz w:val="28"/>
          <w:szCs w:val="28"/>
        </w:rPr>
        <w:t>му мышлению, к абстрагированию.</w:t>
      </w:r>
      <w:r w:rsidR="00BF67A0" w:rsidRPr="009C7E25">
        <w:rPr>
          <w:sz w:val="28"/>
          <w:szCs w:val="28"/>
        </w:rPr>
        <w:t xml:space="preserve"> Вместе с тем психологи ук</w:t>
      </w:r>
      <w:r w:rsidR="00026C67" w:rsidRPr="009C7E25">
        <w:rPr>
          <w:sz w:val="28"/>
          <w:szCs w:val="28"/>
        </w:rPr>
        <w:t>азывают, что хотя весь анатомо-</w:t>
      </w:r>
      <w:r w:rsidR="00BF67A0" w:rsidRPr="009C7E25">
        <w:rPr>
          <w:sz w:val="28"/>
          <w:szCs w:val="28"/>
        </w:rPr>
        <w:t xml:space="preserve">физиологический аппарат, необходимый для осуществления процесса восприятия готов к </w:t>
      </w:r>
      <w:r w:rsidR="00026C67" w:rsidRPr="009C7E25">
        <w:rPr>
          <w:sz w:val="28"/>
          <w:szCs w:val="28"/>
        </w:rPr>
        <w:t xml:space="preserve">работе уже на первом году жизни </w:t>
      </w:r>
      <w:r w:rsidR="00BF67A0" w:rsidRPr="009C7E25">
        <w:rPr>
          <w:sz w:val="28"/>
          <w:szCs w:val="28"/>
        </w:rPr>
        <w:t>ребенка, однако нужна длительная и систематическая работа по обучению детей правильным и рациональным способам чувственного познан</w:t>
      </w:r>
      <w:r w:rsidR="00026C67" w:rsidRPr="009C7E25">
        <w:rPr>
          <w:sz w:val="28"/>
          <w:szCs w:val="28"/>
        </w:rPr>
        <w:t>ия окружающей действительности.</w:t>
      </w:r>
    </w:p>
    <w:p w:rsidR="00BF67A0" w:rsidRPr="009C7E25" w:rsidRDefault="00BF67A0" w:rsidP="00BF67A0">
      <w:pPr>
        <w:spacing w:line="360" w:lineRule="auto"/>
        <w:ind w:firstLine="709"/>
        <w:jc w:val="both"/>
        <w:rPr>
          <w:sz w:val="28"/>
          <w:szCs w:val="28"/>
        </w:rPr>
      </w:pPr>
      <w:r w:rsidRPr="009C7E25">
        <w:rPr>
          <w:sz w:val="28"/>
          <w:szCs w:val="28"/>
        </w:rPr>
        <w:t>Готовность зрительного, слухового и д</w:t>
      </w:r>
      <w:r w:rsidR="00026C67" w:rsidRPr="009C7E25">
        <w:rPr>
          <w:sz w:val="28"/>
          <w:szCs w:val="28"/>
        </w:rPr>
        <w:t xml:space="preserve">вигательного механизма является </w:t>
      </w:r>
      <w:r w:rsidRPr="009C7E25">
        <w:rPr>
          <w:sz w:val="28"/>
          <w:szCs w:val="28"/>
        </w:rPr>
        <w:t>лишь возможностью развития осмысленного, целенаправленного и правильного восприятия и наблюдения ребенком как</w:t>
      </w:r>
      <w:r w:rsidR="00026C67" w:rsidRPr="009C7E25">
        <w:rPr>
          <w:sz w:val="28"/>
          <w:szCs w:val="28"/>
        </w:rPr>
        <w:t xml:space="preserve"> отдельных явлений и предметов, </w:t>
      </w:r>
      <w:r w:rsidRPr="009C7E25">
        <w:rPr>
          <w:sz w:val="28"/>
          <w:szCs w:val="28"/>
        </w:rPr>
        <w:t>так и целых их компонентов. Таким образом, в процессе обучения следует использовать практические действия самого ребенка, его чувственное познание и речь. При этом необходимо руководить восприятием, упражнять ребенка в анализе предмета с целью его более полного, осмысленного и целостного восприятия.</w:t>
      </w:r>
    </w:p>
    <w:p w:rsidR="00BF67A0" w:rsidRPr="009C7E25" w:rsidRDefault="00BF67A0" w:rsidP="00BF67A0">
      <w:pPr>
        <w:spacing w:line="360" w:lineRule="auto"/>
        <w:ind w:firstLine="709"/>
        <w:jc w:val="both"/>
        <w:rPr>
          <w:sz w:val="28"/>
          <w:szCs w:val="28"/>
        </w:rPr>
      </w:pPr>
      <w:r w:rsidRPr="009C7E25">
        <w:rPr>
          <w:sz w:val="28"/>
          <w:szCs w:val="28"/>
        </w:rPr>
        <w:t>Известный ученый – психолог Л. С. Выготский различал два уровня развития возможностей ребенка:</w:t>
      </w:r>
      <w:r w:rsidR="00026C67" w:rsidRPr="009C7E25">
        <w:rPr>
          <w:sz w:val="28"/>
          <w:szCs w:val="28"/>
        </w:rPr>
        <w:t xml:space="preserve"> уровень актуального развития (</w:t>
      </w:r>
      <w:r w:rsidRPr="009C7E25">
        <w:rPr>
          <w:sz w:val="28"/>
          <w:szCs w:val="28"/>
        </w:rPr>
        <w:t>достигнутый уже уровень развития)</w:t>
      </w:r>
      <w:r w:rsidR="00026C67" w:rsidRPr="009C7E25">
        <w:rPr>
          <w:sz w:val="28"/>
          <w:szCs w:val="28"/>
        </w:rPr>
        <w:t xml:space="preserve"> и зону ближайшего развития (</w:t>
      </w:r>
      <w:r w:rsidRPr="009C7E25">
        <w:rPr>
          <w:sz w:val="28"/>
          <w:szCs w:val="28"/>
        </w:rPr>
        <w:t>то, что находится в процессе становления, “завтрашний день” развития). Опираясь на данное положение, можно сказать, что уровне</w:t>
      </w:r>
      <w:r w:rsidR="00026C67" w:rsidRPr="009C7E25">
        <w:rPr>
          <w:sz w:val="28"/>
          <w:szCs w:val="28"/>
        </w:rPr>
        <w:t xml:space="preserve">м актуального развития ребенка первого класса </w:t>
      </w:r>
      <w:r w:rsidRPr="009C7E25">
        <w:rPr>
          <w:sz w:val="28"/>
          <w:szCs w:val="28"/>
        </w:rPr>
        <w:t>является наглядно-действенная умствен</w:t>
      </w:r>
      <w:r w:rsidR="00026C67" w:rsidRPr="009C7E25">
        <w:rPr>
          <w:sz w:val="28"/>
          <w:szCs w:val="28"/>
        </w:rPr>
        <w:t xml:space="preserve">ная деятельность, основанная на </w:t>
      </w:r>
      <w:r w:rsidRPr="009C7E25">
        <w:rPr>
          <w:sz w:val="28"/>
          <w:szCs w:val="28"/>
        </w:rPr>
        <w:t>восприятии выполненных практических операций с предметами, а наглядно</w:t>
      </w:r>
      <w:r w:rsidR="00026C67" w:rsidRPr="009C7E25">
        <w:rPr>
          <w:sz w:val="28"/>
          <w:szCs w:val="28"/>
        </w:rPr>
        <w:t>-</w:t>
      </w:r>
      <w:r w:rsidRPr="009C7E25">
        <w:rPr>
          <w:sz w:val="28"/>
          <w:szCs w:val="28"/>
        </w:rPr>
        <w:t>образная, затем словесно-логическая умствен</w:t>
      </w:r>
      <w:r w:rsidR="00026C67" w:rsidRPr="009C7E25">
        <w:rPr>
          <w:sz w:val="28"/>
          <w:szCs w:val="28"/>
        </w:rPr>
        <w:t xml:space="preserve">ная деятельность являются </w:t>
      </w:r>
      <w:r w:rsidRPr="009C7E25">
        <w:rPr>
          <w:sz w:val="28"/>
          <w:szCs w:val="28"/>
        </w:rPr>
        <w:t>зоной ближайшего развития. Вот почему при обучении детей</w:t>
      </w:r>
      <w:r w:rsidR="00026C67" w:rsidRPr="009C7E25">
        <w:rPr>
          <w:sz w:val="28"/>
          <w:szCs w:val="28"/>
        </w:rPr>
        <w:t xml:space="preserve"> начальных классов, а особенно первого</w:t>
      </w:r>
      <w:r w:rsidRPr="009C7E25">
        <w:rPr>
          <w:sz w:val="28"/>
          <w:szCs w:val="28"/>
        </w:rPr>
        <w:t xml:space="preserve"> класса необходима четкая последовательность в использовании средств обучения: от действий с конкретными объемными предметами к постепенному переходу к действиям с плоскостным дидактическим ма</w:t>
      </w:r>
      <w:r w:rsidR="00026C67" w:rsidRPr="009C7E25">
        <w:rPr>
          <w:sz w:val="28"/>
          <w:szCs w:val="28"/>
        </w:rPr>
        <w:t xml:space="preserve">териалом </w:t>
      </w:r>
      <w:r w:rsidRPr="009C7E25">
        <w:rPr>
          <w:sz w:val="28"/>
          <w:szCs w:val="28"/>
        </w:rPr>
        <w:t>и, наконец, к более абстрактным предметам</w:t>
      </w:r>
      <w:r w:rsidR="00026C67" w:rsidRPr="009C7E25">
        <w:rPr>
          <w:sz w:val="28"/>
          <w:szCs w:val="28"/>
        </w:rPr>
        <w:t>.</w:t>
      </w:r>
    </w:p>
    <w:p w:rsidR="00BF67A0" w:rsidRPr="009C7E25" w:rsidRDefault="00BF67A0" w:rsidP="00BF67A0">
      <w:pPr>
        <w:spacing w:line="360" w:lineRule="auto"/>
        <w:ind w:firstLine="709"/>
        <w:jc w:val="both"/>
        <w:rPr>
          <w:sz w:val="28"/>
          <w:szCs w:val="28"/>
        </w:rPr>
      </w:pPr>
      <w:r w:rsidRPr="009C7E25">
        <w:rPr>
          <w:sz w:val="28"/>
          <w:szCs w:val="28"/>
        </w:rPr>
        <w:t xml:space="preserve">Принимая во внимание результаты исследований психологов о том, что у учащихся начальной школы преобладает непроизвольное внимание, что </w:t>
      </w:r>
      <w:r w:rsidRPr="009C7E25">
        <w:rPr>
          <w:sz w:val="28"/>
          <w:szCs w:val="28"/>
        </w:rPr>
        <w:lastRenderedPageBreak/>
        <w:t>однообразная работа очень быстро утомляет ребенка, а необходимость смены видов деятельности, и эта деятельность часто может и должна быть игровой. Следовательно, обучение ученика первого класса должно быть интересным, радостным, но в то же время обеспечивающим глубокое усвоение программного материала. Одним из главных средств, для достижения этой цели служит широкое и прод</w:t>
      </w:r>
      <w:r w:rsidR="00026C67" w:rsidRPr="009C7E25">
        <w:rPr>
          <w:sz w:val="28"/>
          <w:szCs w:val="28"/>
        </w:rPr>
        <w:t xml:space="preserve">уманное применение наглядности. </w:t>
      </w:r>
      <w:r w:rsidRPr="009C7E25">
        <w:rPr>
          <w:sz w:val="28"/>
          <w:szCs w:val="28"/>
        </w:rPr>
        <w:t>Первоначально младшие школьники лучше запоминают</w:t>
      </w:r>
      <w:r w:rsidR="00026C67" w:rsidRPr="009C7E25">
        <w:rPr>
          <w:sz w:val="28"/>
          <w:szCs w:val="28"/>
        </w:rPr>
        <w:t xml:space="preserve"> наглядный материал: </w:t>
      </w:r>
      <w:r w:rsidRPr="009C7E25">
        <w:rPr>
          <w:sz w:val="28"/>
          <w:szCs w:val="28"/>
        </w:rPr>
        <w:t>предметы, которые ребенка окружают и с которыми он взаимодействует, изображения предметов, людей. Продуктивнос</w:t>
      </w:r>
      <w:r w:rsidR="00026C67" w:rsidRPr="009C7E25">
        <w:rPr>
          <w:sz w:val="28"/>
          <w:szCs w:val="28"/>
        </w:rPr>
        <w:t xml:space="preserve">ть запоминания такого материала </w:t>
      </w:r>
      <w:r w:rsidRPr="009C7E25">
        <w:rPr>
          <w:sz w:val="28"/>
          <w:szCs w:val="28"/>
        </w:rPr>
        <w:t>выше, чем запоминания словесного материала. Конкретно-образный характер восприятия и памяти младших школьников проявляется в том, что дети справляются с такими трудными приемами запоминания, как соотнесение, деление на части текста, если при этом есть опора на наглядность, например на соответствующие иллюстрации. Это особенно надо знать и учитывать педагогу при организации учебного процесса.</w:t>
      </w:r>
    </w:p>
    <w:p w:rsidR="00BF67A0" w:rsidRPr="009C7E25" w:rsidRDefault="00BF67A0" w:rsidP="00BF67A0">
      <w:pPr>
        <w:spacing w:line="360" w:lineRule="auto"/>
        <w:ind w:firstLine="709"/>
        <w:jc w:val="both"/>
        <w:rPr>
          <w:sz w:val="28"/>
          <w:szCs w:val="28"/>
        </w:rPr>
      </w:pPr>
      <w:r w:rsidRPr="009C7E25">
        <w:rPr>
          <w:sz w:val="28"/>
          <w:szCs w:val="28"/>
        </w:rPr>
        <w:t>При этом необходимо иметь в виду последние исследования психологов, которые отмечают, что наглядные</w:t>
      </w:r>
      <w:r w:rsidR="00026C67" w:rsidRPr="009C7E25">
        <w:rPr>
          <w:sz w:val="28"/>
          <w:szCs w:val="28"/>
        </w:rPr>
        <w:t xml:space="preserve"> средства обучения должны точно </w:t>
      </w:r>
      <w:r w:rsidRPr="009C7E25">
        <w:rPr>
          <w:sz w:val="28"/>
          <w:szCs w:val="28"/>
        </w:rPr>
        <w:t>отражать характерные признаки и свойства объектов, изучаемых в данный момент, т.к. остальное, несущественное отвлекают внимание детей. Поэтому наглядный материал не должен быть чрезмерн</w:t>
      </w:r>
      <w:r w:rsidR="00026C67" w:rsidRPr="009C7E25">
        <w:rPr>
          <w:sz w:val="28"/>
          <w:szCs w:val="28"/>
        </w:rPr>
        <w:t xml:space="preserve">о броским, пестрым и ярким, при </w:t>
      </w:r>
      <w:r w:rsidRPr="009C7E25">
        <w:rPr>
          <w:sz w:val="28"/>
          <w:szCs w:val="28"/>
        </w:rPr>
        <w:t>этом пособие должно появляться только в период работы с ним, после чего его следует убирать. В итоге ребенок приобретает богатый чувственный опыт, овладевает умением его расширять и углублять, учится воспринимать окружающий мир в многообразии составляющих его предметов и явлений, использовать это богатство чувственного опыта в своей разнообразной практической и умственной деятельности.</w:t>
      </w:r>
    </w:p>
    <w:p w:rsidR="00BF67A0" w:rsidRPr="009C7E25" w:rsidRDefault="00BF67A0" w:rsidP="00BF67A0">
      <w:pPr>
        <w:spacing w:line="360" w:lineRule="auto"/>
        <w:ind w:firstLine="709"/>
        <w:jc w:val="both"/>
        <w:rPr>
          <w:sz w:val="28"/>
          <w:szCs w:val="28"/>
        </w:rPr>
      </w:pPr>
      <w:r w:rsidRPr="009C7E25">
        <w:rPr>
          <w:sz w:val="28"/>
          <w:szCs w:val="28"/>
        </w:rPr>
        <w:t>Принцип наглядности это один из самых известных и интуитивно понятных принципов обучения, использующийся с древних времен. Закономерное обоснование данного принципа</w:t>
      </w:r>
      <w:r w:rsidR="00026C67" w:rsidRPr="009C7E25">
        <w:rPr>
          <w:sz w:val="28"/>
          <w:szCs w:val="28"/>
        </w:rPr>
        <w:t xml:space="preserve"> получено сравнительно недавно. </w:t>
      </w:r>
      <w:r w:rsidRPr="009C7E25">
        <w:rPr>
          <w:sz w:val="28"/>
          <w:szCs w:val="28"/>
        </w:rPr>
        <w:t>В основе его лежат следующие</w:t>
      </w:r>
      <w:r w:rsidR="00026C67" w:rsidRPr="009C7E25">
        <w:rPr>
          <w:sz w:val="28"/>
          <w:szCs w:val="28"/>
        </w:rPr>
        <w:t xml:space="preserve"> строго зафиксированные научные </w:t>
      </w:r>
      <w:r w:rsidRPr="009C7E25">
        <w:rPr>
          <w:sz w:val="28"/>
          <w:szCs w:val="28"/>
        </w:rPr>
        <w:lastRenderedPageBreak/>
        <w:t>закономерности: органы чувств человека обладают разной чувствительно</w:t>
      </w:r>
      <w:r w:rsidR="00026C67" w:rsidRPr="009C7E25">
        <w:rPr>
          <w:sz w:val="28"/>
          <w:szCs w:val="28"/>
        </w:rPr>
        <w:t xml:space="preserve">стью к внешним раздражителям. У </w:t>
      </w:r>
      <w:r w:rsidRPr="009C7E25">
        <w:rPr>
          <w:sz w:val="28"/>
          <w:szCs w:val="28"/>
        </w:rPr>
        <w:t>большинства людей наибольшей чувствительностью обладают органы зрения, которые «пропускают» в мозг почти в 5 раз больше информации, чем органы слуха, и почти в 13 раз больше, чем</w:t>
      </w:r>
      <w:r w:rsidR="00026C67" w:rsidRPr="009C7E25">
        <w:rPr>
          <w:sz w:val="28"/>
          <w:szCs w:val="28"/>
        </w:rPr>
        <w:t xml:space="preserve"> тактильные органы.</w:t>
      </w:r>
    </w:p>
    <w:p w:rsidR="00BF67A0" w:rsidRPr="009C7E25" w:rsidRDefault="00BF67A0" w:rsidP="00BF67A0">
      <w:pPr>
        <w:spacing w:line="360" w:lineRule="auto"/>
        <w:ind w:firstLine="709"/>
        <w:jc w:val="both"/>
        <w:rPr>
          <w:sz w:val="28"/>
          <w:szCs w:val="28"/>
        </w:rPr>
      </w:pPr>
      <w:r w:rsidRPr="009C7E25">
        <w:rPr>
          <w:sz w:val="28"/>
          <w:szCs w:val="28"/>
        </w:rPr>
        <w:t xml:space="preserve">Книги, как рукописные, так и печатные, снабжались нередко рисунками и раньше, но то было эмпирическое </w:t>
      </w:r>
      <w:r w:rsidR="00026C67" w:rsidRPr="009C7E25">
        <w:rPr>
          <w:sz w:val="28"/>
          <w:szCs w:val="28"/>
        </w:rPr>
        <w:t xml:space="preserve">применение наглядности – без ее </w:t>
      </w:r>
      <w:r w:rsidRPr="009C7E25">
        <w:rPr>
          <w:sz w:val="28"/>
          <w:szCs w:val="28"/>
        </w:rPr>
        <w:t xml:space="preserve">теоретического обоснования. Впервые оно было дано Ян </w:t>
      </w:r>
      <w:proofErr w:type="spellStart"/>
      <w:r w:rsidRPr="009C7E25">
        <w:rPr>
          <w:sz w:val="28"/>
          <w:szCs w:val="28"/>
        </w:rPr>
        <w:t>Амос</w:t>
      </w:r>
      <w:proofErr w:type="spellEnd"/>
      <w:r w:rsidRPr="009C7E25">
        <w:rPr>
          <w:sz w:val="28"/>
          <w:szCs w:val="28"/>
        </w:rPr>
        <w:t xml:space="preserve"> Коменским. Следуя сенсуалистической философии</w:t>
      </w:r>
      <w:r w:rsidR="00026C67" w:rsidRPr="009C7E25">
        <w:rPr>
          <w:sz w:val="28"/>
          <w:szCs w:val="28"/>
        </w:rPr>
        <w:t xml:space="preserve">, Коменский в основу познания и </w:t>
      </w:r>
      <w:r w:rsidRPr="009C7E25">
        <w:rPr>
          <w:sz w:val="28"/>
          <w:szCs w:val="28"/>
        </w:rPr>
        <w:t>обучения поставил чувственный опыт, те</w:t>
      </w:r>
      <w:r w:rsidR="00026C67" w:rsidRPr="009C7E25">
        <w:rPr>
          <w:sz w:val="28"/>
          <w:szCs w:val="28"/>
        </w:rPr>
        <w:t xml:space="preserve">оретически обосновал и подробно </w:t>
      </w:r>
      <w:r w:rsidRPr="009C7E25">
        <w:rPr>
          <w:sz w:val="28"/>
          <w:szCs w:val="28"/>
        </w:rPr>
        <w:t>раскрыл принцип наглядности. Он понимал наглядность широко, не только как зрительную, но и как привлечение всех ор</w:t>
      </w:r>
      <w:r w:rsidR="00026C67" w:rsidRPr="009C7E25">
        <w:rPr>
          <w:sz w:val="28"/>
          <w:szCs w:val="28"/>
        </w:rPr>
        <w:t xml:space="preserve">ганов чувств к лучшему и ясному </w:t>
      </w:r>
      <w:r w:rsidRPr="009C7E25">
        <w:rPr>
          <w:sz w:val="28"/>
          <w:szCs w:val="28"/>
        </w:rPr>
        <w:t>восприятию вещей и я</w:t>
      </w:r>
      <w:r w:rsidR="00026C67" w:rsidRPr="009C7E25">
        <w:rPr>
          <w:sz w:val="28"/>
          <w:szCs w:val="28"/>
        </w:rPr>
        <w:t>влений. Им было провозглашено “золотое правило” дидактики: “</w:t>
      </w:r>
      <w:r w:rsidRPr="009C7E25">
        <w:rPr>
          <w:sz w:val="28"/>
          <w:szCs w:val="28"/>
        </w:rPr>
        <w:t>Все, что только возможно, представлять для восприятия чувствами: видимое для восприятия – зрением, слышимое – слухом, запахи – обонянием, подлежащее вкусу – вкусом, доступное осязанию – путем осязания. Если какие – либо предметы сразу можно воспринимать несколькими чувствами, пусть они сразу схватываются несколькими чувствами”.</w:t>
      </w:r>
    </w:p>
    <w:p w:rsidR="00BF67A0" w:rsidRPr="009C7E25" w:rsidRDefault="00BF67A0" w:rsidP="00BF67A0">
      <w:pPr>
        <w:spacing w:line="360" w:lineRule="auto"/>
        <w:ind w:firstLine="709"/>
        <w:jc w:val="both"/>
        <w:rPr>
          <w:sz w:val="28"/>
          <w:szCs w:val="28"/>
        </w:rPr>
      </w:pPr>
      <w:r w:rsidRPr="009C7E25">
        <w:rPr>
          <w:sz w:val="28"/>
          <w:szCs w:val="28"/>
        </w:rPr>
        <w:t>Наглядность особенно важна в обучении математике ввиду того, что здесь требуется достижение более в</w:t>
      </w:r>
      <w:r w:rsidR="00026C67" w:rsidRPr="009C7E25">
        <w:rPr>
          <w:sz w:val="28"/>
          <w:szCs w:val="28"/>
        </w:rPr>
        <w:t xml:space="preserve">ысокой ступени абстракции, чем </w:t>
      </w:r>
      <w:r w:rsidRPr="009C7E25">
        <w:rPr>
          <w:sz w:val="28"/>
          <w:szCs w:val="28"/>
        </w:rPr>
        <w:t>в обучении другим предметам, а она содействует развитию абстрактного мышления при прави</w:t>
      </w:r>
      <w:r w:rsidR="00026C67" w:rsidRPr="009C7E25">
        <w:rPr>
          <w:sz w:val="28"/>
          <w:szCs w:val="28"/>
        </w:rPr>
        <w:t>льном ее применении.</w:t>
      </w:r>
    </w:p>
    <w:p w:rsidR="00BF67A0" w:rsidRPr="009C7E25" w:rsidRDefault="00BF67A0" w:rsidP="00BF67A0">
      <w:pPr>
        <w:spacing w:line="360" w:lineRule="auto"/>
        <w:ind w:firstLine="709"/>
        <w:jc w:val="both"/>
        <w:rPr>
          <w:sz w:val="28"/>
          <w:szCs w:val="28"/>
        </w:rPr>
      </w:pPr>
      <w:r w:rsidRPr="009C7E25">
        <w:rPr>
          <w:sz w:val="28"/>
          <w:szCs w:val="28"/>
        </w:rPr>
        <w:t>Я. А. Коменский гениально обосновал, обобщил, углубил и расширил имеющийся уже к тому времени некоторый практический опыт наглядного обучения, применил широко наглядность на практике, снабдив свои учебники рисунка</w:t>
      </w:r>
      <w:r w:rsidR="00026C67" w:rsidRPr="009C7E25">
        <w:rPr>
          <w:sz w:val="28"/>
          <w:szCs w:val="28"/>
        </w:rPr>
        <w:t>ми.</w:t>
      </w:r>
    </w:p>
    <w:p w:rsidR="00BF67A0" w:rsidRPr="009C7E25" w:rsidRDefault="00BF67A0" w:rsidP="00BF67A0">
      <w:pPr>
        <w:spacing w:line="360" w:lineRule="auto"/>
        <w:ind w:firstLine="709"/>
        <w:jc w:val="both"/>
        <w:rPr>
          <w:sz w:val="28"/>
          <w:szCs w:val="28"/>
        </w:rPr>
      </w:pPr>
      <w:r w:rsidRPr="009C7E25">
        <w:rPr>
          <w:sz w:val="28"/>
          <w:szCs w:val="28"/>
        </w:rPr>
        <w:t>Вслед за Коменским большое внимание принципу наглядности удел</w:t>
      </w:r>
      <w:r w:rsidR="00026C67" w:rsidRPr="009C7E25">
        <w:rPr>
          <w:sz w:val="28"/>
          <w:szCs w:val="28"/>
        </w:rPr>
        <w:t xml:space="preserve">ял и Жан-Жак </w:t>
      </w:r>
      <w:proofErr w:type="gramStart"/>
      <w:r w:rsidR="00026C67" w:rsidRPr="009C7E25">
        <w:rPr>
          <w:sz w:val="28"/>
          <w:szCs w:val="28"/>
        </w:rPr>
        <w:t xml:space="preserve">Руссо </w:t>
      </w:r>
      <w:r w:rsidRPr="009C7E25">
        <w:rPr>
          <w:sz w:val="28"/>
          <w:szCs w:val="28"/>
        </w:rPr>
        <w:t>,Иоганн</w:t>
      </w:r>
      <w:proofErr w:type="gramEnd"/>
      <w:r w:rsidR="00026C67" w:rsidRPr="009C7E25">
        <w:rPr>
          <w:sz w:val="28"/>
          <w:szCs w:val="28"/>
        </w:rPr>
        <w:t xml:space="preserve"> Генрих Песталоцци. В</w:t>
      </w:r>
      <w:r w:rsidRPr="009C7E25">
        <w:rPr>
          <w:sz w:val="28"/>
          <w:szCs w:val="28"/>
        </w:rPr>
        <w:t>еликий русский педагог Константин Дмитриевич Уши</w:t>
      </w:r>
      <w:r w:rsidR="00026C67" w:rsidRPr="009C7E25">
        <w:rPr>
          <w:sz w:val="28"/>
          <w:szCs w:val="28"/>
        </w:rPr>
        <w:t xml:space="preserve">нский, исходя, из </w:t>
      </w:r>
      <w:r w:rsidRPr="009C7E25">
        <w:rPr>
          <w:sz w:val="28"/>
          <w:szCs w:val="28"/>
        </w:rPr>
        <w:t>психологических особенностей детского возраста так же большое значение п</w:t>
      </w:r>
      <w:r w:rsidR="00026C67" w:rsidRPr="009C7E25">
        <w:rPr>
          <w:sz w:val="28"/>
          <w:szCs w:val="28"/>
        </w:rPr>
        <w:t>ридавал принципу наглядности. Н</w:t>
      </w:r>
      <w:r w:rsidRPr="009C7E25">
        <w:rPr>
          <w:sz w:val="28"/>
          <w:szCs w:val="28"/>
        </w:rPr>
        <w:t xml:space="preserve">аглядное обучение, по словам К.Д. Ушинского, такое обучение, которое </w:t>
      </w:r>
      <w:r w:rsidRPr="009C7E25">
        <w:rPr>
          <w:sz w:val="28"/>
          <w:szCs w:val="28"/>
        </w:rPr>
        <w:lastRenderedPageBreak/>
        <w:t>строится не на отвлеченных представлениях и словах, а на конкретных образах, непосред</w:t>
      </w:r>
      <w:r w:rsidR="00026C67" w:rsidRPr="009C7E25">
        <w:rPr>
          <w:sz w:val="28"/>
          <w:szCs w:val="28"/>
        </w:rPr>
        <w:t>ственно воспринятых ребенком.</w:t>
      </w:r>
    </w:p>
    <w:p w:rsidR="00BF67A0" w:rsidRPr="009C7E25" w:rsidRDefault="00BF67A0" w:rsidP="00BF67A0">
      <w:pPr>
        <w:spacing w:line="360" w:lineRule="auto"/>
        <w:ind w:firstLine="709"/>
        <w:jc w:val="both"/>
        <w:rPr>
          <w:sz w:val="28"/>
          <w:szCs w:val="28"/>
        </w:rPr>
      </w:pPr>
      <w:proofErr w:type="spellStart"/>
      <w:r w:rsidRPr="009C7E25">
        <w:rPr>
          <w:sz w:val="28"/>
          <w:szCs w:val="28"/>
        </w:rPr>
        <w:t>Воспитательно</w:t>
      </w:r>
      <w:proofErr w:type="spellEnd"/>
      <w:r w:rsidRPr="009C7E25">
        <w:rPr>
          <w:sz w:val="28"/>
          <w:szCs w:val="28"/>
        </w:rPr>
        <w:t>-образовательная работа в начальных классах должна учитывать закономерности развития детей, исходить из требований школьной педагогики и дидактики. В соответствии с этими требованиями обучение детей опирается на непосредственное восприятие действительности, что особенно важно в дошкольн</w:t>
      </w:r>
      <w:r w:rsidR="00026C67" w:rsidRPr="009C7E25">
        <w:rPr>
          <w:sz w:val="28"/>
          <w:szCs w:val="28"/>
        </w:rPr>
        <w:t>ом и младшем школьном возрасте.</w:t>
      </w:r>
    </w:p>
    <w:p w:rsidR="00BF67A0" w:rsidRPr="009C7E25" w:rsidRDefault="00BF67A0" w:rsidP="00BF67A0">
      <w:pPr>
        <w:spacing w:line="360" w:lineRule="auto"/>
        <w:ind w:firstLine="709"/>
        <w:jc w:val="both"/>
        <w:rPr>
          <w:sz w:val="28"/>
          <w:szCs w:val="28"/>
        </w:rPr>
      </w:pPr>
      <w:r w:rsidRPr="009C7E25">
        <w:rPr>
          <w:sz w:val="28"/>
          <w:szCs w:val="28"/>
        </w:rPr>
        <w:t xml:space="preserve">Познание окружающего мира дошкольниками и младшими школьниками строится при активном участии различных анализаторов: зрительных, слуховых, осязательных, двигательных. </w:t>
      </w:r>
    </w:p>
    <w:p w:rsidR="00BF67A0" w:rsidRPr="009C7E25" w:rsidRDefault="00BF67A0" w:rsidP="00BF67A0">
      <w:pPr>
        <w:spacing w:line="360" w:lineRule="auto"/>
        <w:ind w:firstLine="709"/>
        <w:jc w:val="both"/>
        <w:rPr>
          <w:sz w:val="28"/>
          <w:szCs w:val="28"/>
        </w:rPr>
      </w:pPr>
      <w:r w:rsidRPr="009C7E25">
        <w:rPr>
          <w:sz w:val="28"/>
          <w:szCs w:val="28"/>
        </w:rPr>
        <w:t>Первостепенное значение в обучении младших школьников математике имеет наглядность. Она отвечает психологическим особенностям детей, обеспечивает связь между конкретным и абстрактным, создает внешнюю опору внутренних действий, совершаемых ребенком во время учения, служит основой для развития понятийного мышления.</w:t>
      </w:r>
    </w:p>
    <w:p w:rsidR="00BF67A0" w:rsidRPr="009C7E25" w:rsidRDefault="00BF67A0" w:rsidP="00BF67A0">
      <w:pPr>
        <w:spacing w:line="360" w:lineRule="auto"/>
        <w:ind w:firstLine="709"/>
        <w:jc w:val="both"/>
        <w:rPr>
          <w:sz w:val="28"/>
          <w:szCs w:val="28"/>
        </w:rPr>
      </w:pPr>
      <w:r w:rsidRPr="009C7E25">
        <w:rPr>
          <w:sz w:val="28"/>
          <w:szCs w:val="28"/>
        </w:rPr>
        <w:t xml:space="preserve">В наибольшей степени обеспечить принцип наглядности помогает дидактический материал, используемый на занятиях по математике. Очень важно, чтобы деятельность по восприятию наглядного материала и действия с дидактическим материалом совпадали, сочетались с деятельностью познания. В противном случае дидактический материал будет бесполезен, а иногда может и отвлекать детей. </w:t>
      </w:r>
    </w:p>
    <w:p w:rsidR="00BF67A0" w:rsidRPr="009C7E25" w:rsidRDefault="00BF67A0" w:rsidP="00BF67A0">
      <w:pPr>
        <w:spacing w:line="360" w:lineRule="auto"/>
        <w:ind w:firstLine="709"/>
        <w:jc w:val="both"/>
        <w:rPr>
          <w:sz w:val="28"/>
          <w:szCs w:val="28"/>
        </w:rPr>
      </w:pPr>
      <w:r w:rsidRPr="009C7E25">
        <w:rPr>
          <w:sz w:val="28"/>
          <w:szCs w:val="28"/>
        </w:rPr>
        <w:t xml:space="preserve">Обосновывая принцип наглядности обучения, Ушинский указывал, что единственным источником наших знаний может быть “опыт, сообщаемый нам через посредство наших чувств”. </w:t>
      </w:r>
    </w:p>
    <w:p w:rsidR="008B7451" w:rsidRPr="009C7E25" w:rsidRDefault="00BF67A0" w:rsidP="00BF67A0">
      <w:pPr>
        <w:autoSpaceDE w:val="0"/>
        <w:autoSpaceDN w:val="0"/>
        <w:adjustRightInd w:val="0"/>
        <w:spacing w:line="360" w:lineRule="auto"/>
        <w:ind w:firstLine="709"/>
        <w:jc w:val="both"/>
        <w:rPr>
          <w:sz w:val="28"/>
          <w:szCs w:val="28"/>
        </w:rPr>
      </w:pPr>
      <w:r w:rsidRPr="009C7E25">
        <w:rPr>
          <w:sz w:val="28"/>
          <w:szCs w:val="28"/>
        </w:rPr>
        <w:t>Принцип наглядности остается одним из главных и ведущих</w:t>
      </w:r>
      <w:r w:rsidR="00026C67" w:rsidRPr="009C7E25">
        <w:rPr>
          <w:sz w:val="28"/>
          <w:szCs w:val="28"/>
        </w:rPr>
        <w:t xml:space="preserve"> принципов дидактики и сегодня.</w:t>
      </w:r>
      <w:r w:rsidRPr="009C7E25">
        <w:rPr>
          <w:sz w:val="28"/>
          <w:szCs w:val="28"/>
        </w:rPr>
        <w:t xml:space="preserve"> Наиболее актуальными в принципе наглядности сейчас являются технические средства обучения.</w:t>
      </w:r>
    </w:p>
    <w:p w:rsidR="008B7451" w:rsidRPr="009C7E25" w:rsidRDefault="008B7451">
      <w:pPr>
        <w:spacing w:after="200" w:line="276" w:lineRule="auto"/>
        <w:rPr>
          <w:sz w:val="28"/>
          <w:szCs w:val="28"/>
        </w:rPr>
      </w:pPr>
      <w:r w:rsidRPr="009C7E25">
        <w:rPr>
          <w:sz w:val="28"/>
          <w:szCs w:val="28"/>
        </w:rPr>
        <w:br w:type="page"/>
      </w:r>
    </w:p>
    <w:p w:rsidR="008B7451" w:rsidRPr="009C7E25" w:rsidRDefault="00026C67" w:rsidP="00026C67">
      <w:pPr>
        <w:tabs>
          <w:tab w:val="left" w:pos="0"/>
          <w:tab w:val="right" w:leader="dot" w:pos="8364"/>
        </w:tabs>
        <w:spacing w:line="360" w:lineRule="auto"/>
        <w:ind w:right="141"/>
        <w:jc w:val="center"/>
        <w:rPr>
          <w:b/>
          <w:bCs/>
          <w:sz w:val="28"/>
          <w:szCs w:val="28"/>
        </w:rPr>
      </w:pPr>
      <w:r w:rsidRPr="009C7E25">
        <w:rPr>
          <w:b/>
          <w:bCs/>
          <w:sz w:val="28"/>
          <w:szCs w:val="28"/>
        </w:rPr>
        <w:lastRenderedPageBreak/>
        <w:t>2</w:t>
      </w:r>
      <w:r w:rsidR="008B7451" w:rsidRPr="009C7E25">
        <w:rPr>
          <w:b/>
          <w:bCs/>
          <w:sz w:val="28"/>
          <w:szCs w:val="28"/>
        </w:rPr>
        <w:t>. Метод</w:t>
      </w:r>
      <w:r w:rsidRPr="009C7E25">
        <w:rPr>
          <w:b/>
          <w:bCs/>
          <w:sz w:val="28"/>
          <w:szCs w:val="28"/>
        </w:rPr>
        <w:t>ические основы использования информационных технологий в работе</w:t>
      </w:r>
      <w:r w:rsidR="008B7451" w:rsidRPr="009C7E25">
        <w:rPr>
          <w:b/>
          <w:bCs/>
          <w:sz w:val="28"/>
          <w:szCs w:val="28"/>
        </w:rPr>
        <w:t xml:space="preserve"> </w:t>
      </w:r>
      <w:r w:rsidR="008B7451" w:rsidRPr="009C7E25">
        <w:rPr>
          <w:b/>
          <w:sz w:val="28"/>
          <w:szCs w:val="28"/>
        </w:rPr>
        <w:t>педагога дополнительного образования</w:t>
      </w:r>
      <w:r w:rsidR="008B7451" w:rsidRPr="009C7E25">
        <w:rPr>
          <w:b/>
          <w:bCs/>
          <w:sz w:val="28"/>
          <w:szCs w:val="28"/>
        </w:rPr>
        <w:t>.</w:t>
      </w:r>
    </w:p>
    <w:p w:rsidR="008B7451" w:rsidRPr="009C7E25" w:rsidRDefault="00026C67" w:rsidP="00026C67">
      <w:pPr>
        <w:tabs>
          <w:tab w:val="right" w:leader="dot" w:pos="5894"/>
          <w:tab w:val="right" w:leader="dot" w:pos="10260"/>
        </w:tabs>
        <w:spacing w:line="360" w:lineRule="auto"/>
        <w:jc w:val="center"/>
        <w:rPr>
          <w:b/>
          <w:sz w:val="28"/>
          <w:szCs w:val="28"/>
        </w:rPr>
      </w:pPr>
      <w:r w:rsidRPr="009C7E25">
        <w:rPr>
          <w:sz w:val="28"/>
          <w:szCs w:val="28"/>
        </w:rPr>
        <w:t>2.</w:t>
      </w:r>
      <w:proofErr w:type="gramStart"/>
      <w:r w:rsidRPr="009C7E25">
        <w:rPr>
          <w:sz w:val="28"/>
          <w:szCs w:val="28"/>
        </w:rPr>
        <w:t>1.Использование</w:t>
      </w:r>
      <w:proofErr w:type="gramEnd"/>
      <w:r w:rsidRPr="009C7E25">
        <w:rPr>
          <w:sz w:val="28"/>
          <w:szCs w:val="28"/>
        </w:rPr>
        <w:t xml:space="preserve"> информационных технологий в работе</w:t>
      </w:r>
      <w:r w:rsidR="008B7451" w:rsidRPr="009C7E25">
        <w:rPr>
          <w:sz w:val="28"/>
          <w:szCs w:val="28"/>
        </w:rPr>
        <w:t xml:space="preserve"> педагога дополнительного образования</w:t>
      </w:r>
      <w:r w:rsidRPr="009C7E25">
        <w:rPr>
          <w:b/>
          <w:sz w:val="28"/>
          <w:szCs w:val="28"/>
        </w:rPr>
        <w:t>.</w:t>
      </w:r>
    </w:p>
    <w:p w:rsidR="008B7451" w:rsidRPr="009C7E25" w:rsidRDefault="008B7451" w:rsidP="008B7451">
      <w:pPr>
        <w:spacing w:line="360" w:lineRule="auto"/>
        <w:ind w:firstLine="709"/>
        <w:jc w:val="both"/>
        <w:rPr>
          <w:sz w:val="28"/>
          <w:szCs w:val="28"/>
        </w:rPr>
      </w:pPr>
      <w:r w:rsidRPr="009C7E25">
        <w:rPr>
          <w:sz w:val="28"/>
          <w:szCs w:val="28"/>
        </w:rPr>
        <w:t xml:space="preserve">В современном обществе каждый учитель должен обладать развитой </w:t>
      </w:r>
      <w:r w:rsidR="00026C67" w:rsidRPr="009C7E25">
        <w:rPr>
          <w:sz w:val="28"/>
          <w:szCs w:val="28"/>
        </w:rPr>
        <w:t>информационно-</w:t>
      </w:r>
      <w:proofErr w:type="spellStart"/>
      <w:r w:rsidR="00026C67" w:rsidRPr="009C7E25">
        <w:rPr>
          <w:sz w:val="28"/>
          <w:szCs w:val="28"/>
        </w:rPr>
        <w:t>коммуникаци</w:t>
      </w:r>
      <w:r w:rsidR="000C258A" w:rsidRPr="009C7E25">
        <w:rPr>
          <w:sz w:val="28"/>
          <w:szCs w:val="28"/>
        </w:rPr>
        <w:t>онно</w:t>
      </w:r>
      <w:proofErr w:type="spellEnd"/>
      <w:r w:rsidR="000C258A" w:rsidRPr="009C7E25">
        <w:rPr>
          <w:sz w:val="28"/>
          <w:szCs w:val="28"/>
        </w:rPr>
        <w:t>-технологической компетенцией, то есть</w:t>
      </w:r>
      <w:r w:rsidRPr="009C7E25">
        <w:rPr>
          <w:sz w:val="28"/>
          <w:szCs w:val="28"/>
        </w:rPr>
        <w:t xml:space="preserve"> согласно квалификационным требо</w:t>
      </w:r>
      <w:r w:rsidR="000C258A" w:rsidRPr="009C7E25">
        <w:rPr>
          <w:sz w:val="28"/>
          <w:szCs w:val="28"/>
        </w:rPr>
        <w:t>ваниям использовать средства информационных технологий</w:t>
      </w:r>
      <w:r w:rsidRPr="009C7E25">
        <w:rPr>
          <w:sz w:val="28"/>
          <w:szCs w:val="28"/>
        </w:rPr>
        <w:t xml:space="preserve"> в своей профессиона</w:t>
      </w:r>
      <w:r w:rsidR="000C258A" w:rsidRPr="009C7E25">
        <w:rPr>
          <w:sz w:val="28"/>
          <w:szCs w:val="28"/>
        </w:rPr>
        <w:t>льной деятельности. Применяя информационно-коммуникационные технологии</w:t>
      </w:r>
      <w:r w:rsidRPr="009C7E25">
        <w:rPr>
          <w:sz w:val="28"/>
          <w:szCs w:val="28"/>
        </w:rPr>
        <w:t xml:space="preserve">, </w:t>
      </w:r>
      <w:r w:rsidR="000C258A" w:rsidRPr="009C7E25">
        <w:rPr>
          <w:sz w:val="28"/>
          <w:szCs w:val="28"/>
        </w:rPr>
        <w:t>педагог</w:t>
      </w:r>
      <w:r w:rsidRPr="009C7E25">
        <w:rPr>
          <w:sz w:val="28"/>
          <w:szCs w:val="28"/>
        </w:rPr>
        <w:t xml:space="preserve"> может г</w:t>
      </w:r>
      <w:r w:rsidR="000C258A" w:rsidRPr="009C7E25">
        <w:rPr>
          <w:sz w:val="28"/>
          <w:szCs w:val="28"/>
        </w:rPr>
        <w:t xml:space="preserve">отовить разнообразные материалы </w:t>
      </w:r>
      <w:r w:rsidRPr="009C7E25">
        <w:rPr>
          <w:sz w:val="28"/>
          <w:szCs w:val="28"/>
        </w:rPr>
        <w:t>для использования непосредственно при проведении классного часа, родительского собрания.</w:t>
      </w:r>
    </w:p>
    <w:p w:rsidR="008B7451" w:rsidRPr="009C7E25" w:rsidRDefault="008B7451" w:rsidP="008B7451">
      <w:pPr>
        <w:spacing w:line="360" w:lineRule="auto"/>
        <w:ind w:firstLine="709"/>
        <w:jc w:val="both"/>
        <w:rPr>
          <w:sz w:val="28"/>
          <w:szCs w:val="28"/>
        </w:rPr>
      </w:pPr>
      <w:r w:rsidRPr="009C7E25">
        <w:rPr>
          <w:sz w:val="28"/>
          <w:szCs w:val="28"/>
        </w:rPr>
        <w:t>Обла</w:t>
      </w:r>
      <w:r w:rsidR="000C258A" w:rsidRPr="009C7E25">
        <w:rPr>
          <w:sz w:val="28"/>
          <w:szCs w:val="28"/>
        </w:rPr>
        <w:t>сти применения и возможности информационных технологий</w:t>
      </w:r>
      <w:r w:rsidRPr="009C7E25">
        <w:rPr>
          <w:sz w:val="28"/>
          <w:szCs w:val="28"/>
        </w:rPr>
        <w:t xml:space="preserve"> в работе педагога дополнительного образования:</w:t>
      </w:r>
    </w:p>
    <w:p w:rsidR="000C258A" w:rsidRPr="009C7E25" w:rsidRDefault="008B7451" w:rsidP="000C258A">
      <w:pPr>
        <w:pStyle w:val="ab"/>
        <w:numPr>
          <w:ilvl w:val="0"/>
          <w:numId w:val="8"/>
        </w:numPr>
        <w:spacing w:line="360" w:lineRule="auto"/>
        <w:jc w:val="both"/>
        <w:rPr>
          <w:sz w:val="28"/>
          <w:szCs w:val="28"/>
        </w:rPr>
      </w:pPr>
      <w:r w:rsidRPr="009C7E25">
        <w:rPr>
          <w:sz w:val="28"/>
          <w:szCs w:val="28"/>
        </w:rPr>
        <w:t>Электронная документация педаго</w:t>
      </w:r>
      <w:r w:rsidR="000C258A" w:rsidRPr="009C7E25">
        <w:rPr>
          <w:sz w:val="28"/>
          <w:szCs w:val="28"/>
        </w:rPr>
        <w:t>га дополнительного образования.</w:t>
      </w:r>
    </w:p>
    <w:p w:rsidR="008B7451" w:rsidRPr="009C7E25" w:rsidRDefault="008B7451" w:rsidP="000C258A">
      <w:pPr>
        <w:pStyle w:val="ab"/>
        <w:spacing w:line="360" w:lineRule="auto"/>
        <w:ind w:left="0" w:firstLine="709"/>
        <w:jc w:val="both"/>
        <w:rPr>
          <w:sz w:val="28"/>
          <w:szCs w:val="28"/>
        </w:rPr>
      </w:pPr>
      <w:r w:rsidRPr="009C7E25">
        <w:rPr>
          <w:sz w:val="28"/>
          <w:szCs w:val="28"/>
        </w:rPr>
        <w:t>В компьютере создается банк данных необходимой информации, которую можно каждый год лишь обновлять, а</w:t>
      </w:r>
      <w:r w:rsidR="000C258A" w:rsidRPr="009C7E25">
        <w:rPr>
          <w:sz w:val="28"/>
          <w:szCs w:val="28"/>
        </w:rPr>
        <w:t xml:space="preserve"> не создавать заново. Например:</w:t>
      </w:r>
    </w:p>
    <w:p w:rsidR="008B7451" w:rsidRPr="009C7E25" w:rsidRDefault="008B7451" w:rsidP="008B7451">
      <w:pPr>
        <w:numPr>
          <w:ilvl w:val="1"/>
          <w:numId w:val="4"/>
        </w:numPr>
        <w:spacing w:line="360" w:lineRule="auto"/>
        <w:ind w:left="540" w:firstLine="709"/>
        <w:jc w:val="both"/>
        <w:rPr>
          <w:sz w:val="28"/>
          <w:szCs w:val="28"/>
        </w:rPr>
      </w:pPr>
      <w:r w:rsidRPr="009C7E25">
        <w:rPr>
          <w:sz w:val="28"/>
          <w:szCs w:val="28"/>
        </w:rPr>
        <w:t>План воспитательной работы;</w:t>
      </w:r>
    </w:p>
    <w:p w:rsidR="008B7451" w:rsidRPr="009C7E25" w:rsidRDefault="008B7451" w:rsidP="008B7451">
      <w:pPr>
        <w:numPr>
          <w:ilvl w:val="1"/>
          <w:numId w:val="4"/>
        </w:numPr>
        <w:spacing w:line="360" w:lineRule="auto"/>
        <w:ind w:left="540" w:firstLine="709"/>
        <w:jc w:val="both"/>
        <w:rPr>
          <w:sz w:val="28"/>
          <w:szCs w:val="28"/>
        </w:rPr>
      </w:pPr>
      <w:r w:rsidRPr="009C7E25">
        <w:rPr>
          <w:sz w:val="28"/>
          <w:szCs w:val="28"/>
        </w:rPr>
        <w:t>Анкеты;</w:t>
      </w:r>
    </w:p>
    <w:p w:rsidR="008B7451" w:rsidRPr="009C7E25" w:rsidRDefault="008B7451" w:rsidP="008B7451">
      <w:pPr>
        <w:numPr>
          <w:ilvl w:val="1"/>
          <w:numId w:val="4"/>
        </w:numPr>
        <w:spacing w:line="360" w:lineRule="auto"/>
        <w:ind w:left="540" w:firstLine="709"/>
        <w:jc w:val="both"/>
        <w:rPr>
          <w:sz w:val="28"/>
          <w:szCs w:val="28"/>
        </w:rPr>
      </w:pPr>
      <w:r w:rsidRPr="009C7E25">
        <w:rPr>
          <w:sz w:val="28"/>
          <w:szCs w:val="28"/>
        </w:rPr>
        <w:t xml:space="preserve">Психолого-педагогические </w:t>
      </w:r>
      <w:r w:rsidR="000C258A" w:rsidRPr="009C7E25">
        <w:rPr>
          <w:sz w:val="28"/>
          <w:szCs w:val="28"/>
        </w:rPr>
        <w:t>характеристики учащихся класса;</w:t>
      </w:r>
    </w:p>
    <w:p w:rsidR="008B7451" w:rsidRPr="009C7E25" w:rsidRDefault="008B7451" w:rsidP="008B7451">
      <w:pPr>
        <w:numPr>
          <w:ilvl w:val="1"/>
          <w:numId w:val="4"/>
        </w:numPr>
        <w:spacing w:line="360" w:lineRule="auto"/>
        <w:ind w:left="540" w:firstLine="709"/>
        <w:jc w:val="both"/>
        <w:rPr>
          <w:sz w:val="28"/>
          <w:szCs w:val="28"/>
        </w:rPr>
      </w:pPr>
      <w:r w:rsidRPr="009C7E25">
        <w:rPr>
          <w:sz w:val="28"/>
          <w:szCs w:val="28"/>
        </w:rPr>
        <w:t>База данных учащихся и их родителей.</w:t>
      </w:r>
    </w:p>
    <w:p w:rsidR="008B7451" w:rsidRPr="009C7E25" w:rsidRDefault="008B7451" w:rsidP="008B7451">
      <w:pPr>
        <w:spacing w:line="360" w:lineRule="auto"/>
        <w:ind w:firstLine="709"/>
        <w:jc w:val="both"/>
        <w:rPr>
          <w:sz w:val="28"/>
          <w:szCs w:val="28"/>
        </w:rPr>
      </w:pPr>
      <w:r w:rsidRPr="009C7E25">
        <w:rPr>
          <w:sz w:val="28"/>
          <w:szCs w:val="28"/>
        </w:rPr>
        <w:t>В ежедневной работе педагога дополнительного образования часто приходится обращаться к многочисленным и, как правило, неупорядоченным данным об учениках группы, родителях, занятости уч</w:t>
      </w:r>
      <w:r w:rsidR="000C258A" w:rsidRPr="009C7E25">
        <w:rPr>
          <w:sz w:val="28"/>
          <w:szCs w:val="28"/>
        </w:rPr>
        <w:t>ащихся во внеурочное время</w:t>
      </w:r>
      <w:r w:rsidRPr="009C7E25">
        <w:rPr>
          <w:sz w:val="28"/>
          <w:szCs w:val="28"/>
        </w:rPr>
        <w:t>.</w:t>
      </w:r>
    </w:p>
    <w:p w:rsidR="000C258A" w:rsidRPr="009C7E25" w:rsidRDefault="008B7451" w:rsidP="000C258A">
      <w:pPr>
        <w:spacing w:line="360" w:lineRule="auto"/>
        <w:ind w:firstLine="709"/>
        <w:jc w:val="both"/>
        <w:rPr>
          <w:sz w:val="28"/>
          <w:szCs w:val="28"/>
        </w:rPr>
      </w:pPr>
      <w:r w:rsidRPr="009C7E25">
        <w:rPr>
          <w:sz w:val="28"/>
          <w:szCs w:val="28"/>
        </w:rPr>
        <w:t>Для сбора и упорядочения данных воедин</w:t>
      </w:r>
      <w:r w:rsidR="000C258A" w:rsidRPr="009C7E25">
        <w:rPr>
          <w:sz w:val="28"/>
          <w:szCs w:val="28"/>
        </w:rPr>
        <w:t>о, необходимо использование системой управления базами данных</w:t>
      </w:r>
      <w:r w:rsidRPr="009C7E25">
        <w:rPr>
          <w:sz w:val="28"/>
          <w:szCs w:val="28"/>
        </w:rPr>
        <w:t xml:space="preserve"> </w:t>
      </w:r>
      <w:proofErr w:type="spellStart"/>
      <w:r w:rsidRPr="009C7E25">
        <w:rPr>
          <w:sz w:val="28"/>
          <w:szCs w:val="28"/>
        </w:rPr>
        <w:t>Microsoft</w:t>
      </w:r>
      <w:proofErr w:type="spellEnd"/>
      <w:r w:rsidRPr="009C7E25">
        <w:rPr>
          <w:sz w:val="28"/>
          <w:szCs w:val="28"/>
        </w:rPr>
        <w:t xml:space="preserve"> </w:t>
      </w:r>
      <w:proofErr w:type="spellStart"/>
      <w:r w:rsidRPr="009C7E25">
        <w:rPr>
          <w:sz w:val="28"/>
          <w:szCs w:val="28"/>
        </w:rPr>
        <w:t>Access</w:t>
      </w:r>
      <w:proofErr w:type="spellEnd"/>
      <w:r w:rsidRPr="009C7E25">
        <w:rPr>
          <w:sz w:val="28"/>
          <w:szCs w:val="28"/>
        </w:rPr>
        <w:t>. Использование такой программы позволяет педагога дополнительного образования за короткое время создавать списки обучающихся группы с различной информацией по требованию администрации.</w:t>
      </w:r>
    </w:p>
    <w:p w:rsidR="008B7451" w:rsidRPr="009C7E25" w:rsidRDefault="008B7451" w:rsidP="000C258A">
      <w:pPr>
        <w:spacing w:line="360" w:lineRule="auto"/>
        <w:ind w:firstLine="709"/>
        <w:jc w:val="both"/>
        <w:rPr>
          <w:sz w:val="28"/>
          <w:szCs w:val="28"/>
        </w:rPr>
      </w:pPr>
      <w:r w:rsidRPr="009C7E25">
        <w:rPr>
          <w:sz w:val="28"/>
          <w:szCs w:val="28"/>
        </w:rPr>
        <w:t>2. Мониторинг</w:t>
      </w:r>
      <w:r w:rsidR="000C258A" w:rsidRPr="009C7E25">
        <w:rPr>
          <w:sz w:val="28"/>
          <w:szCs w:val="28"/>
        </w:rPr>
        <w:t>.</w:t>
      </w:r>
    </w:p>
    <w:p w:rsidR="000C258A" w:rsidRPr="009C7E25" w:rsidRDefault="008B7451" w:rsidP="008B7451">
      <w:pPr>
        <w:spacing w:line="360" w:lineRule="auto"/>
        <w:ind w:firstLine="709"/>
        <w:jc w:val="both"/>
        <w:rPr>
          <w:sz w:val="28"/>
          <w:szCs w:val="28"/>
        </w:rPr>
      </w:pPr>
      <w:r w:rsidRPr="009C7E25">
        <w:rPr>
          <w:sz w:val="28"/>
          <w:szCs w:val="28"/>
        </w:rPr>
        <w:lastRenderedPageBreak/>
        <w:t>Упорядочение данных о участии детей в конкурсах различного уровня и выставках, мониторинг успеваемости по полугодиям и за год могут формироваться с помощью элек</w:t>
      </w:r>
      <w:r w:rsidR="000C258A" w:rsidRPr="009C7E25">
        <w:rPr>
          <w:sz w:val="28"/>
          <w:szCs w:val="28"/>
        </w:rPr>
        <w:t xml:space="preserve">тронных таблиц </w:t>
      </w:r>
      <w:proofErr w:type="spellStart"/>
      <w:r w:rsidR="000C258A" w:rsidRPr="009C7E25">
        <w:rPr>
          <w:sz w:val="28"/>
          <w:szCs w:val="28"/>
        </w:rPr>
        <w:t>Microsoft</w:t>
      </w:r>
      <w:proofErr w:type="spellEnd"/>
      <w:r w:rsidR="000C258A" w:rsidRPr="009C7E25">
        <w:rPr>
          <w:sz w:val="28"/>
          <w:szCs w:val="28"/>
        </w:rPr>
        <w:t xml:space="preserve"> </w:t>
      </w:r>
      <w:proofErr w:type="spellStart"/>
      <w:r w:rsidR="000C258A" w:rsidRPr="009C7E25">
        <w:rPr>
          <w:sz w:val="28"/>
          <w:szCs w:val="28"/>
        </w:rPr>
        <w:t>Excel</w:t>
      </w:r>
      <w:proofErr w:type="spellEnd"/>
      <w:r w:rsidR="000C258A" w:rsidRPr="009C7E25">
        <w:rPr>
          <w:sz w:val="28"/>
          <w:szCs w:val="28"/>
        </w:rPr>
        <w:t>.</w:t>
      </w:r>
    </w:p>
    <w:p w:rsidR="008B7451" w:rsidRPr="009C7E25" w:rsidRDefault="008B7451" w:rsidP="008B7451">
      <w:pPr>
        <w:spacing w:line="360" w:lineRule="auto"/>
        <w:ind w:firstLine="709"/>
        <w:jc w:val="both"/>
        <w:rPr>
          <w:sz w:val="28"/>
          <w:szCs w:val="28"/>
        </w:rPr>
      </w:pPr>
      <w:r w:rsidRPr="009C7E25">
        <w:rPr>
          <w:sz w:val="28"/>
          <w:szCs w:val="28"/>
        </w:rPr>
        <w:t xml:space="preserve">3. </w:t>
      </w:r>
      <w:r w:rsidR="000C258A" w:rsidRPr="009C7E25">
        <w:rPr>
          <w:sz w:val="28"/>
          <w:szCs w:val="28"/>
        </w:rPr>
        <w:t>Диагностирование и анкетирование.</w:t>
      </w:r>
    </w:p>
    <w:p w:rsidR="008B7451" w:rsidRPr="009C7E25" w:rsidRDefault="008B7451" w:rsidP="008B7451">
      <w:pPr>
        <w:spacing w:line="360" w:lineRule="auto"/>
        <w:ind w:firstLine="709"/>
        <w:jc w:val="both"/>
        <w:rPr>
          <w:sz w:val="28"/>
          <w:szCs w:val="28"/>
        </w:rPr>
      </w:pPr>
      <w:r w:rsidRPr="009C7E25">
        <w:rPr>
          <w:sz w:val="28"/>
          <w:szCs w:val="28"/>
        </w:rPr>
        <w:t xml:space="preserve">Каждый педагог дополнительного образования в своей работе пользуется различными диагностиками, которые требуют больших временных затрат на обработку и анализ. Данные отчеты могут формироваться с помощью электронных таблиц </w:t>
      </w:r>
      <w:proofErr w:type="spellStart"/>
      <w:r w:rsidRPr="009C7E25">
        <w:rPr>
          <w:sz w:val="28"/>
          <w:szCs w:val="28"/>
        </w:rPr>
        <w:t>Microsoft</w:t>
      </w:r>
      <w:proofErr w:type="spellEnd"/>
      <w:r w:rsidRPr="009C7E25">
        <w:rPr>
          <w:sz w:val="28"/>
          <w:szCs w:val="28"/>
        </w:rPr>
        <w:t xml:space="preserve"> </w:t>
      </w:r>
      <w:proofErr w:type="spellStart"/>
      <w:r w:rsidRPr="009C7E25">
        <w:rPr>
          <w:sz w:val="28"/>
          <w:szCs w:val="28"/>
        </w:rPr>
        <w:t>Excel</w:t>
      </w:r>
      <w:proofErr w:type="spellEnd"/>
      <w:r w:rsidRPr="009C7E25">
        <w:rPr>
          <w:sz w:val="28"/>
          <w:szCs w:val="28"/>
        </w:rPr>
        <w:t>. Электронные таблицы позволяют наглядно представить результаты обработки анкет, диагностик с помощью графиков и диа</w:t>
      </w:r>
      <w:r w:rsidR="000C258A" w:rsidRPr="009C7E25">
        <w:rPr>
          <w:sz w:val="28"/>
          <w:szCs w:val="28"/>
        </w:rPr>
        <w:t>грамм.</w:t>
      </w:r>
    </w:p>
    <w:p w:rsidR="008B7451" w:rsidRPr="009C7E25" w:rsidRDefault="008B7451" w:rsidP="008B7451">
      <w:pPr>
        <w:spacing w:line="360" w:lineRule="auto"/>
        <w:ind w:firstLine="709"/>
        <w:jc w:val="both"/>
        <w:rPr>
          <w:sz w:val="28"/>
          <w:szCs w:val="28"/>
        </w:rPr>
      </w:pPr>
      <w:r w:rsidRPr="009C7E25">
        <w:rPr>
          <w:sz w:val="28"/>
          <w:szCs w:val="28"/>
        </w:rPr>
        <w:t>Определение уровня воспитанности каждого ученика, целой группы. В чем преимущества компьютерного варианта по сравнению только с текстовым представлением информации о воспитанности? Во-первых, это наглядность представления информации, во-вторых, при смене педагога дополнительного образования нужно оперативно получить достоверную информацию о каждом ученике. При составлении плана воспитательной работы в группе на будущий учебный год приходится учитыва</w:t>
      </w:r>
      <w:r w:rsidR="000C258A" w:rsidRPr="009C7E25">
        <w:rPr>
          <w:sz w:val="28"/>
          <w:szCs w:val="28"/>
        </w:rPr>
        <w:t>ть особенности каждого кружковца</w:t>
      </w:r>
      <w:r w:rsidRPr="009C7E25">
        <w:rPr>
          <w:sz w:val="28"/>
          <w:szCs w:val="28"/>
        </w:rPr>
        <w:t>. Представим, что у большинства обучающихся группы такой показатель как доброта, отзывчивость, милосердие низкий. Педагог дополнительного образования в этом случае должен акцентировать свое внимание на беседы о нравственности, обсуждению прочитанных книг, просмотренных фильмов, кон</w:t>
      </w:r>
      <w:r w:rsidR="000C258A" w:rsidRPr="009C7E25">
        <w:rPr>
          <w:sz w:val="28"/>
          <w:szCs w:val="28"/>
        </w:rPr>
        <w:t>кретных жизненных ситуаций</w:t>
      </w:r>
      <w:r w:rsidRPr="009C7E25">
        <w:rPr>
          <w:sz w:val="28"/>
          <w:szCs w:val="28"/>
        </w:rPr>
        <w:t xml:space="preserve">. Очень удобная в использовании программа </w:t>
      </w:r>
      <w:proofErr w:type="spellStart"/>
      <w:r w:rsidRPr="009C7E25">
        <w:rPr>
          <w:sz w:val="28"/>
          <w:szCs w:val="28"/>
        </w:rPr>
        <w:t>Microsoft</w:t>
      </w:r>
      <w:proofErr w:type="spellEnd"/>
      <w:r w:rsidRPr="009C7E25">
        <w:rPr>
          <w:sz w:val="28"/>
          <w:szCs w:val="28"/>
        </w:rPr>
        <w:t xml:space="preserve"> </w:t>
      </w:r>
      <w:proofErr w:type="spellStart"/>
      <w:r w:rsidRPr="009C7E25">
        <w:rPr>
          <w:sz w:val="28"/>
          <w:szCs w:val="28"/>
        </w:rPr>
        <w:t>Excel</w:t>
      </w:r>
      <w:proofErr w:type="spellEnd"/>
      <w:r w:rsidRPr="009C7E25">
        <w:rPr>
          <w:sz w:val="28"/>
          <w:szCs w:val="28"/>
        </w:rPr>
        <w:t>, которая позволяет по введенным формулам прямо на глазах подсчитывать средний показатель ученика по разным критериям, средний показатель группу по данному критерию, найти эти значения в процентах и построить диаграммы. Таким образом, мы получаем возможность оперативно получить информацию о воспитанниках, прослеживать динамику их развития.</w:t>
      </w:r>
    </w:p>
    <w:p w:rsidR="008B7451" w:rsidRPr="009C7E25" w:rsidRDefault="000C258A" w:rsidP="008B7451">
      <w:pPr>
        <w:spacing w:line="360" w:lineRule="auto"/>
        <w:ind w:firstLine="709"/>
        <w:jc w:val="both"/>
        <w:rPr>
          <w:sz w:val="28"/>
          <w:szCs w:val="28"/>
        </w:rPr>
      </w:pPr>
      <w:r w:rsidRPr="009C7E25">
        <w:rPr>
          <w:sz w:val="28"/>
          <w:szCs w:val="28"/>
        </w:rPr>
        <w:t>4. Внеклассные мероприятия.</w:t>
      </w:r>
    </w:p>
    <w:p w:rsidR="008B7451" w:rsidRPr="009C7E25" w:rsidRDefault="008B7451" w:rsidP="008B7451">
      <w:pPr>
        <w:spacing w:line="360" w:lineRule="auto"/>
        <w:ind w:firstLine="709"/>
        <w:jc w:val="both"/>
        <w:rPr>
          <w:sz w:val="28"/>
          <w:szCs w:val="28"/>
        </w:rPr>
      </w:pPr>
      <w:r w:rsidRPr="009C7E25">
        <w:rPr>
          <w:sz w:val="28"/>
          <w:szCs w:val="28"/>
        </w:rPr>
        <w:t>Подготовка и использование презентаций при орга</w:t>
      </w:r>
      <w:r w:rsidR="000C258A" w:rsidRPr="009C7E25">
        <w:rPr>
          <w:sz w:val="28"/>
          <w:szCs w:val="28"/>
        </w:rPr>
        <w:t>низации внеклассных мероприятий</w:t>
      </w:r>
      <w:r w:rsidRPr="009C7E25">
        <w:rPr>
          <w:sz w:val="28"/>
          <w:szCs w:val="28"/>
        </w:rPr>
        <w:t xml:space="preserve"> способствуют повышению заинтересованности обучающихся к </w:t>
      </w:r>
      <w:r w:rsidRPr="009C7E25">
        <w:rPr>
          <w:sz w:val="28"/>
          <w:szCs w:val="28"/>
        </w:rPr>
        <w:lastRenderedPageBreak/>
        <w:t>предложенной теме. К тому же чтобы это было ярко, красиво нужна помощь родителей, художников, звукооператоров. Для изготовления наглядного мате</w:t>
      </w:r>
      <w:r w:rsidR="000C258A" w:rsidRPr="009C7E25">
        <w:rPr>
          <w:sz w:val="28"/>
          <w:szCs w:val="28"/>
        </w:rPr>
        <w:t>риала нужны ватман, краски, то есть</w:t>
      </w:r>
      <w:r w:rsidRPr="009C7E25">
        <w:rPr>
          <w:sz w:val="28"/>
          <w:szCs w:val="28"/>
        </w:rPr>
        <w:t xml:space="preserve"> определенные материальные затраты. Компьютерные варианты наглядных пособий легче сохранить в хорошем состоян</w:t>
      </w:r>
      <w:r w:rsidR="000C258A" w:rsidRPr="009C7E25">
        <w:rPr>
          <w:sz w:val="28"/>
          <w:szCs w:val="28"/>
        </w:rPr>
        <w:t>ии до следующего использования.</w:t>
      </w:r>
    </w:p>
    <w:p w:rsidR="008B7451" w:rsidRPr="009C7E25" w:rsidRDefault="008B7451" w:rsidP="008B7451">
      <w:pPr>
        <w:spacing w:line="360" w:lineRule="auto"/>
        <w:ind w:firstLine="709"/>
        <w:jc w:val="both"/>
        <w:rPr>
          <w:sz w:val="28"/>
          <w:szCs w:val="28"/>
        </w:rPr>
      </w:pPr>
      <w:r w:rsidRPr="009C7E25">
        <w:rPr>
          <w:sz w:val="28"/>
          <w:szCs w:val="28"/>
        </w:rPr>
        <w:t>Так же педагоги дополнительного образования используют готовые образовательные ресурсы, мул</w:t>
      </w:r>
      <w:r w:rsidR="000C258A" w:rsidRPr="009C7E25">
        <w:rPr>
          <w:sz w:val="28"/>
          <w:szCs w:val="28"/>
        </w:rPr>
        <w:t>ьтимедийные энциклопедии. Н</w:t>
      </w:r>
      <w:r w:rsidRPr="009C7E25">
        <w:rPr>
          <w:sz w:val="28"/>
          <w:szCs w:val="28"/>
        </w:rPr>
        <w:t>апример, по Великой Отечественной войне «От Кремля до Рейхстага»– документальные кадры, по нарк</w:t>
      </w:r>
      <w:r w:rsidR="000C258A" w:rsidRPr="009C7E25">
        <w:rPr>
          <w:sz w:val="28"/>
          <w:szCs w:val="28"/>
        </w:rPr>
        <w:t>омании – видеофрагменты.</w:t>
      </w:r>
    </w:p>
    <w:p w:rsidR="008B7451" w:rsidRPr="009C7E25" w:rsidRDefault="008B7451" w:rsidP="008B7451">
      <w:pPr>
        <w:spacing w:line="360" w:lineRule="auto"/>
        <w:ind w:firstLine="709"/>
        <w:jc w:val="both"/>
        <w:rPr>
          <w:sz w:val="28"/>
          <w:szCs w:val="28"/>
        </w:rPr>
      </w:pPr>
      <w:r w:rsidRPr="009C7E25">
        <w:rPr>
          <w:sz w:val="28"/>
          <w:szCs w:val="28"/>
        </w:rPr>
        <w:t>5. Ресурсы сети Интернет</w:t>
      </w:r>
      <w:r w:rsidR="000C258A" w:rsidRPr="009C7E25">
        <w:rPr>
          <w:sz w:val="28"/>
          <w:szCs w:val="28"/>
        </w:rPr>
        <w:t>.</w:t>
      </w:r>
    </w:p>
    <w:p w:rsidR="008B7451" w:rsidRPr="009C7E25" w:rsidRDefault="008B7451" w:rsidP="008B7451">
      <w:pPr>
        <w:spacing w:line="360" w:lineRule="auto"/>
        <w:ind w:firstLine="709"/>
        <w:jc w:val="both"/>
        <w:rPr>
          <w:sz w:val="28"/>
          <w:szCs w:val="28"/>
        </w:rPr>
      </w:pPr>
      <w:r w:rsidRPr="009C7E25">
        <w:rPr>
          <w:sz w:val="28"/>
          <w:szCs w:val="28"/>
        </w:rPr>
        <w:t xml:space="preserve">В организации воспитательной </w:t>
      </w:r>
      <w:proofErr w:type="gramStart"/>
      <w:r w:rsidRPr="009C7E25">
        <w:rPr>
          <w:sz w:val="28"/>
          <w:szCs w:val="28"/>
        </w:rPr>
        <w:t xml:space="preserve">работы </w:t>
      </w:r>
      <w:r w:rsidRPr="009C7E25">
        <w:rPr>
          <w:color w:val="FF0000"/>
          <w:sz w:val="28"/>
          <w:szCs w:val="28"/>
        </w:rPr>
        <w:t xml:space="preserve"> </w:t>
      </w:r>
      <w:r w:rsidRPr="009C7E25">
        <w:rPr>
          <w:sz w:val="28"/>
          <w:szCs w:val="28"/>
        </w:rPr>
        <w:t>используют</w:t>
      </w:r>
      <w:proofErr w:type="gramEnd"/>
      <w:r w:rsidRPr="009C7E25">
        <w:rPr>
          <w:sz w:val="28"/>
          <w:szCs w:val="28"/>
        </w:rPr>
        <w:t xml:space="preserve"> ресурсы Интернет. Это различные диагностики, необходимая информация и фотоматериал для разработки и проведения внеклассных мероприятий на различные темы, а иногда и готовые разработки мероприятий. Учителя используют</w:t>
      </w:r>
      <w:r w:rsidRPr="009C7E25">
        <w:rPr>
          <w:color w:val="FF0000"/>
          <w:sz w:val="28"/>
          <w:szCs w:val="28"/>
        </w:rPr>
        <w:t xml:space="preserve"> </w:t>
      </w:r>
      <w:r w:rsidRPr="009C7E25">
        <w:rPr>
          <w:sz w:val="28"/>
          <w:szCs w:val="28"/>
        </w:rPr>
        <w:t>Интернет для самообразования, расширения кругозора. Владение электронной почтой помогает поддерживать общение с нужными пользователями и учреждениями.</w:t>
      </w:r>
    </w:p>
    <w:p w:rsidR="008B7451" w:rsidRPr="009C7E25" w:rsidRDefault="008B7451" w:rsidP="008B7451">
      <w:pPr>
        <w:spacing w:line="360" w:lineRule="auto"/>
        <w:ind w:firstLine="709"/>
        <w:jc w:val="both"/>
        <w:rPr>
          <w:sz w:val="28"/>
          <w:szCs w:val="28"/>
        </w:rPr>
      </w:pPr>
      <w:r w:rsidRPr="009C7E25">
        <w:rPr>
          <w:sz w:val="28"/>
          <w:szCs w:val="28"/>
        </w:rPr>
        <w:t>Интернет дает большие возможности для общения с учениками и их родителями: электронная почта,</w:t>
      </w:r>
      <w:r w:rsidR="000C258A" w:rsidRPr="009C7E25">
        <w:rPr>
          <w:sz w:val="28"/>
          <w:szCs w:val="28"/>
        </w:rPr>
        <w:t xml:space="preserve"> </w:t>
      </w:r>
      <w:proofErr w:type="spellStart"/>
      <w:r w:rsidR="000C258A" w:rsidRPr="009C7E25">
        <w:rPr>
          <w:sz w:val="28"/>
          <w:szCs w:val="28"/>
        </w:rPr>
        <w:t>месседжеры</w:t>
      </w:r>
      <w:proofErr w:type="spellEnd"/>
      <w:r w:rsidR="000C258A" w:rsidRPr="009C7E25">
        <w:rPr>
          <w:sz w:val="28"/>
          <w:szCs w:val="28"/>
        </w:rPr>
        <w:t>, гостевая книга на сайте школы.</w:t>
      </w:r>
    </w:p>
    <w:p w:rsidR="008B7451" w:rsidRPr="009C7E25" w:rsidRDefault="008B7451" w:rsidP="008B7451">
      <w:pPr>
        <w:spacing w:line="360" w:lineRule="auto"/>
        <w:ind w:firstLine="709"/>
        <w:jc w:val="both"/>
        <w:rPr>
          <w:sz w:val="28"/>
          <w:szCs w:val="28"/>
        </w:rPr>
      </w:pPr>
      <w:r w:rsidRPr="009C7E25">
        <w:rPr>
          <w:sz w:val="28"/>
          <w:szCs w:val="28"/>
        </w:rPr>
        <w:t xml:space="preserve">Педагоги дополнительного </w:t>
      </w:r>
      <w:proofErr w:type="spellStart"/>
      <w:r w:rsidRPr="009C7E25">
        <w:rPr>
          <w:sz w:val="28"/>
          <w:szCs w:val="28"/>
        </w:rPr>
        <w:t>обазования</w:t>
      </w:r>
      <w:proofErr w:type="spellEnd"/>
      <w:r w:rsidRPr="009C7E25">
        <w:rPr>
          <w:sz w:val="28"/>
          <w:szCs w:val="28"/>
        </w:rPr>
        <w:t xml:space="preserve"> стараются привлечь учащихся к поиску информации для проведения различных мероприятий, политинформаций. Появилась возможность для </w:t>
      </w:r>
      <w:r w:rsidR="00EF5195" w:rsidRPr="009C7E25">
        <w:rPr>
          <w:sz w:val="28"/>
          <w:szCs w:val="28"/>
        </w:rPr>
        <w:t>педагога участия в Интернет в</w:t>
      </w:r>
      <w:r w:rsidRPr="009C7E25">
        <w:rPr>
          <w:sz w:val="28"/>
          <w:szCs w:val="28"/>
        </w:rPr>
        <w:t xml:space="preserve"> конкурсах, фестивалях (например, http://www.ppoisk.nm.ru, http://1september.ru), где педагог дополнительного образования может также поделиться своим опытом работы. </w:t>
      </w:r>
    </w:p>
    <w:p w:rsidR="008B7451" w:rsidRPr="009C7E25" w:rsidRDefault="008B7451" w:rsidP="008B7451">
      <w:pPr>
        <w:spacing w:line="360" w:lineRule="auto"/>
        <w:ind w:firstLine="709"/>
        <w:jc w:val="both"/>
        <w:rPr>
          <w:sz w:val="28"/>
          <w:szCs w:val="28"/>
        </w:rPr>
      </w:pPr>
      <w:r w:rsidRPr="009C7E25">
        <w:rPr>
          <w:sz w:val="28"/>
          <w:szCs w:val="28"/>
        </w:rPr>
        <w:t>6</w:t>
      </w:r>
      <w:r w:rsidR="00EF5195" w:rsidRPr="009C7E25">
        <w:rPr>
          <w:sz w:val="28"/>
          <w:szCs w:val="28"/>
        </w:rPr>
        <w:t>. Творческая работа с учениками:</w:t>
      </w:r>
    </w:p>
    <w:p w:rsidR="008B7451" w:rsidRPr="009C7E25" w:rsidRDefault="00EF5195" w:rsidP="008B7451">
      <w:pPr>
        <w:numPr>
          <w:ilvl w:val="1"/>
          <w:numId w:val="5"/>
        </w:numPr>
        <w:tabs>
          <w:tab w:val="num" w:pos="180"/>
        </w:tabs>
        <w:spacing w:line="360" w:lineRule="auto"/>
        <w:ind w:left="360" w:firstLine="709"/>
        <w:jc w:val="both"/>
        <w:rPr>
          <w:sz w:val="28"/>
          <w:szCs w:val="28"/>
        </w:rPr>
      </w:pPr>
      <w:r w:rsidRPr="009C7E25">
        <w:rPr>
          <w:sz w:val="28"/>
          <w:szCs w:val="28"/>
        </w:rPr>
        <w:t>создание сайта кружка;</w:t>
      </w:r>
    </w:p>
    <w:p w:rsidR="008B7451" w:rsidRPr="009C7E25" w:rsidRDefault="00EF5195" w:rsidP="008B7451">
      <w:pPr>
        <w:numPr>
          <w:ilvl w:val="1"/>
          <w:numId w:val="5"/>
        </w:numPr>
        <w:tabs>
          <w:tab w:val="num" w:pos="180"/>
        </w:tabs>
        <w:spacing w:line="360" w:lineRule="auto"/>
        <w:ind w:left="360" w:firstLine="709"/>
        <w:jc w:val="both"/>
        <w:rPr>
          <w:sz w:val="28"/>
          <w:szCs w:val="28"/>
        </w:rPr>
      </w:pPr>
      <w:r w:rsidRPr="009C7E25">
        <w:rPr>
          <w:sz w:val="28"/>
          <w:szCs w:val="28"/>
        </w:rPr>
        <w:t>т</w:t>
      </w:r>
      <w:r w:rsidR="008B7451" w:rsidRPr="009C7E25">
        <w:rPr>
          <w:sz w:val="28"/>
          <w:szCs w:val="28"/>
        </w:rPr>
        <w:t>ворческие отчеты в виде презентации о праздниках,</w:t>
      </w:r>
      <w:r w:rsidRPr="009C7E25">
        <w:rPr>
          <w:sz w:val="28"/>
          <w:szCs w:val="28"/>
        </w:rPr>
        <w:t xml:space="preserve"> походах, поездках, экскурсиях;</w:t>
      </w:r>
    </w:p>
    <w:p w:rsidR="008B7451" w:rsidRPr="009C7E25" w:rsidRDefault="00EF5195" w:rsidP="008B7451">
      <w:pPr>
        <w:numPr>
          <w:ilvl w:val="1"/>
          <w:numId w:val="5"/>
        </w:numPr>
        <w:tabs>
          <w:tab w:val="num" w:pos="180"/>
        </w:tabs>
        <w:spacing w:line="360" w:lineRule="auto"/>
        <w:ind w:left="360" w:firstLine="709"/>
        <w:jc w:val="both"/>
        <w:rPr>
          <w:sz w:val="28"/>
          <w:szCs w:val="28"/>
        </w:rPr>
      </w:pPr>
      <w:r w:rsidRPr="009C7E25">
        <w:rPr>
          <w:sz w:val="28"/>
          <w:szCs w:val="28"/>
        </w:rPr>
        <w:t>с</w:t>
      </w:r>
      <w:r w:rsidR="008B7451" w:rsidRPr="009C7E25">
        <w:rPr>
          <w:sz w:val="28"/>
          <w:szCs w:val="28"/>
        </w:rPr>
        <w:t xml:space="preserve">оздание фотоальбома из жизни кружка, ежегодное его пополнение. В настоящее время существует множество программ, позволяющих не просто </w:t>
      </w:r>
      <w:r w:rsidR="008B7451" w:rsidRPr="009C7E25">
        <w:rPr>
          <w:sz w:val="28"/>
          <w:szCs w:val="28"/>
        </w:rPr>
        <w:lastRenderedPageBreak/>
        <w:t xml:space="preserve">сохранять фото и видеокадры на компьютере, но и красиво </w:t>
      </w:r>
      <w:r w:rsidRPr="009C7E25">
        <w:rPr>
          <w:sz w:val="28"/>
          <w:szCs w:val="28"/>
        </w:rPr>
        <w:t xml:space="preserve">обработать их и </w:t>
      </w:r>
      <w:r w:rsidR="008B7451" w:rsidRPr="009C7E25">
        <w:rPr>
          <w:sz w:val="28"/>
          <w:szCs w:val="28"/>
        </w:rPr>
        <w:t xml:space="preserve">оформить в виде фотоальбома. </w:t>
      </w:r>
      <w:r w:rsidRPr="009C7E25">
        <w:rPr>
          <w:sz w:val="28"/>
          <w:szCs w:val="28"/>
        </w:rPr>
        <w:t xml:space="preserve">Например: </w:t>
      </w:r>
      <w:proofErr w:type="spellStart"/>
      <w:r w:rsidRPr="009C7E25">
        <w:rPr>
          <w:sz w:val="28"/>
          <w:szCs w:val="28"/>
        </w:rPr>
        <w:t>Adobe</w:t>
      </w:r>
      <w:proofErr w:type="spellEnd"/>
      <w:r w:rsidRPr="009C7E25">
        <w:rPr>
          <w:sz w:val="28"/>
          <w:szCs w:val="28"/>
        </w:rPr>
        <w:t xml:space="preserve"> </w:t>
      </w:r>
      <w:proofErr w:type="spellStart"/>
      <w:r w:rsidRPr="009C7E25">
        <w:rPr>
          <w:sz w:val="28"/>
          <w:szCs w:val="28"/>
        </w:rPr>
        <w:t>Photoshop</w:t>
      </w:r>
      <w:proofErr w:type="spellEnd"/>
      <w:r w:rsidRPr="009C7E25">
        <w:rPr>
          <w:sz w:val="28"/>
          <w:szCs w:val="28"/>
          <w:lang w:val="en-US"/>
        </w:rPr>
        <w:t xml:space="preserve">, </w:t>
      </w:r>
      <w:proofErr w:type="spellStart"/>
      <w:r w:rsidRPr="009C7E25">
        <w:rPr>
          <w:sz w:val="28"/>
          <w:szCs w:val="28"/>
        </w:rPr>
        <w:t>Adobe</w:t>
      </w:r>
      <w:proofErr w:type="spellEnd"/>
      <w:r w:rsidRPr="009C7E25">
        <w:rPr>
          <w:sz w:val="28"/>
          <w:szCs w:val="28"/>
        </w:rPr>
        <w:t xml:space="preserve"> </w:t>
      </w:r>
      <w:proofErr w:type="spellStart"/>
      <w:r w:rsidRPr="009C7E25">
        <w:rPr>
          <w:sz w:val="28"/>
          <w:szCs w:val="28"/>
        </w:rPr>
        <w:t>Premiere</w:t>
      </w:r>
      <w:proofErr w:type="spellEnd"/>
      <w:r w:rsidRPr="009C7E25">
        <w:rPr>
          <w:sz w:val="28"/>
          <w:szCs w:val="28"/>
        </w:rPr>
        <w:t xml:space="preserve"> </w:t>
      </w:r>
      <w:proofErr w:type="spellStart"/>
      <w:r w:rsidRPr="009C7E25">
        <w:rPr>
          <w:sz w:val="28"/>
          <w:szCs w:val="28"/>
        </w:rPr>
        <w:t>Pro</w:t>
      </w:r>
      <w:proofErr w:type="spellEnd"/>
      <w:r w:rsidRPr="009C7E25">
        <w:rPr>
          <w:sz w:val="28"/>
          <w:szCs w:val="28"/>
          <w:lang w:val="en-US"/>
        </w:rPr>
        <w:t>, Adobe After Effects.</w:t>
      </w:r>
    </w:p>
    <w:p w:rsidR="00EF5195" w:rsidRPr="009C7E25" w:rsidRDefault="008B7451" w:rsidP="008B7451">
      <w:pPr>
        <w:numPr>
          <w:ilvl w:val="1"/>
          <w:numId w:val="5"/>
        </w:numPr>
        <w:tabs>
          <w:tab w:val="num" w:pos="180"/>
        </w:tabs>
        <w:spacing w:line="360" w:lineRule="auto"/>
        <w:ind w:left="360" w:firstLine="709"/>
        <w:jc w:val="both"/>
        <w:rPr>
          <w:sz w:val="28"/>
          <w:szCs w:val="28"/>
        </w:rPr>
      </w:pPr>
      <w:r w:rsidRPr="009C7E25">
        <w:rPr>
          <w:sz w:val="28"/>
          <w:szCs w:val="28"/>
        </w:rPr>
        <w:t>Создание портфолио каждого обучающегося группы, портфолио группы.</w:t>
      </w:r>
    </w:p>
    <w:p w:rsidR="008B7451" w:rsidRPr="009C7E25" w:rsidRDefault="00EF5195" w:rsidP="00EF5195">
      <w:pPr>
        <w:tabs>
          <w:tab w:val="num" w:pos="2149"/>
        </w:tabs>
        <w:spacing w:line="360" w:lineRule="auto"/>
        <w:ind w:left="1069"/>
        <w:jc w:val="both"/>
        <w:rPr>
          <w:sz w:val="28"/>
          <w:szCs w:val="28"/>
          <w:lang w:val="en-US"/>
        </w:rPr>
      </w:pPr>
      <w:r w:rsidRPr="009C7E25">
        <w:rPr>
          <w:sz w:val="28"/>
          <w:szCs w:val="28"/>
        </w:rPr>
        <w:t>7. Методическая работа</w:t>
      </w:r>
      <w:r w:rsidRPr="009C7E25">
        <w:rPr>
          <w:sz w:val="28"/>
          <w:szCs w:val="28"/>
          <w:lang w:val="en-US"/>
        </w:rPr>
        <w:t>:</w:t>
      </w:r>
    </w:p>
    <w:p w:rsidR="008B7451" w:rsidRPr="009C7E25" w:rsidRDefault="008B7451" w:rsidP="008B7451">
      <w:pPr>
        <w:numPr>
          <w:ilvl w:val="1"/>
          <w:numId w:val="5"/>
        </w:numPr>
        <w:tabs>
          <w:tab w:val="num" w:pos="180"/>
        </w:tabs>
        <w:spacing w:line="360" w:lineRule="auto"/>
        <w:ind w:left="360" w:firstLine="709"/>
        <w:jc w:val="both"/>
        <w:rPr>
          <w:sz w:val="28"/>
          <w:szCs w:val="28"/>
        </w:rPr>
      </w:pPr>
      <w:r w:rsidRPr="009C7E25">
        <w:rPr>
          <w:sz w:val="28"/>
          <w:szCs w:val="28"/>
        </w:rPr>
        <w:t>сопровождение выступления на педсовете, МО;</w:t>
      </w:r>
    </w:p>
    <w:p w:rsidR="008B7451" w:rsidRPr="009C7E25" w:rsidRDefault="008B7451" w:rsidP="008B7451">
      <w:pPr>
        <w:numPr>
          <w:ilvl w:val="1"/>
          <w:numId w:val="5"/>
        </w:numPr>
        <w:tabs>
          <w:tab w:val="num" w:pos="180"/>
        </w:tabs>
        <w:spacing w:line="360" w:lineRule="auto"/>
        <w:ind w:left="360" w:firstLine="709"/>
        <w:jc w:val="both"/>
        <w:rPr>
          <w:sz w:val="28"/>
          <w:szCs w:val="28"/>
        </w:rPr>
      </w:pPr>
      <w:r w:rsidRPr="009C7E25">
        <w:rPr>
          <w:sz w:val="28"/>
          <w:szCs w:val="28"/>
        </w:rPr>
        <w:t>для проведения семинара или творческого совещания;</w:t>
      </w:r>
    </w:p>
    <w:p w:rsidR="008B7451" w:rsidRPr="009C7E25" w:rsidRDefault="008B7451" w:rsidP="008B7451">
      <w:pPr>
        <w:numPr>
          <w:ilvl w:val="1"/>
          <w:numId w:val="5"/>
        </w:numPr>
        <w:tabs>
          <w:tab w:val="num" w:pos="180"/>
        </w:tabs>
        <w:spacing w:line="360" w:lineRule="auto"/>
        <w:ind w:left="360" w:firstLine="709"/>
        <w:jc w:val="both"/>
        <w:rPr>
          <w:sz w:val="28"/>
          <w:szCs w:val="28"/>
        </w:rPr>
      </w:pPr>
      <w:r w:rsidRPr="009C7E25">
        <w:rPr>
          <w:sz w:val="28"/>
          <w:szCs w:val="28"/>
        </w:rPr>
        <w:t>для обобщения собственного опыта. </w:t>
      </w:r>
    </w:p>
    <w:p w:rsidR="008B7451" w:rsidRPr="009C7E25" w:rsidRDefault="008B7451" w:rsidP="00EF5195">
      <w:pPr>
        <w:spacing w:line="360" w:lineRule="auto"/>
        <w:ind w:firstLine="709"/>
        <w:jc w:val="both"/>
        <w:rPr>
          <w:sz w:val="28"/>
          <w:szCs w:val="28"/>
        </w:rPr>
      </w:pPr>
      <w:r w:rsidRPr="009C7E25">
        <w:rPr>
          <w:sz w:val="28"/>
          <w:szCs w:val="28"/>
        </w:rPr>
        <w:t>В настоящее время, несмотря на повышение компьютеризации общества, в сфере образования до сих пор нет средств, позволяющих в достаточной мере автоматизировать процесс ведения документации и отчетности. В ближайшее будущее хотелось бы разработать и реализовать автоматизированное рабочего места для</w:t>
      </w:r>
      <w:r w:rsidR="00EF5195" w:rsidRPr="009C7E25">
        <w:rPr>
          <w:sz w:val="28"/>
          <w:szCs w:val="28"/>
        </w:rPr>
        <w:t xml:space="preserve"> педагога</w:t>
      </w:r>
      <w:r w:rsidRPr="009C7E25">
        <w:rPr>
          <w:sz w:val="28"/>
          <w:szCs w:val="28"/>
        </w:rPr>
        <w:t>, обеспечивающее хранение, накопление и предоставление всей необходим</w:t>
      </w:r>
      <w:r w:rsidR="00EF5195" w:rsidRPr="009C7E25">
        <w:rPr>
          <w:sz w:val="28"/>
          <w:szCs w:val="28"/>
        </w:rPr>
        <w:t>ой информации о классе в целом.</w:t>
      </w:r>
    </w:p>
    <w:p w:rsidR="008B7451" w:rsidRPr="009C7E25" w:rsidRDefault="00EF5195" w:rsidP="00EF5195">
      <w:pPr>
        <w:tabs>
          <w:tab w:val="right" w:leader="dot" w:pos="5894"/>
          <w:tab w:val="right" w:leader="dot" w:pos="10260"/>
        </w:tabs>
        <w:spacing w:line="360" w:lineRule="auto"/>
        <w:ind w:firstLine="284"/>
        <w:contextualSpacing/>
        <w:jc w:val="center"/>
        <w:rPr>
          <w:sz w:val="28"/>
          <w:szCs w:val="28"/>
        </w:rPr>
      </w:pPr>
      <w:r w:rsidRPr="009C7E25">
        <w:rPr>
          <w:sz w:val="28"/>
          <w:szCs w:val="28"/>
        </w:rPr>
        <w:t>2.</w:t>
      </w:r>
      <w:r w:rsidR="008B7451" w:rsidRPr="009C7E25">
        <w:rPr>
          <w:sz w:val="28"/>
          <w:szCs w:val="28"/>
        </w:rPr>
        <w:t>2. Методические рекомендации использования ИКТ на уроках технологии и занятиях в учреждениях дополнительного образования.</w:t>
      </w:r>
    </w:p>
    <w:p w:rsidR="008B7451" w:rsidRPr="009C7E25" w:rsidRDefault="005D70D8"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21</w:t>
      </w:r>
      <w:r w:rsidR="008B7451" w:rsidRPr="009C7E25">
        <w:rPr>
          <w:rStyle w:val="c1"/>
          <w:color w:val="000000"/>
          <w:sz w:val="28"/>
          <w:szCs w:val="28"/>
        </w:rPr>
        <w:t xml:space="preserve"> век – век высоких компьютерных технологий. Повышение качества образования в наши дни невозможно без применения современных технологий. Использование информационных компьютерных технологий (ИКТ) – это не влияние моды, а необходимость, диктуемая уровнем развития образования. ИКТ сегодня выступают как средство развития интеллектуальных и творческих способностей детей, представляют собой мощный инструмент мотивации, развития личности ученика.</w:t>
      </w:r>
    </w:p>
    <w:p w:rsidR="008B7451" w:rsidRPr="009C7E25" w:rsidRDefault="005D70D8" w:rsidP="005D70D8">
      <w:pPr>
        <w:pStyle w:val="c12"/>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Предмет «</w:t>
      </w:r>
      <w:r w:rsidR="008B7451" w:rsidRPr="009C7E25">
        <w:rPr>
          <w:rStyle w:val="c1"/>
          <w:color w:val="000000"/>
          <w:sz w:val="28"/>
          <w:szCs w:val="28"/>
        </w:rPr>
        <w:t xml:space="preserve">Технология» </w:t>
      </w:r>
      <w:proofErr w:type="gramStart"/>
      <w:r w:rsidR="008B7451" w:rsidRPr="009C7E25">
        <w:rPr>
          <w:rStyle w:val="c1"/>
          <w:color w:val="000000"/>
          <w:sz w:val="28"/>
          <w:szCs w:val="28"/>
        </w:rPr>
        <w:t>- это</w:t>
      </w:r>
      <w:proofErr w:type="gramEnd"/>
      <w:r w:rsidR="008B7451" w:rsidRPr="009C7E25">
        <w:rPr>
          <w:rStyle w:val="c1"/>
          <w:color w:val="000000"/>
          <w:sz w:val="28"/>
          <w:szCs w:val="28"/>
        </w:rPr>
        <w:t xml:space="preserve"> один из тех предметов, которые позволяют соединять современную технику и процесс обучения. Применение ИКТ на уроках обслуживающего труда даёт возможность учителю:</w:t>
      </w:r>
    </w:p>
    <w:p w:rsidR="008B7451" w:rsidRPr="009C7E25" w:rsidRDefault="008B7451" w:rsidP="008B7451">
      <w:pPr>
        <w:numPr>
          <w:ilvl w:val="0"/>
          <w:numId w:val="6"/>
        </w:numPr>
        <w:spacing w:line="360" w:lineRule="auto"/>
        <w:ind w:firstLine="284"/>
        <w:contextualSpacing/>
        <w:jc w:val="both"/>
        <w:rPr>
          <w:color w:val="000000"/>
          <w:sz w:val="28"/>
          <w:szCs w:val="28"/>
        </w:rPr>
      </w:pPr>
      <w:r w:rsidRPr="009C7E25">
        <w:rPr>
          <w:rStyle w:val="c1"/>
          <w:color w:val="000000"/>
          <w:sz w:val="28"/>
          <w:szCs w:val="28"/>
        </w:rPr>
        <w:t>Организовать активное информационное взаимодействие между участниками учебного процесса.</w:t>
      </w:r>
    </w:p>
    <w:p w:rsidR="008B7451" w:rsidRPr="009C7E25" w:rsidRDefault="008B7451" w:rsidP="008B7451">
      <w:pPr>
        <w:numPr>
          <w:ilvl w:val="0"/>
          <w:numId w:val="6"/>
        </w:numPr>
        <w:spacing w:line="360" w:lineRule="auto"/>
        <w:ind w:firstLine="284"/>
        <w:contextualSpacing/>
        <w:jc w:val="both"/>
        <w:rPr>
          <w:color w:val="000000"/>
          <w:sz w:val="28"/>
          <w:szCs w:val="28"/>
        </w:rPr>
      </w:pPr>
      <w:r w:rsidRPr="009C7E25">
        <w:rPr>
          <w:rStyle w:val="c1"/>
          <w:color w:val="000000"/>
          <w:sz w:val="28"/>
          <w:szCs w:val="28"/>
        </w:rPr>
        <w:t>Обеспечить широкую вариативность обучения.</w:t>
      </w:r>
    </w:p>
    <w:p w:rsidR="008B7451" w:rsidRPr="009C7E25" w:rsidRDefault="008B7451" w:rsidP="008B7451">
      <w:pPr>
        <w:numPr>
          <w:ilvl w:val="0"/>
          <w:numId w:val="6"/>
        </w:numPr>
        <w:spacing w:line="360" w:lineRule="auto"/>
        <w:ind w:firstLine="284"/>
        <w:contextualSpacing/>
        <w:jc w:val="both"/>
        <w:rPr>
          <w:color w:val="000000"/>
          <w:sz w:val="28"/>
          <w:szCs w:val="28"/>
        </w:rPr>
      </w:pPr>
      <w:r w:rsidRPr="009C7E25">
        <w:rPr>
          <w:rStyle w:val="c1"/>
          <w:color w:val="000000"/>
          <w:sz w:val="28"/>
          <w:szCs w:val="28"/>
        </w:rPr>
        <w:lastRenderedPageBreak/>
        <w:t>Визуализировать учебный материал и т.д.</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Использование ИКТ открывает для учителя новые возможности в преподавании предмета. Уроки в сопровождении</w:t>
      </w:r>
      <w:r w:rsidR="005D70D8" w:rsidRPr="009C7E25">
        <w:rPr>
          <w:rStyle w:val="c1"/>
          <w:color w:val="000000"/>
          <w:sz w:val="28"/>
          <w:szCs w:val="28"/>
        </w:rPr>
        <w:t xml:space="preserve"> мультимедийных презентаций, онлайн</w:t>
      </w:r>
      <w:r w:rsidRPr="009C7E25">
        <w:rPr>
          <w:rStyle w:val="c1"/>
          <w:color w:val="000000"/>
          <w:sz w:val="28"/>
          <w:szCs w:val="28"/>
        </w:rPr>
        <w:t xml:space="preserve"> тестов и программных продуктов позволяют учащимся углубить знания, повысить результативность обучения. Для меня, как и для многих учителей, </w:t>
      </w:r>
      <w:proofErr w:type="gramStart"/>
      <w:r w:rsidRPr="009C7E25">
        <w:rPr>
          <w:rStyle w:val="c1"/>
          <w:color w:val="000000"/>
          <w:sz w:val="28"/>
          <w:szCs w:val="28"/>
        </w:rPr>
        <w:t>актуален  вопрос</w:t>
      </w:r>
      <w:proofErr w:type="gramEnd"/>
      <w:r w:rsidRPr="009C7E25">
        <w:rPr>
          <w:rStyle w:val="c1"/>
          <w:color w:val="000000"/>
          <w:sz w:val="28"/>
          <w:szCs w:val="28"/>
        </w:rPr>
        <w:t xml:space="preserve">: как эффективно учить школьников и рационально использовать время урока? Какие </w:t>
      </w:r>
      <w:proofErr w:type="gramStart"/>
      <w:r w:rsidRPr="009C7E25">
        <w:rPr>
          <w:rStyle w:val="c1"/>
          <w:color w:val="000000"/>
          <w:sz w:val="28"/>
          <w:szCs w:val="28"/>
        </w:rPr>
        <w:t>технологии  использовать</w:t>
      </w:r>
      <w:proofErr w:type="gramEnd"/>
      <w:r w:rsidRPr="009C7E25">
        <w:rPr>
          <w:rStyle w:val="c1"/>
          <w:color w:val="000000"/>
          <w:sz w:val="28"/>
          <w:szCs w:val="28"/>
        </w:rPr>
        <w:t xml:space="preserve"> в обучении?</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 xml:space="preserve">Известно, кто учится самостоятельно, преуспевает гораздо больше, чем тот, кому всё объяснили. Народная мудрость гласит </w:t>
      </w:r>
      <w:proofErr w:type="gramStart"/>
      <w:r w:rsidRPr="009C7E25">
        <w:rPr>
          <w:rStyle w:val="c1"/>
          <w:color w:val="000000"/>
          <w:sz w:val="28"/>
          <w:szCs w:val="28"/>
        </w:rPr>
        <w:t>« Скажи</w:t>
      </w:r>
      <w:proofErr w:type="gramEnd"/>
      <w:r w:rsidRPr="009C7E25">
        <w:rPr>
          <w:rStyle w:val="c1"/>
          <w:color w:val="000000"/>
          <w:sz w:val="28"/>
          <w:szCs w:val="28"/>
        </w:rPr>
        <w:t xml:space="preserve"> мне, и я забуду, покажи мне, и я запомню, дай мне действовать самому, и я научусь». Только в результате деятельности самого ребенка происходит овладение им знаниями, умениями и навыками - писал А.Н. Леонтьев. Именно забвением роли деятельности самого ученика объясняется факт низкой активности школьников на уроке. Поэтому задача учителя – не давать обучающимся знания в готовом виде, а научить самостоятельно добывать их, анализировать, систематизировать информацию, обобщать, перерабатывать, фиксировать в виде, конспектов, схем, выделять главное, решать проблемные задачи. Главная задача на уроке - вызвать у ученика интерес к предмету и пробудить желание заниматься.</w:t>
      </w:r>
    </w:p>
    <w:p w:rsidR="008B7451" w:rsidRPr="009C7E25" w:rsidRDefault="005D70D8"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Использование различных</w:t>
      </w:r>
      <w:r w:rsidR="008B7451" w:rsidRPr="009C7E25">
        <w:rPr>
          <w:rStyle w:val="c1"/>
          <w:color w:val="000000"/>
          <w:sz w:val="28"/>
          <w:szCs w:val="28"/>
        </w:rPr>
        <w:t xml:space="preserve"> му</w:t>
      </w:r>
      <w:r w:rsidRPr="009C7E25">
        <w:rPr>
          <w:rStyle w:val="c1"/>
          <w:color w:val="000000"/>
          <w:sz w:val="28"/>
          <w:szCs w:val="28"/>
        </w:rPr>
        <w:t>льтимедийных презентаций</w:t>
      </w:r>
      <w:r w:rsidR="008B7451" w:rsidRPr="009C7E25">
        <w:rPr>
          <w:rStyle w:val="c1"/>
          <w:color w:val="000000"/>
          <w:sz w:val="28"/>
          <w:szCs w:val="28"/>
        </w:rPr>
        <w:t xml:space="preserve"> помогают решить проблему аудиовизуального обеспечения урока и являются эффективными средствами обучения. Как писал великий педагог </w:t>
      </w:r>
      <w:proofErr w:type="spellStart"/>
      <w:r w:rsidR="008B7451" w:rsidRPr="009C7E25">
        <w:rPr>
          <w:rStyle w:val="c1"/>
          <w:color w:val="000000"/>
          <w:sz w:val="28"/>
          <w:szCs w:val="28"/>
        </w:rPr>
        <w:t>К.Д.Ушинский</w:t>
      </w:r>
      <w:proofErr w:type="spellEnd"/>
      <w:r w:rsidR="008B7451" w:rsidRPr="009C7E25">
        <w:rPr>
          <w:rStyle w:val="c1"/>
          <w:color w:val="000000"/>
          <w:sz w:val="28"/>
          <w:szCs w:val="28"/>
        </w:rPr>
        <w:t>: «Если вы входите в класс, от которого трудно добиться слова, начните показывать картинки, и класс заговорит, а главное, заговорит свободно…». Со времён Ушинского картинки явно изменились, но смысл этого выражения не стареет. При</w:t>
      </w:r>
      <w:r w:rsidRPr="009C7E25">
        <w:rPr>
          <w:rStyle w:val="c1"/>
          <w:color w:val="000000"/>
          <w:sz w:val="28"/>
          <w:szCs w:val="28"/>
        </w:rPr>
        <w:t xml:space="preserve"> этом компьютер не заменяет педагога</w:t>
      </w:r>
      <w:r w:rsidR="008B7451" w:rsidRPr="009C7E25">
        <w:rPr>
          <w:rStyle w:val="c1"/>
          <w:color w:val="000000"/>
          <w:sz w:val="28"/>
          <w:szCs w:val="28"/>
        </w:rPr>
        <w:t xml:space="preserve"> как учителя, а только дополняет. В своей практике я использую уроки-лекц</w:t>
      </w:r>
      <w:r w:rsidRPr="009C7E25">
        <w:rPr>
          <w:rStyle w:val="c1"/>
          <w:color w:val="000000"/>
          <w:sz w:val="28"/>
          <w:szCs w:val="28"/>
        </w:rPr>
        <w:t>ии и</w:t>
      </w:r>
      <w:r w:rsidR="008B7451" w:rsidRPr="009C7E25">
        <w:rPr>
          <w:rStyle w:val="c1"/>
          <w:color w:val="000000"/>
          <w:sz w:val="28"/>
          <w:szCs w:val="28"/>
        </w:rPr>
        <w:t xml:space="preserve"> стараюсь строить презентацию таким образом, чтобы оптимально решать поставленные на уроке задачи. Я не просто читаю лекцию, а веду беседу с учащимися, задавая вопросы по теме, заставляя детей актуализировать знания, полученные ранее по другим предметам, высказыват</w:t>
      </w:r>
      <w:r w:rsidRPr="009C7E25">
        <w:rPr>
          <w:rStyle w:val="c1"/>
          <w:color w:val="000000"/>
          <w:sz w:val="28"/>
          <w:szCs w:val="28"/>
        </w:rPr>
        <w:t xml:space="preserve">ь предположения, анализировать </w:t>
      </w:r>
      <w:r w:rsidR="008B7451" w:rsidRPr="009C7E25">
        <w:rPr>
          <w:rStyle w:val="c1"/>
          <w:color w:val="000000"/>
          <w:sz w:val="28"/>
          <w:szCs w:val="28"/>
        </w:rPr>
        <w:t xml:space="preserve">информацию, </w:t>
      </w:r>
      <w:r w:rsidR="008B7451" w:rsidRPr="009C7E25">
        <w:rPr>
          <w:rStyle w:val="c1"/>
          <w:color w:val="000000"/>
          <w:sz w:val="28"/>
          <w:szCs w:val="28"/>
        </w:rPr>
        <w:lastRenderedPageBreak/>
        <w:t>сравнивать, обобща</w:t>
      </w:r>
      <w:r w:rsidRPr="009C7E25">
        <w:rPr>
          <w:rStyle w:val="c1"/>
          <w:color w:val="000000"/>
          <w:sz w:val="28"/>
          <w:szCs w:val="28"/>
        </w:rPr>
        <w:t xml:space="preserve">ть, делать выводы, активизируя </w:t>
      </w:r>
      <w:r w:rsidR="008B7451" w:rsidRPr="009C7E25">
        <w:rPr>
          <w:rStyle w:val="c1"/>
          <w:color w:val="000000"/>
          <w:sz w:val="28"/>
          <w:szCs w:val="28"/>
        </w:rPr>
        <w:t>познавательную деятельность.</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 xml:space="preserve">Основная цель применения ИКТ состоит в повышении качества обучения. Качество обучения – это, </w:t>
      </w:r>
      <w:proofErr w:type="gramStart"/>
      <w:r w:rsidRPr="009C7E25">
        <w:rPr>
          <w:rStyle w:val="c1"/>
          <w:color w:val="000000"/>
          <w:sz w:val="28"/>
          <w:szCs w:val="28"/>
        </w:rPr>
        <w:t>то</w:t>
      </w:r>
      <w:proofErr w:type="gramEnd"/>
      <w:r w:rsidRPr="009C7E25">
        <w:rPr>
          <w:rStyle w:val="c1"/>
          <w:color w:val="000000"/>
          <w:sz w:val="28"/>
          <w:szCs w:val="28"/>
        </w:rPr>
        <w:t xml:space="preserve"> для чего мы работаем. Трудно представить себе современный урок без использования ИКТ, и в этом огромную помощь при проведении уроков и подготовки к ним, дают различные энциклопедии. Для учащихся хорошо использовать кулинарные энциклопедии, где процесс приготовления становится интересным, легким и доступным. При изучении темы «Прически, уход за волосами» - можно совершить путешествие в музей причесок различных эпох, при изучении темы «Мода, стиль, силуэты» - учащиеся получают дополнительную занимательную информацию о развитии моды, о различных силуэтах, которые были модными в разные эпохи. Есть возможность познакомить учащихся с деятельностью великих кутюрье, побывать на показе мод известных Домов Моды, визуально наблюдать за последовательностью действий стилистов и визажистов при создании прически, стрижки или выполнении макияжа. Занимательность присутствует и в таких темах как «Вязание», «Вышивка», где учащиеся знакомятся с историей развития рукоделия, с основными видами декоративно-прикладного творчества с помощью виртуальной экскурсии по залам Муз</w:t>
      </w:r>
      <w:r w:rsidR="005D70D8" w:rsidRPr="009C7E25">
        <w:rPr>
          <w:rStyle w:val="c1"/>
          <w:color w:val="000000"/>
          <w:sz w:val="28"/>
          <w:szCs w:val="28"/>
        </w:rPr>
        <w:t>еев, проходящей в режиме онлайн</w:t>
      </w:r>
      <w:r w:rsidRPr="009C7E25">
        <w:rPr>
          <w:rStyle w:val="c1"/>
          <w:color w:val="000000"/>
          <w:sz w:val="28"/>
          <w:szCs w:val="28"/>
        </w:rPr>
        <w:t xml:space="preserve"> или выполненной </w:t>
      </w:r>
      <w:proofErr w:type="gramStart"/>
      <w:r w:rsidRPr="009C7E25">
        <w:rPr>
          <w:rStyle w:val="c1"/>
          <w:color w:val="000000"/>
          <w:sz w:val="28"/>
          <w:szCs w:val="28"/>
        </w:rPr>
        <w:t>преподавателем</w:t>
      </w:r>
      <w:proofErr w:type="gramEnd"/>
      <w:r w:rsidRPr="009C7E25">
        <w:rPr>
          <w:rStyle w:val="c1"/>
          <w:color w:val="000000"/>
          <w:sz w:val="28"/>
          <w:szCs w:val="28"/>
        </w:rPr>
        <w:t xml:space="preserve"> или ученицей, как творческий проект презентацией. На уроках, посвященных изучению такой интереснейшей для девочек темы «Гигиена девушки. Косметика», эффективно использование п</w:t>
      </w:r>
      <w:r w:rsidR="005D70D8" w:rsidRPr="009C7E25">
        <w:rPr>
          <w:rStyle w:val="c1"/>
          <w:color w:val="000000"/>
          <w:sz w:val="28"/>
          <w:szCs w:val="28"/>
        </w:rPr>
        <w:t xml:space="preserve">рограммы </w:t>
      </w:r>
      <w:r w:rsidRPr="009C7E25">
        <w:rPr>
          <w:rStyle w:val="c1"/>
          <w:color w:val="000000"/>
          <w:sz w:val="28"/>
          <w:szCs w:val="28"/>
        </w:rPr>
        <w:t>«Виртуальный стилист», «Мода и стиль».</w:t>
      </w:r>
      <w:r w:rsidR="005D70D8" w:rsidRPr="009C7E25">
        <w:rPr>
          <w:rStyle w:val="c1"/>
          <w:color w:val="FF0000"/>
          <w:sz w:val="28"/>
          <w:szCs w:val="28"/>
        </w:rPr>
        <w:t xml:space="preserve"> </w:t>
      </w:r>
      <w:r w:rsidRPr="009C7E25">
        <w:rPr>
          <w:rStyle w:val="c1"/>
          <w:color w:val="000000"/>
          <w:sz w:val="28"/>
          <w:szCs w:val="28"/>
        </w:rPr>
        <w:t xml:space="preserve">Проверить свои знания можно на различных тренажерах, где представлены вопросы в виде тестов по темам. Видео уроки помогают ознакомиться с шедеврами кулинарного искусства и декоративно-прикладного творчества. При помощи редактора </w:t>
      </w:r>
      <w:proofErr w:type="spellStart"/>
      <w:r w:rsidRPr="009C7E25">
        <w:rPr>
          <w:rStyle w:val="c1"/>
          <w:color w:val="000000"/>
          <w:sz w:val="28"/>
          <w:szCs w:val="28"/>
        </w:rPr>
        <w:t>Paint</w:t>
      </w:r>
      <w:proofErr w:type="spellEnd"/>
      <w:r w:rsidRPr="009C7E25">
        <w:rPr>
          <w:rStyle w:val="c1"/>
          <w:color w:val="000000"/>
          <w:sz w:val="28"/>
          <w:szCs w:val="28"/>
        </w:rPr>
        <w:t xml:space="preserve"> можно редактировать изображение, иллюстрировать дидактические материалы, составлять схему вышивки, вязания, </w:t>
      </w:r>
      <w:proofErr w:type="spellStart"/>
      <w:r w:rsidRPr="009C7E25">
        <w:rPr>
          <w:rStyle w:val="c1"/>
          <w:color w:val="000000"/>
          <w:sz w:val="28"/>
          <w:szCs w:val="28"/>
        </w:rPr>
        <w:t>бисероплетения</w:t>
      </w:r>
      <w:proofErr w:type="spellEnd"/>
      <w:r w:rsidRPr="009C7E25">
        <w:rPr>
          <w:rStyle w:val="c1"/>
          <w:color w:val="000000"/>
          <w:sz w:val="28"/>
          <w:szCs w:val="28"/>
        </w:rPr>
        <w:t xml:space="preserve">, создавать эскиз орнамента для ткани, ковров, обоев; разработать и начертить план насаждений на пришкольном участке; выбрать цветовое решение помещений, вариант </w:t>
      </w:r>
      <w:r w:rsidRPr="009C7E25">
        <w:rPr>
          <w:rStyle w:val="c1"/>
          <w:color w:val="000000"/>
          <w:sz w:val="28"/>
          <w:szCs w:val="28"/>
        </w:rPr>
        <w:lastRenderedPageBreak/>
        <w:t xml:space="preserve">расстановки мебели, создавать фрагменты лоскутных изделий и т.д. На рынке современных программных средств имеются различные компьютерные справочники моделей одежды, энциклопедии моды и каталоги рисунков для вышивки, они содержат большой объем информации и помогают при поиске разных объектов (чертежей, рисунков, моделей одежды). Это расширяет возможности использования компьютерной техники на уроках в школе или дома. Умея выполнять компьютерные презентации с помощью программы </w:t>
      </w:r>
      <w:proofErr w:type="spellStart"/>
      <w:r w:rsidRPr="009C7E25">
        <w:rPr>
          <w:rStyle w:val="c1"/>
          <w:color w:val="000000"/>
          <w:sz w:val="28"/>
          <w:szCs w:val="28"/>
        </w:rPr>
        <w:t>Роwеr</w:t>
      </w:r>
      <w:proofErr w:type="spellEnd"/>
      <w:r w:rsidRPr="009C7E25">
        <w:rPr>
          <w:rStyle w:val="c1"/>
          <w:color w:val="000000"/>
          <w:sz w:val="28"/>
          <w:szCs w:val="28"/>
        </w:rPr>
        <w:t xml:space="preserve"> </w:t>
      </w:r>
      <w:proofErr w:type="spellStart"/>
      <w:r w:rsidRPr="009C7E25">
        <w:rPr>
          <w:rStyle w:val="c1"/>
          <w:color w:val="000000"/>
          <w:sz w:val="28"/>
          <w:szCs w:val="28"/>
        </w:rPr>
        <w:t>Рaint</w:t>
      </w:r>
      <w:proofErr w:type="spellEnd"/>
      <w:r w:rsidRPr="009C7E25">
        <w:rPr>
          <w:rStyle w:val="c1"/>
          <w:color w:val="000000"/>
          <w:sz w:val="28"/>
          <w:szCs w:val="28"/>
        </w:rPr>
        <w:t>, можно сделать учебные наглядные пособия по любому разделу программы.</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 xml:space="preserve">Опыт применения электронных презентаций показывает, что повышается качество урока и более рационально используется время. Компьютерные презентации – это самые современные технологии представления информации. Формы и место использования презентации </w:t>
      </w:r>
      <w:r w:rsidR="005D70D8" w:rsidRPr="009C7E25">
        <w:rPr>
          <w:rStyle w:val="c1"/>
          <w:color w:val="000000"/>
          <w:sz w:val="28"/>
          <w:szCs w:val="28"/>
        </w:rPr>
        <w:t xml:space="preserve">на уроке зависят от содержания </w:t>
      </w:r>
      <w:r w:rsidRPr="009C7E25">
        <w:rPr>
          <w:rStyle w:val="c1"/>
          <w:color w:val="000000"/>
          <w:sz w:val="28"/>
          <w:szCs w:val="28"/>
        </w:rPr>
        <w:t>урока, от цели, которая ставится на уроке, и могут быть использованы на любом этапе урока:</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1. Для обозначения темы урока.</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2. В начале урока с помощью вопросов, создавая проблемную ситуацию.</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3. Как сопровождение объяснения учителя.</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4. Для контроля учащихся.</w:t>
      </w:r>
    </w:p>
    <w:p w:rsidR="008B7451" w:rsidRPr="009C7E25" w:rsidRDefault="008B7451" w:rsidP="005D70D8">
      <w:pPr>
        <w:pStyle w:val="c0"/>
        <w:spacing w:before="0" w:beforeAutospacing="0" w:after="0" w:afterAutospacing="0" w:line="360" w:lineRule="auto"/>
        <w:ind w:firstLine="709"/>
        <w:contextualSpacing/>
        <w:jc w:val="both"/>
        <w:rPr>
          <w:color w:val="000000"/>
          <w:sz w:val="28"/>
          <w:szCs w:val="28"/>
        </w:rPr>
      </w:pPr>
      <w:r w:rsidRPr="009C7E25">
        <w:rPr>
          <w:rStyle w:val="c1"/>
          <w:color w:val="000000"/>
          <w:sz w:val="28"/>
          <w:szCs w:val="28"/>
        </w:rPr>
        <w:t>Таким образом, новые информационные технологии, применяющиеся методически грамотно, повышают познавательную активность учащихся, что, несомненно, приводит к повышению эффективности обучения.  </w:t>
      </w:r>
    </w:p>
    <w:p w:rsidR="00EF5195" w:rsidRPr="009C7E25" w:rsidRDefault="00EF5195">
      <w:pPr>
        <w:spacing w:after="200" w:line="276" w:lineRule="auto"/>
        <w:rPr>
          <w:sz w:val="28"/>
          <w:szCs w:val="28"/>
        </w:rPr>
      </w:pPr>
      <w:r w:rsidRPr="009C7E25">
        <w:rPr>
          <w:sz w:val="28"/>
          <w:szCs w:val="28"/>
        </w:rPr>
        <w:br w:type="page"/>
      </w:r>
    </w:p>
    <w:p w:rsidR="00EF5195" w:rsidRPr="009C7E25" w:rsidRDefault="00D9505A" w:rsidP="00D9505A">
      <w:pPr>
        <w:pStyle w:val="1"/>
        <w:keepNext w:val="0"/>
        <w:widowControl w:val="0"/>
        <w:spacing w:before="0" w:after="0" w:line="360" w:lineRule="auto"/>
        <w:ind w:firstLine="709"/>
        <w:jc w:val="center"/>
        <w:rPr>
          <w:rFonts w:ascii="Times New Roman" w:hAnsi="Times New Roman"/>
          <w:sz w:val="28"/>
          <w:szCs w:val="28"/>
        </w:rPr>
      </w:pPr>
      <w:r w:rsidRPr="009C7E25">
        <w:rPr>
          <w:rFonts w:ascii="Times New Roman" w:hAnsi="Times New Roman"/>
          <w:sz w:val="28"/>
          <w:szCs w:val="28"/>
        </w:rPr>
        <w:lastRenderedPageBreak/>
        <w:t>Заключение</w:t>
      </w:r>
    </w:p>
    <w:p w:rsidR="00EF5195" w:rsidRPr="009C7E25" w:rsidRDefault="00EF5195" w:rsidP="00EF5195">
      <w:pPr>
        <w:widowControl w:val="0"/>
        <w:spacing w:line="360" w:lineRule="auto"/>
        <w:ind w:firstLine="709"/>
        <w:jc w:val="both"/>
        <w:rPr>
          <w:sz w:val="28"/>
          <w:szCs w:val="28"/>
        </w:rPr>
      </w:pPr>
      <w:r w:rsidRPr="009C7E25">
        <w:rPr>
          <w:sz w:val="28"/>
          <w:szCs w:val="28"/>
        </w:rPr>
        <w:t>Современный этап развития общества характеризуется глобальной информатизацией всех сфер социальной жизни, включая систему образования. Анализ сложившейся в настоящее время ситуации показывает, что в российских школах имеют место устойчивые тенденции углубления процессов информатизации: оснащение школ персональными компьютерами, подключение их к Интернету, развитие системы федеральных образовательных порталов, разработка электронных образовательных продуктов. Такие процессы не только оказывают влияние на содержание обучения, но и предъявляют новые требования к уровню работы педагогов. Потребность общества в квалифицированных специалистах, владеющих средствами и методами комплексного использования информационно-коммуникационных технологий, постоянно увеличивается и превращается в ведущий фактор в области профессиональной подготовки и повышения квалификации учителей.</w:t>
      </w:r>
    </w:p>
    <w:p w:rsidR="00EF5195" w:rsidRPr="009C7E25" w:rsidRDefault="00EF5195" w:rsidP="00EF5195">
      <w:pPr>
        <w:widowControl w:val="0"/>
        <w:spacing w:line="360" w:lineRule="auto"/>
        <w:ind w:firstLine="709"/>
        <w:jc w:val="both"/>
        <w:rPr>
          <w:sz w:val="28"/>
          <w:szCs w:val="28"/>
        </w:rPr>
      </w:pPr>
      <w:r w:rsidRPr="009C7E25">
        <w:rPr>
          <w:sz w:val="28"/>
          <w:szCs w:val="28"/>
        </w:rPr>
        <w:t xml:space="preserve">В данной работе предлагается авторское видение решения проблемы развития информационно-коммуникационной компетентности </w:t>
      </w:r>
      <w:r w:rsidR="005D70D8" w:rsidRPr="009C7E25">
        <w:rPr>
          <w:sz w:val="28"/>
          <w:szCs w:val="28"/>
        </w:rPr>
        <w:t>педагогов дополнительного образования</w:t>
      </w:r>
      <w:r w:rsidRPr="009C7E25">
        <w:rPr>
          <w:sz w:val="28"/>
          <w:szCs w:val="28"/>
        </w:rPr>
        <w:t>.</w:t>
      </w:r>
    </w:p>
    <w:p w:rsidR="00EF5195" w:rsidRPr="009C7E25" w:rsidRDefault="00EF5195" w:rsidP="00EF5195">
      <w:pPr>
        <w:widowControl w:val="0"/>
        <w:tabs>
          <w:tab w:val="left" w:pos="1380"/>
        </w:tabs>
        <w:spacing w:line="360" w:lineRule="auto"/>
        <w:ind w:firstLine="709"/>
        <w:jc w:val="both"/>
        <w:rPr>
          <w:sz w:val="28"/>
          <w:szCs w:val="28"/>
        </w:rPr>
      </w:pPr>
      <w:r w:rsidRPr="009C7E25">
        <w:rPr>
          <w:sz w:val="28"/>
          <w:szCs w:val="28"/>
        </w:rPr>
        <w:t xml:space="preserve">Анализ психолого-педагогической, методической и специальной литературы убеждает, что понятие «информационно-коммуникационная компетентность </w:t>
      </w:r>
      <w:r w:rsidR="00BD0DB2" w:rsidRPr="009C7E25">
        <w:rPr>
          <w:sz w:val="28"/>
          <w:szCs w:val="28"/>
        </w:rPr>
        <w:t>педагога</w:t>
      </w:r>
      <w:r w:rsidRPr="009C7E25">
        <w:rPr>
          <w:sz w:val="28"/>
          <w:szCs w:val="28"/>
        </w:rPr>
        <w:t xml:space="preserve">» является достаточно редким и неоднозначным. Наш опыт работы позволил предложить следующее определение: информационно-коммуникационная компетентность (ИКК) </w:t>
      </w:r>
      <w:r w:rsidR="00BD0DB2" w:rsidRPr="009C7E25">
        <w:rPr>
          <w:sz w:val="28"/>
          <w:szCs w:val="28"/>
        </w:rPr>
        <w:t>педагога</w:t>
      </w:r>
      <w:r w:rsidRPr="009C7E25">
        <w:rPr>
          <w:sz w:val="28"/>
          <w:szCs w:val="28"/>
        </w:rPr>
        <w:t xml:space="preserve"> </w:t>
      </w:r>
      <w:proofErr w:type="gramStart"/>
      <w:r w:rsidRPr="009C7E25">
        <w:rPr>
          <w:sz w:val="28"/>
          <w:szCs w:val="28"/>
        </w:rPr>
        <w:t>- это</w:t>
      </w:r>
      <w:proofErr w:type="gramEnd"/>
      <w:r w:rsidRPr="009C7E25">
        <w:rPr>
          <w:sz w:val="28"/>
          <w:szCs w:val="28"/>
        </w:rPr>
        <w:t xml:space="preserve"> интегративная профессионально-личностная характеристика, включающая:</w:t>
      </w:r>
    </w:p>
    <w:p w:rsidR="00EF5195" w:rsidRPr="009C7E25" w:rsidRDefault="00EF5195" w:rsidP="00EF5195">
      <w:pPr>
        <w:pStyle w:val="af"/>
        <w:widowControl w:val="0"/>
        <w:numPr>
          <w:ilvl w:val="0"/>
          <w:numId w:val="9"/>
        </w:numPr>
        <w:spacing w:line="360" w:lineRule="auto"/>
        <w:ind w:left="0" w:firstLine="709"/>
        <w:rPr>
          <w:rFonts w:cs="Times New Roman"/>
          <w:color w:val="auto"/>
          <w:sz w:val="28"/>
          <w:szCs w:val="28"/>
        </w:rPr>
      </w:pPr>
      <w:r w:rsidRPr="009C7E25">
        <w:rPr>
          <w:rFonts w:cs="Times New Roman"/>
          <w:color w:val="auto"/>
          <w:sz w:val="28"/>
          <w:szCs w:val="28"/>
        </w:rPr>
        <w:t>познавательную и социальную мотивацию;</w:t>
      </w:r>
    </w:p>
    <w:p w:rsidR="00EF5195" w:rsidRPr="009C7E25" w:rsidRDefault="00EF5195" w:rsidP="00EF5195">
      <w:pPr>
        <w:pStyle w:val="af"/>
        <w:widowControl w:val="0"/>
        <w:numPr>
          <w:ilvl w:val="0"/>
          <w:numId w:val="9"/>
        </w:numPr>
        <w:spacing w:line="360" w:lineRule="auto"/>
        <w:ind w:left="0" w:firstLine="709"/>
        <w:rPr>
          <w:rFonts w:cs="Times New Roman"/>
          <w:color w:val="auto"/>
          <w:sz w:val="28"/>
          <w:szCs w:val="28"/>
        </w:rPr>
      </w:pPr>
      <w:r w:rsidRPr="009C7E25">
        <w:rPr>
          <w:rFonts w:cs="Times New Roman"/>
          <w:color w:val="auto"/>
          <w:sz w:val="28"/>
          <w:szCs w:val="28"/>
        </w:rPr>
        <w:t>систему знаний;</w:t>
      </w:r>
    </w:p>
    <w:p w:rsidR="00EF5195" w:rsidRPr="009C7E25" w:rsidRDefault="00EF5195" w:rsidP="00EF5195">
      <w:pPr>
        <w:pStyle w:val="af"/>
        <w:widowControl w:val="0"/>
        <w:numPr>
          <w:ilvl w:val="0"/>
          <w:numId w:val="9"/>
        </w:numPr>
        <w:spacing w:line="360" w:lineRule="auto"/>
        <w:ind w:left="0" w:firstLine="709"/>
        <w:rPr>
          <w:rFonts w:cs="Times New Roman"/>
          <w:color w:val="auto"/>
          <w:sz w:val="28"/>
          <w:szCs w:val="28"/>
        </w:rPr>
      </w:pPr>
      <w:r w:rsidRPr="009C7E25">
        <w:rPr>
          <w:rFonts w:cs="Times New Roman"/>
          <w:color w:val="auto"/>
          <w:sz w:val="28"/>
          <w:szCs w:val="28"/>
        </w:rPr>
        <w:t>совокупность умений и навыков;</w:t>
      </w:r>
    </w:p>
    <w:p w:rsidR="00EF5195" w:rsidRPr="009C7E25" w:rsidRDefault="00EF5195" w:rsidP="00EF5195">
      <w:pPr>
        <w:pStyle w:val="af"/>
        <w:widowControl w:val="0"/>
        <w:numPr>
          <w:ilvl w:val="0"/>
          <w:numId w:val="9"/>
        </w:numPr>
        <w:spacing w:line="360" w:lineRule="auto"/>
        <w:ind w:left="0" w:firstLine="709"/>
        <w:rPr>
          <w:rFonts w:cs="Times New Roman"/>
          <w:color w:val="auto"/>
          <w:sz w:val="28"/>
          <w:szCs w:val="28"/>
        </w:rPr>
      </w:pPr>
      <w:r w:rsidRPr="009C7E25">
        <w:rPr>
          <w:rFonts w:cs="Times New Roman"/>
          <w:color w:val="auto"/>
          <w:sz w:val="28"/>
          <w:szCs w:val="28"/>
        </w:rPr>
        <w:t>способы деятельности и субъективный опыт;</w:t>
      </w:r>
    </w:p>
    <w:p w:rsidR="00EF5195" w:rsidRPr="009C7E25" w:rsidRDefault="00EF5195" w:rsidP="00EF5195">
      <w:pPr>
        <w:pStyle w:val="af"/>
        <w:widowControl w:val="0"/>
        <w:numPr>
          <w:ilvl w:val="0"/>
          <w:numId w:val="9"/>
        </w:numPr>
        <w:spacing w:line="360" w:lineRule="auto"/>
        <w:ind w:left="0" w:firstLine="709"/>
        <w:rPr>
          <w:rFonts w:cs="Times New Roman"/>
          <w:color w:val="auto"/>
          <w:sz w:val="28"/>
          <w:szCs w:val="28"/>
        </w:rPr>
      </w:pPr>
      <w:r w:rsidRPr="009C7E25">
        <w:rPr>
          <w:rFonts w:cs="Times New Roman"/>
          <w:color w:val="auto"/>
          <w:sz w:val="28"/>
          <w:szCs w:val="28"/>
        </w:rPr>
        <w:t>индивидуально-личностные характеристики педагога.</w:t>
      </w:r>
    </w:p>
    <w:p w:rsidR="00EF5195" w:rsidRPr="009C7E25" w:rsidRDefault="00EF5195" w:rsidP="00EF5195">
      <w:pPr>
        <w:widowControl w:val="0"/>
        <w:spacing w:line="360" w:lineRule="auto"/>
        <w:ind w:firstLine="709"/>
        <w:jc w:val="both"/>
        <w:rPr>
          <w:sz w:val="28"/>
          <w:szCs w:val="28"/>
        </w:rPr>
      </w:pPr>
      <w:r w:rsidRPr="009C7E25">
        <w:rPr>
          <w:sz w:val="28"/>
          <w:szCs w:val="28"/>
        </w:rPr>
        <w:t>В структуру ИКК включены: мотивационно-ценностный, когнитивный, операционально-деятельностный, практический и личностный компоненты.</w:t>
      </w:r>
    </w:p>
    <w:p w:rsidR="00EF5195" w:rsidRPr="009C7E25" w:rsidRDefault="00EF5195" w:rsidP="00EF5195">
      <w:pPr>
        <w:widowControl w:val="0"/>
        <w:tabs>
          <w:tab w:val="left" w:pos="720"/>
        </w:tabs>
        <w:spacing w:line="360" w:lineRule="auto"/>
        <w:ind w:firstLine="709"/>
        <w:jc w:val="both"/>
        <w:rPr>
          <w:sz w:val="28"/>
          <w:szCs w:val="28"/>
        </w:rPr>
      </w:pPr>
      <w:r w:rsidRPr="009C7E25">
        <w:rPr>
          <w:sz w:val="28"/>
          <w:szCs w:val="28"/>
        </w:rPr>
        <w:lastRenderedPageBreak/>
        <w:t>Мы выделили пять уровней сформированности информационно-коммуникационной компетентности педагогов дополнительного образования: низкий, недостаточный, средний, достаточный, высокий. Оценка уровней проводилась по степени выраженности мотивационно-ценностного, когнитивного, операционально-деятельностного и практического компонентов.</w:t>
      </w:r>
    </w:p>
    <w:p w:rsidR="00EF5195" w:rsidRPr="009C7E25" w:rsidRDefault="00EF5195" w:rsidP="00EF5195">
      <w:pPr>
        <w:widowControl w:val="0"/>
        <w:spacing w:line="360" w:lineRule="auto"/>
        <w:ind w:firstLine="709"/>
        <w:jc w:val="both"/>
        <w:rPr>
          <w:sz w:val="28"/>
          <w:szCs w:val="28"/>
        </w:rPr>
      </w:pPr>
      <w:r w:rsidRPr="009C7E25">
        <w:rPr>
          <w:sz w:val="28"/>
          <w:szCs w:val="28"/>
        </w:rPr>
        <w:t>Для диагностики уровня ИКК использовался следующий инструментарий: анкеты, тесты, анализ продуктов деятельности педагогов, включенное наблюдение.</w:t>
      </w:r>
    </w:p>
    <w:p w:rsidR="00EF5195" w:rsidRPr="009C7E25" w:rsidRDefault="00EF5195" w:rsidP="00EF5195">
      <w:pPr>
        <w:pStyle w:val="af"/>
        <w:widowControl w:val="0"/>
        <w:spacing w:line="360" w:lineRule="auto"/>
        <w:ind w:firstLine="709"/>
        <w:rPr>
          <w:rFonts w:cs="Times New Roman"/>
          <w:color w:val="auto"/>
          <w:sz w:val="28"/>
          <w:szCs w:val="28"/>
        </w:rPr>
      </w:pPr>
      <w:r w:rsidRPr="009C7E25">
        <w:rPr>
          <w:rFonts w:cs="Times New Roman"/>
          <w:color w:val="auto"/>
          <w:sz w:val="28"/>
          <w:szCs w:val="28"/>
        </w:rPr>
        <w:t xml:space="preserve">На наш взгляд, на формирование ИКК </w:t>
      </w:r>
      <w:r w:rsidRPr="009C7E25">
        <w:rPr>
          <w:rFonts w:cs="Times New Roman"/>
          <w:sz w:val="28"/>
          <w:szCs w:val="28"/>
        </w:rPr>
        <w:t>педагогов дополнительного образования</w:t>
      </w:r>
      <w:r w:rsidRPr="009C7E25">
        <w:rPr>
          <w:rFonts w:cs="Times New Roman"/>
          <w:color w:val="auto"/>
          <w:sz w:val="28"/>
          <w:szCs w:val="28"/>
        </w:rPr>
        <w:t xml:space="preserve"> в равной степени влияют внешние и внутренние факторы. Первая группа факторов связанна с особенностями педагогического коллектива, характером требований администрации, с атмосферой в образовательном учреждении. Ко второй группе относятся внутренняя установка самого учителя в сочетании с его ценностными ориентациями и профессиональными и личностными мотивами, целеустремленность, отношение к инновационным технологиям.</w:t>
      </w:r>
    </w:p>
    <w:p w:rsidR="00EF5195" w:rsidRPr="009C7E25" w:rsidRDefault="00EF5195" w:rsidP="00EF5195">
      <w:pPr>
        <w:widowControl w:val="0"/>
        <w:spacing w:line="360" w:lineRule="auto"/>
        <w:ind w:firstLine="709"/>
        <w:jc w:val="both"/>
        <w:rPr>
          <w:sz w:val="28"/>
          <w:szCs w:val="28"/>
        </w:rPr>
      </w:pPr>
      <w:r w:rsidRPr="009C7E25">
        <w:rPr>
          <w:sz w:val="28"/>
          <w:szCs w:val="28"/>
        </w:rPr>
        <w:t>Таким образом, реализация созданной нами программы убеждает в позитивной динамике развития таких компетенций как:</w:t>
      </w:r>
    </w:p>
    <w:p w:rsidR="00EF5195" w:rsidRPr="009C7E25" w:rsidRDefault="00EF5195" w:rsidP="00EF5195">
      <w:pPr>
        <w:widowControl w:val="0"/>
        <w:numPr>
          <w:ilvl w:val="0"/>
          <w:numId w:val="10"/>
        </w:numPr>
        <w:spacing w:line="360" w:lineRule="auto"/>
        <w:ind w:left="0" w:firstLine="709"/>
        <w:jc w:val="both"/>
        <w:rPr>
          <w:sz w:val="28"/>
          <w:szCs w:val="28"/>
        </w:rPr>
      </w:pPr>
      <w:r w:rsidRPr="009C7E25">
        <w:rPr>
          <w:sz w:val="28"/>
          <w:szCs w:val="28"/>
        </w:rPr>
        <w:t xml:space="preserve">размещение необходимой информации на страницах </w:t>
      </w:r>
      <w:r w:rsidRPr="009C7E25">
        <w:rPr>
          <w:sz w:val="28"/>
          <w:szCs w:val="28"/>
          <w:lang w:val="en-US"/>
        </w:rPr>
        <w:t>Web</w:t>
      </w:r>
      <w:r w:rsidRPr="009C7E25">
        <w:rPr>
          <w:sz w:val="28"/>
          <w:szCs w:val="28"/>
        </w:rPr>
        <w:t>-сайта с целью информирования родителей по вопросам реализации учебно-воспитательного процесса;</w:t>
      </w:r>
    </w:p>
    <w:p w:rsidR="00EF5195" w:rsidRPr="009C7E25" w:rsidRDefault="00EF5195" w:rsidP="00EF5195">
      <w:pPr>
        <w:widowControl w:val="0"/>
        <w:numPr>
          <w:ilvl w:val="0"/>
          <w:numId w:val="10"/>
        </w:numPr>
        <w:spacing w:line="360" w:lineRule="auto"/>
        <w:ind w:left="0" w:firstLine="709"/>
        <w:jc w:val="both"/>
        <w:rPr>
          <w:sz w:val="28"/>
          <w:szCs w:val="28"/>
        </w:rPr>
      </w:pPr>
      <w:r w:rsidRPr="009C7E25">
        <w:rPr>
          <w:sz w:val="28"/>
          <w:szCs w:val="28"/>
        </w:rPr>
        <w:t xml:space="preserve">создание презентационных материалов в среде </w:t>
      </w:r>
      <w:r w:rsidRPr="009C7E25">
        <w:rPr>
          <w:sz w:val="28"/>
          <w:szCs w:val="28"/>
          <w:lang w:val="en-US"/>
        </w:rPr>
        <w:t>Microsoft</w:t>
      </w:r>
      <w:r w:rsidRPr="009C7E25">
        <w:rPr>
          <w:sz w:val="28"/>
          <w:szCs w:val="28"/>
        </w:rPr>
        <w:t xml:space="preserve"> </w:t>
      </w:r>
      <w:r w:rsidRPr="009C7E25">
        <w:rPr>
          <w:sz w:val="28"/>
          <w:szCs w:val="28"/>
          <w:lang w:val="en-US"/>
        </w:rPr>
        <w:t>PowerPoint</w:t>
      </w:r>
      <w:r w:rsidRPr="009C7E25">
        <w:rPr>
          <w:sz w:val="28"/>
          <w:szCs w:val="28"/>
        </w:rPr>
        <w:t xml:space="preserve"> с целью демонстрации индивидуальных особенностей воспитанников, их увлечений, интересов, достижений;</w:t>
      </w:r>
    </w:p>
    <w:p w:rsidR="00EF5195" w:rsidRPr="009C7E25" w:rsidRDefault="00EF5195" w:rsidP="00EF5195">
      <w:pPr>
        <w:widowControl w:val="0"/>
        <w:numPr>
          <w:ilvl w:val="0"/>
          <w:numId w:val="10"/>
        </w:numPr>
        <w:spacing w:line="360" w:lineRule="auto"/>
        <w:ind w:left="0" w:firstLine="709"/>
        <w:jc w:val="both"/>
        <w:rPr>
          <w:sz w:val="28"/>
          <w:szCs w:val="28"/>
        </w:rPr>
      </w:pPr>
      <w:r w:rsidRPr="009C7E25">
        <w:rPr>
          <w:sz w:val="28"/>
          <w:szCs w:val="28"/>
        </w:rPr>
        <w:t>формирование электронных личных дел учащихся (персонифицированная информация, информация о внеучебной занятости, информация о движении учащегося) с целью быстрого доступа к данной информации и формирования автоматически внутришкольной отчетности по персоналиям учащихся и классу в целом;</w:t>
      </w:r>
    </w:p>
    <w:p w:rsidR="00EF5195" w:rsidRPr="009C7E25" w:rsidRDefault="00EF5195" w:rsidP="00EF5195">
      <w:pPr>
        <w:widowControl w:val="0"/>
        <w:numPr>
          <w:ilvl w:val="0"/>
          <w:numId w:val="10"/>
        </w:numPr>
        <w:spacing w:line="360" w:lineRule="auto"/>
        <w:ind w:left="0" w:firstLine="709"/>
        <w:jc w:val="both"/>
        <w:rPr>
          <w:sz w:val="28"/>
          <w:szCs w:val="28"/>
        </w:rPr>
      </w:pPr>
      <w:r w:rsidRPr="009C7E25">
        <w:rPr>
          <w:sz w:val="28"/>
          <w:szCs w:val="28"/>
        </w:rPr>
        <w:t xml:space="preserve">работа с электронным классным журналом с целью контроля за </w:t>
      </w:r>
      <w:r w:rsidRPr="009C7E25">
        <w:rPr>
          <w:sz w:val="28"/>
          <w:szCs w:val="28"/>
        </w:rPr>
        <w:lastRenderedPageBreak/>
        <w:t xml:space="preserve">успеваемостью и посещаемостью учебных занятий каждым учащимся </w:t>
      </w:r>
      <w:r w:rsidR="00BD0DB2" w:rsidRPr="009C7E25">
        <w:rPr>
          <w:sz w:val="28"/>
          <w:szCs w:val="28"/>
        </w:rPr>
        <w:t>и классом в целом, рассылки на и</w:t>
      </w:r>
      <w:r w:rsidRPr="009C7E25">
        <w:rPr>
          <w:sz w:val="28"/>
          <w:szCs w:val="28"/>
        </w:rPr>
        <w:t>нтернет-адреса электронной почты родителей данных сведений, экономя тем самым время на работе с дневниками учащихся;</w:t>
      </w:r>
    </w:p>
    <w:p w:rsidR="00EF5195" w:rsidRPr="009C7E25" w:rsidRDefault="00EF5195" w:rsidP="00EF5195">
      <w:pPr>
        <w:widowControl w:val="0"/>
        <w:numPr>
          <w:ilvl w:val="0"/>
          <w:numId w:val="10"/>
        </w:numPr>
        <w:spacing w:line="360" w:lineRule="auto"/>
        <w:ind w:left="0" w:firstLine="709"/>
        <w:jc w:val="both"/>
        <w:rPr>
          <w:sz w:val="28"/>
          <w:szCs w:val="28"/>
        </w:rPr>
      </w:pPr>
      <w:r w:rsidRPr="009C7E25">
        <w:rPr>
          <w:sz w:val="28"/>
          <w:szCs w:val="28"/>
        </w:rPr>
        <w:t xml:space="preserve">использование программы </w:t>
      </w:r>
      <w:r w:rsidRPr="009C7E25">
        <w:rPr>
          <w:sz w:val="28"/>
          <w:szCs w:val="28"/>
          <w:lang w:val="en-US"/>
        </w:rPr>
        <w:t>Microsoft</w:t>
      </w:r>
      <w:r w:rsidRPr="009C7E25">
        <w:rPr>
          <w:sz w:val="28"/>
          <w:szCs w:val="28"/>
        </w:rPr>
        <w:t xml:space="preserve"> </w:t>
      </w:r>
      <w:r w:rsidRPr="009C7E25">
        <w:rPr>
          <w:sz w:val="28"/>
          <w:szCs w:val="28"/>
          <w:lang w:val="en-US"/>
        </w:rPr>
        <w:t>Excel</w:t>
      </w:r>
      <w:r w:rsidRPr="009C7E25">
        <w:rPr>
          <w:sz w:val="28"/>
          <w:szCs w:val="28"/>
        </w:rPr>
        <w:t xml:space="preserve"> и </w:t>
      </w:r>
      <w:r w:rsidRPr="009C7E25">
        <w:rPr>
          <w:sz w:val="28"/>
          <w:szCs w:val="28"/>
          <w:lang w:val="en-US"/>
        </w:rPr>
        <w:t>Microsoft</w:t>
      </w:r>
      <w:r w:rsidRPr="009C7E25">
        <w:rPr>
          <w:sz w:val="28"/>
          <w:szCs w:val="28"/>
        </w:rPr>
        <w:t xml:space="preserve"> </w:t>
      </w:r>
      <w:r w:rsidRPr="009C7E25">
        <w:rPr>
          <w:sz w:val="28"/>
          <w:szCs w:val="28"/>
          <w:lang w:val="en-US"/>
        </w:rPr>
        <w:t>Word</w:t>
      </w:r>
      <w:r w:rsidRPr="009C7E25">
        <w:rPr>
          <w:sz w:val="28"/>
          <w:szCs w:val="28"/>
        </w:rPr>
        <w:t xml:space="preserve"> </w:t>
      </w:r>
      <w:r w:rsidRPr="009C7E25">
        <w:rPr>
          <w:sz w:val="28"/>
          <w:szCs w:val="28"/>
          <w:lang w:val="en-US"/>
        </w:rPr>
        <w:t>c</w:t>
      </w:r>
      <w:r w:rsidRPr="009C7E25">
        <w:rPr>
          <w:sz w:val="28"/>
          <w:szCs w:val="28"/>
        </w:rPr>
        <w:t xml:space="preserve"> целью создания и многократного применения шаблонов заявлений, планов и отчетов, а также обработки данных в виде таблиц и диаграмм, отражающих динамику развития индивидуальных особенностей учащихся;</w:t>
      </w:r>
    </w:p>
    <w:p w:rsidR="00EF5195" w:rsidRPr="009C7E25" w:rsidRDefault="00EF5195" w:rsidP="00EF5195">
      <w:pPr>
        <w:widowControl w:val="0"/>
        <w:numPr>
          <w:ilvl w:val="0"/>
          <w:numId w:val="10"/>
        </w:numPr>
        <w:spacing w:line="360" w:lineRule="auto"/>
        <w:ind w:left="0" w:firstLine="709"/>
        <w:jc w:val="both"/>
        <w:rPr>
          <w:sz w:val="28"/>
          <w:szCs w:val="28"/>
        </w:rPr>
      </w:pPr>
      <w:r w:rsidRPr="009C7E25">
        <w:rPr>
          <w:sz w:val="28"/>
          <w:szCs w:val="28"/>
        </w:rPr>
        <w:t>поиск информации в сети Интернет по инновационным проблемам воспитательной деятельности классных руководителей (современные способы, формы, технологии воспитания в детском сообществе).</w:t>
      </w:r>
    </w:p>
    <w:p w:rsidR="00EF5195" w:rsidRPr="009C7E25" w:rsidRDefault="00EF5195" w:rsidP="00EF5195">
      <w:pPr>
        <w:pStyle w:val="af"/>
        <w:widowControl w:val="0"/>
        <w:spacing w:line="360" w:lineRule="auto"/>
        <w:ind w:firstLine="709"/>
        <w:rPr>
          <w:rFonts w:cs="Times New Roman"/>
          <w:color w:val="auto"/>
          <w:sz w:val="28"/>
          <w:szCs w:val="28"/>
        </w:rPr>
      </w:pPr>
      <w:r w:rsidRPr="009C7E25">
        <w:rPr>
          <w:rFonts w:cs="Times New Roman"/>
          <w:color w:val="auto"/>
          <w:sz w:val="28"/>
          <w:szCs w:val="28"/>
        </w:rPr>
        <w:t>Результаты, полученные при реализации данной программы, выявили позитивную динамику всех компонентов ИКК.</w:t>
      </w:r>
    </w:p>
    <w:p w:rsidR="00EF5195" w:rsidRPr="009C7E25" w:rsidRDefault="00EF5195">
      <w:pPr>
        <w:spacing w:after="200" w:line="276" w:lineRule="auto"/>
        <w:rPr>
          <w:sz w:val="28"/>
          <w:szCs w:val="28"/>
        </w:rPr>
      </w:pPr>
      <w:r w:rsidRPr="009C7E25">
        <w:rPr>
          <w:sz w:val="28"/>
          <w:szCs w:val="28"/>
        </w:rPr>
        <w:br w:type="page"/>
      </w:r>
    </w:p>
    <w:p w:rsidR="00EF5195" w:rsidRPr="009C7E25" w:rsidRDefault="00BD0DB2" w:rsidP="00BD0DB2">
      <w:pPr>
        <w:spacing w:line="360" w:lineRule="auto"/>
        <w:jc w:val="center"/>
        <w:rPr>
          <w:b/>
          <w:sz w:val="28"/>
          <w:szCs w:val="28"/>
        </w:rPr>
      </w:pPr>
      <w:r w:rsidRPr="009C7E25">
        <w:rPr>
          <w:b/>
          <w:sz w:val="28"/>
          <w:szCs w:val="28"/>
        </w:rPr>
        <w:lastRenderedPageBreak/>
        <w:t>СПИСОК ИСТОЧНИКОВ</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Адольф В.А., Степанов И.Ю. Методологические подходы к формированию информационной культуры педагога // Информатика и образование – 2006. - №4. – С.2-7.</w:t>
      </w:r>
    </w:p>
    <w:p w:rsidR="00EF5195" w:rsidRPr="009C7E25" w:rsidRDefault="00EF5195" w:rsidP="00EF5195">
      <w:pPr>
        <w:numPr>
          <w:ilvl w:val="0"/>
          <w:numId w:val="11"/>
        </w:numPr>
        <w:suppressAutoHyphens/>
        <w:spacing w:line="360" w:lineRule="auto"/>
        <w:ind w:firstLine="709"/>
        <w:jc w:val="both"/>
        <w:rPr>
          <w:color w:val="000000"/>
          <w:sz w:val="28"/>
          <w:szCs w:val="28"/>
        </w:rPr>
      </w:pPr>
      <w:proofErr w:type="spellStart"/>
      <w:r w:rsidRPr="009C7E25">
        <w:rPr>
          <w:color w:val="000000"/>
          <w:sz w:val="28"/>
          <w:szCs w:val="28"/>
        </w:rPr>
        <w:t>Аллаяров</w:t>
      </w:r>
      <w:proofErr w:type="spellEnd"/>
      <w:r w:rsidRPr="009C7E25">
        <w:rPr>
          <w:color w:val="000000"/>
          <w:sz w:val="28"/>
          <w:szCs w:val="28"/>
        </w:rPr>
        <w:t xml:space="preserve"> З.А. Педагогические условия личностно-профессионального развития учителя в муниципальной системе образования: </w:t>
      </w:r>
      <w:proofErr w:type="spellStart"/>
      <w:r w:rsidRPr="009C7E25">
        <w:rPr>
          <w:color w:val="000000"/>
          <w:sz w:val="28"/>
          <w:szCs w:val="28"/>
        </w:rPr>
        <w:t>дис</w:t>
      </w:r>
      <w:proofErr w:type="spellEnd"/>
      <w:r w:rsidRPr="009C7E25">
        <w:rPr>
          <w:color w:val="000000"/>
          <w:sz w:val="28"/>
          <w:szCs w:val="28"/>
        </w:rPr>
        <w:t xml:space="preserve">. канд. </w:t>
      </w:r>
      <w:proofErr w:type="spellStart"/>
      <w:r w:rsidRPr="009C7E25">
        <w:rPr>
          <w:color w:val="000000"/>
          <w:sz w:val="28"/>
          <w:szCs w:val="28"/>
        </w:rPr>
        <w:t>пед</w:t>
      </w:r>
      <w:proofErr w:type="spellEnd"/>
      <w:r w:rsidRPr="009C7E25">
        <w:rPr>
          <w:color w:val="000000"/>
          <w:sz w:val="28"/>
          <w:szCs w:val="28"/>
        </w:rPr>
        <w:t>. наук. – Уфа, 2002. -172с.</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Андреев А.А. Компьютерные и телекоммуникационные технологии в сфере образования // Школьные технологии – 2001 – №3 – С.154-169.</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Беспалько В. П. Образование и обучение с участием компьютеров (педагогика третьего тысячелетия). – М.: 2002. – 114 с.</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 xml:space="preserve">Будунов Г.М. Компьютерные технологии в образовательной среде «за» </w:t>
      </w:r>
      <w:proofErr w:type="gramStart"/>
      <w:r w:rsidRPr="009C7E25">
        <w:rPr>
          <w:color w:val="000000"/>
          <w:sz w:val="28"/>
          <w:szCs w:val="28"/>
        </w:rPr>
        <w:t>и  «</w:t>
      </w:r>
      <w:proofErr w:type="gramEnd"/>
      <w:r w:rsidRPr="009C7E25">
        <w:rPr>
          <w:color w:val="000000"/>
          <w:sz w:val="28"/>
          <w:szCs w:val="28"/>
        </w:rPr>
        <w:t xml:space="preserve">против». М.: </w:t>
      </w:r>
      <w:proofErr w:type="spellStart"/>
      <w:r w:rsidRPr="009C7E25">
        <w:rPr>
          <w:color w:val="000000"/>
          <w:sz w:val="28"/>
          <w:szCs w:val="28"/>
        </w:rPr>
        <w:t>Аркти</w:t>
      </w:r>
      <w:proofErr w:type="spellEnd"/>
      <w:r w:rsidRPr="009C7E25">
        <w:rPr>
          <w:color w:val="000000"/>
          <w:sz w:val="28"/>
          <w:szCs w:val="28"/>
        </w:rPr>
        <w:t>, 2006.- 96с.</w:t>
      </w:r>
    </w:p>
    <w:p w:rsidR="00EF5195" w:rsidRPr="009C7E25" w:rsidRDefault="00EF5195" w:rsidP="00EF5195">
      <w:pPr>
        <w:numPr>
          <w:ilvl w:val="0"/>
          <w:numId w:val="11"/>
        </w:numPr>
        <w:suppressAutoHyphens/>
        <w:spacing w:line="360" w:lineRule="auto"/>
        <w:ind w:firstLine="709"/>
        <w:jc w:val="both"/>
        <w:rPr>
          <w:color w:val="000000"/>
          <w:sz w:val="28"/>
          <w:szCs w:val="28"/>
        </w:rPr>
      </w:pPr>
      <w:proofErr w:type="spellStart"/>
      <w:r w:rsidRPr="009C7E25">
        <w:rPr>
          <w:color w:val="000000"/>
          <w:sz w:val="28"/>
          <w:szCs w:val="28"/>
        </w:rPr>
        <w:t>Булин</w:t>
      </w:r>
      <w:proofErr w:type="spellEnd"/>
      <w:r w:rsidRPr="009C7E25">
        <w:rPr>
          <w:color w:val="000000"/>
          <w:sz w:val="28"/>
          <w:szCs w:val="28"/>
        </w:rPr>
        <w:t>-Соколова Е. И. Использование ИКТ в образовании // Информационное общество – 2004. – № 3/4. – С. 110–119.</w:t>
      </w:r>
    </w:p>
    <w:p w:rsidR="00EF5195" w:rsidRPr="009C7E25" w:rsidRDefault="00EF5195" w:rsidP="00EF5195">
      <w:pPr>
        <w:numPr>
          <w:ilvl w:val="0"/>
          <w:numId w:val="11"/>
        </w:numPr>
        <w:suppressAutoHyphens/>
        <w:spacing w:line="360" w:lineRule="auto"/>
        <w:ind w:firstLine="709"/>
        <w:jc w:val="both"/>
        <w:rPr>
          <w:color w:val="000000"/>
          <w:sz w:val="28"/>
          <w:szCs w:val="28"/>
        </w:rPr>
      </w:pPr>
      <w:proofErr w:type="spellStart"/>
      <w:r w:rsidRPr="009C7E25">
        <w:rPr>
          <w:color w:val="000000"/>
          <w:sz w:val="28"/>
          <w:szCs w:val="28"/>
        </w:rPr>
        <w:t>Вихман</w:t>
      </w:r>
      <w:proofErr w:type="spellEnd"/>
      <w:r w:rsidRPr="009C7E25">
        <w:rPr>
          <w:color w:val="000000"/>
          <w:sz w:val="28"/>
          <w:szCs w:val="28"/>
        </w:rPr>
        <w:t xml:space="preserve"> В.В. Оценка и анализ эффективности применения информационных технологий в образовании: </w:t>
      </w:r>
      <w:proofErr w:type="spellStart"/>
      <w:proofErr w:type="gramStart"/>
      <w:r w:rsidRPr="009C7E25">
        <w:rPr>
          <w:color w:val="000000"/>
          <w:sz w:val="28"/>
          <w:szCs w:val="28"/>
        </w:rPr>
        <w:t>дис</w:t>
      </w:r>
      <w:proofErr w:type="spellEnd"/>
      <w:r w:rsidRPr="009C7E25">
        <w:rPr>
          <w:color w:val="000000"/>
          <w:sz w:val="28"/>
          <w:szCs w:val="28"/>
        </w:rPr>
        <w:t>….</w:t>
      </w:r>
      <w:proofErr w:type="spellStart"/>
      <w:proofErr w:type="gramEnd"/>
      <w:r w:rsidRPr="009C7E25">
        <w:rPr>
          <w:color w:val="000000"/>
          <w:sz w:val="28"/>
          <w:szCs w:val="28"/>
        </w:rPr>
        <w:t>канд.пед.наук</w:t>
      </w:r>
      <w:proofErr w:type="spellEnd"/>
      <w:r w:rsidRPr="009C7E25">
        <w:rPr>
          <w:color w:val="000000"/>
          <w:sz w:val="28"/>
          <w:szCs w:val="28"/>
        </w:rPr>
        <w:t>. – Новосибирск, 2004. – 132с.</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Волков П.Д. Применение мировых информационных ресурсов в образовании // Информатика и образование - 2007. - №7. – С. 37-42.</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Головко С.И. Специалист: образование, компетентность, новаторство: научно-практическое пособие. – М.: Либерия-</w:t>
      </w:r>
      <w:proofErr w:type="spellStart"/>
      <w:r w:rsidRPr="009C7E25">
        <w:rPr>
          <w:color w:val="000000"/>
          <w:sz w:val="28"/>
          <w:szCs w:val="28"/>
        </w:rPr>
        <w:t>Бибинформ</w:t>
      </w:r>
      <w:proofErr w:type="spellEnd"/>
      <w:r w:rsidRPr="009C7E25">
        <w:rPr>
          <w:color w:val="000000"/>
          <w:sz w:val="28"/>
          <w:szCs w:val="28"/>
        </w:rPr>
        <w:t>, 2005. – 96с.</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 xml:space="preserve">Голубин Д.В. Формирование информационной компетентности педагога в системе повышения квалификации: </w:t>
      </w:r>
      <w:proofErr w:type="spellStart"/>
      <w:r w:rsidRPr="009C7E25">
        <w:rPr>
          <w:color w:val="000000"/>
          <w:sz w:val="28"/>
          <w:szCs w:val="28"/>
        </w:rPr>
        <w:t>дис</w:t>
      </w:r>
      <w:proofErr w:type="spellEnd"/>
      <w:r w:rsidRPr="009C7E25">
        <w:rPr>
          <w:color w:val="000000"/>
          <w:sz w:val="28"/>
          <w:szCs w:val="28"/>
        </w:rPr>
        <w:t xml:space="preserve">.… канд. </w:t>
      </w:r>
      <w:proofErr w:type="spellStart"/>
      <w:proofErr w:type="gramStart"/>
      <w:r w:rsidRPr="009C7E25">
        <w:rPr>
          <w:color w:val="000000"/>
          <w:sz w:val="28"/>
          <w:szCs w:val="28"/>
        </w:rPr>
        <w:t>пед.наук</w:t>
      </w:r>
      <w:proofErr w:type="spellEnd"/>
      <w:proofErr w:type="gramEnd"/>
      <w:r w:rsidRPr="009C7E25">
        <w:rPr>
          <w:color w:val="000000"/>
          <w:sz w:val="28"/>
          <w:szCs w:val="28"/>
        </w:rPr>
        <w:t>. - Калининград, 2005. – 191с.</w:t>
      </w:r>
    </w:p>
    <w:p w:rsidR="00EF5195" w:rsidRPr="009C7E25" w:rsidRDefault="00EF5195" w:rsidP="00EF5195">
      <w:pPr>
        <w:numPr>
          <w:ilvl w:val="0"/>
          <w:numId w:val="11"/>
        </w:numPr>
        <w:suppressAutoHyphens/>
        <w:spacing w:line="360" w:lineRule="auto"/>
        <w:ind w:firstLine="709"/>
        <w:jc w:val="both"/>
        <w:rPr>
          <w:color w:val="000000"/>
          <w:sz w:val="28"/>
          <w:szCs w:val="28"/>
        </w:rPr>
      </w:pPr>
      <w:proofErr w:type="spellStart"/>
      <w:r w:rsidRPr="009C7E25">
        <w:rPr>
          <w:color w:val="000000"/>
          <w:sz w:val="28"/>
          <w:szCs w:val="28"/>
        </w:rPr>
        <w:t>Горуцкий</w:t>
      </w:r>
      <w:proofErr w:type="spellEnd"/>
      <w:r w:rsidRPr="009C7E25">
        <w:rPr>
          <w:color w:val="000000"/>
          <w:sz w:val="28"/>
          <w:szCs w:val="28"/>
        </w:rPr>
        <w:t xml:space="preserve"> А.И. Внеклассная работа в </w:t>
      </w:r>
      <w:proofErr w:type="gramStart"/>
      <w:r w:rsidRPr="009C7E25">
        <w:rPr>
          <w:color w:val="000000"/>
          <w:sz w:val="28"/>
          <w:szCs w:val="28"/>
        </w:rPr>
        <w:t>школе./</w:t>
      </w:r>
      <w:proofErr w:type="gramEnd"/>
      <w:r w:rsidRPr="009C7E25">
        <w:rPr>
          <w:color w:val="000000"/>
          <w:sz w:val="28"/>
          <w:szCs w:val="28"/>
        </w:rPr>
        <w:t>/ Информатика. Приложение к газете 1 сентября. - №10, 2006</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 xml:space="preserve">Гусева С.Г. Формирование информационной культуры будущих педагогов на основе комплексного использования информационных </w:t>
      </w:r>
      <w:r w:rsidRPr="009C7E25">
        <w:rPr>
          <w:color w:val="000000"/>
          <w:sz w:val="28"/>
          <w:szCs w:val="28"/>
        </w:rPr>
        <w:lastRenderedPageBreak/>
        <w:t xml:space="preserve">и образовательных технологий в условиях языкового факультета: </w:t>
      </w:r>
      <w:proofErr w:type="spellStart"/>
      <w:r w:rsidRPr="009C7E25">
        <w:rPr>
          <w:color w:val="000000"/>
          <w:sz w:val="28"/>
          <w:szCs w:val="28"/>
        </w:rPr>
        <w:t>дис</w:t>
      </w:r>
      <w:proofErr w:type="spellEnd"/>
      <w:r w:rsidRPr="009C7E25">
        <w:rPr>
          <w:color w:val="000000"/>
          <w:sz w:val="28"/>
          <w:szCs w:val="28"/>
        </w:rPr>
        <w:t xml:space="preserve">…канд. </w:t>
      </w:r>
      <w:proofErr w:type="spellStart"/>
      <w:r w:rsidRPr="009C7E25">
        <w:rPr>
          <w:color w:val="000000"/>
          <w:sz w:val="28"/>
          <w:szCs w:val="28"/>
        </w:rPr>
        <w:t>пед</w:t>
      </w:r>
      <w:proofErr w:type="spellEnd"/>
      <w:r w:rsidRPr="009C7E25">
        <w:rPr>
          <w:color w:val="000000"/>
          <w:sz w:val="28"/>
          <w:szCs w:val="28"/>
        </w:rPr>
        <w:t xml:space="preserve">. </w:t>
      </w:r>
      <w:proofErr w:type="gramStart"/>
      <w:r w:rsidRPr="009C7E25">
        <w:rPr>
          <w:color w:val="000000"/>
          <w:sz w:val="28"/>
          <w:szCs w:val="28"/>
        </w:rPr>
        <w:t>наук.–</w:t>
      </w:r>
      <w:proofErr w:type="gramEnd"/>
      <w:r w:rsidRPr="009C7E25">
        <w:rPr>
          <w:color w:val="000000"/>
          <w:sz w:val="28"/>
          <w:szCs w:val="28"/>
        </w:rPr>
        <w:t xml:space="preserve"> Петрозаводск, 2006 – 258с.</w:t>
      </w:r>
    </w:p>
    <w:p w:rsidR="00EF5195" w:rsidRPr="009C7E25" w:rsidRDefault="00EF5195" w:rsidP="00EF5195">
      <w:pPr>
        <w:numPr>
          <w:ilvl w:val="0"/>
          <w:numId w:val="11"/>
        </w:numPr>
        <w:shd w:val="clear" w:color="auto" w:fill="FFFFFF"/>
        <w:suppressAutoHyphens/>
        <w:spacing w:line="360" w:lineRule="auto"/>
        <w:ind w:firstLine="709"/>
        <w:jc w:val="both"/>
        <w:rPr>
          <w:color w:val="000000"/>
          <w:sz w:val="28"/>
          <w:szCs w:val="28"/>
        </w:rPr>
      </w:pPr>
      <w:r w:rsidRPr="009C7E25">
        <w:rPr>
          <w:color w:val="000000"/>
          <w:sz w:val="28"/>
          <w:szCs w:val="28"/>
        </w:rPr>
        <w:t xml:space="preserve">Есипов Б.П. Основы дидактики. М., 2007. </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Ильина Т.А. Педагогика, М, 2006.</w:t>
      </w:r>
      <w:r w:rsidRPr="009C7E25">
        <w:rPr>
          <w:sz w:val="28"/>
          <w:szCs w:val="28"/>
        </w:rPr>
        <w:t xml:space="preserve"> </w:t>
      </w:r>
      <w:r w:rsidRPr="009C7E25">
        <w:rPr>
          <w:color w:val="000000"/>
          <w:sz w:val="28"/>
          <w:szCs w:val="28"/>
        </w:rPr>
        <w:t>96с.</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 xml:space="preserve">Каримов М. Ф. Информационные технологии в системе среднего общего и профессионального образования // </w:t>
      </w:r>
      <w:proofErr w:type="gramStart"/>
      <w:r w:rsidRPr="009C7E25">
        <w:rPr>
          <w:color w:val="000000"/>
          <w:sz w:val="28"/>
          <w:szCs w:val="28"/>
        </w:rPr>
        <w:t>МИФИ :</w:t>
      </w:r>
      <w:proofErr w:type="gramEnd"/>
      <w:r w:rsidRPr="009C7E25">
        <w:rPr>
          <w:color w:val="000000"/>
          <w:sz w:val="28"/>
          <w:szCs w:val="28"/>
        </w:rPr>
        <w:t xml:space="preserve"> сб. трудов X </w:t>
      </w:r>
      <w:proofErr w:type="spellStart"/>
      <w:r w:rsidRPr="009C7E25">
        <w:rPr>
          <w:color w:val="000000"/>
          <w:sz w:val="28"/>
          <w:szCs w:val="28"/>
        </w:rPr>
        <w:t>Междунар</w:t>
      </w:r>
      <w:proofErr w:type="spellEnd"/>
      <w:r w:rsidRPr="009C7E25">
        <w:rPr>
          <w:color w:val="000000"/>
          <w:sz w:val="28"/>
          <w:szCs w:val="28"/>
        </w:rPr>
        <w:t xml:space="preserve">. </w:t>
      </w:r>
      <w:proofErr w:type="spellStart"/>
      <w:r w:rsidRPr="009C7E25">
        <w:rPr>
          <w:color w:val="000000"/>
          <w:sz w:val="28"/>
          <w:szCs w:val="28"/>
        </w:rPr>
        <w:t>конф</w:t>
      </w:r>
      <w:proofErr w:type="spellEnd"/>
      <w:r w:rsidRPr="009C7E25">
        <w:rPr>
          <w:color w:val="000000"/>
          <w:sz w:val="28"/>
          <w:szCs w:val="28"/>
        </w:rPr>
        <w:t xml:space="preserve">.-выставки «Информационные технологии в образовании». – </w:t>
      </w:r>
      <w:proofErr w:type="gramStart"/>
      <w:r w:rsidRPr="009C7E25">
        <w:rPr>
          <w:color w:val="000000"/>
          <w:sz w:val="28"/>
          <w:szCs w:val="28"/>
        </w:rPr>
        <w:t>М. :</w:t>
      </w:r>
      <w:proofErr w:type="gramEnd"/>
      <w:r w:rsidRPr="009C7E25">
        <w:rPr>
          <w:color w:val="000000"/>
          <w:sz w:val="28"/>
          <w:szCs w:val="28"/>
        </w:rPr>
        <w:t xml:space="preserve"> МИФИ, 2000. – Ч. II. – С. 250–251.</w:t>
      </w:r>
    </w:p>
    <w:p w:rsidR="00EF5195" w:rsidRPr="009C7E25" w:rsidRDefault="00EF5195" w:rsidP="00EF5195">
      <w:pPr>
        <w:numPr>
          <w:ilvl w:val="0"/>
          <w:numId w:val="11"/>
        </w:numPr>
        <w:suppressAutoHyphens/>
        <w:spacing w:line="360" w:lineRule="auto"/>
        <w:ind w:firstLine="709"/>
        <w:jc w:val="both"/>
        <w:rPr>
          <w:color w:val="000000"/>
          <w:sz w:val="28"/>
          <w:szCs w:val="28"/>
        </w:rPr>
      </w:pPr>
      <w:r w:rsidRPr="009C7E25">
        <w:rPr>
          <w:color w:val="000000"/>
          <w:sz w:val="28"/>
          <w:szCs w:val="28"/>
        </w:rPr>
        <w:t xml:space="preserve">Кисель Н.В. Информационная компетентность учителя как условие эффективного управления образовательным процессом: </w:t>
      </w:r>
      <w:proofErr w:type="spellStart"/>
      <w:r w:rsidRPr="009C7E25">
        <w:rPr>
          <w:color w:val="000000"/>
          <w:sz w:val="28"/>
          <w:szCs w:val="28"/>
        </w:rPr>
        <w:t>дис</w:t>
      </w:r>
      <w:proofErr w:type="spellEnd"/>
      <w:r w:rsidRPr="009C7E25">
        <w:rPr>
          <w:color w:val="000000"/>
          <w:sz w:val="28"/>
          <w:szCs w:val="28"/>
        </w:rPr>
        <w:t xml:space="preserve">.… </w:t>
      </w:r>
      <w:proofErr w:type="spellStart"/>
      <w:proofErr w:type="gramStart"/>
      <w:r w:rsidRPr="009C7E25">
        <w:rPr>
          <w:color w:val="000000"/>
          <w:sz w:val="28"/>
          <w:szCs w:val="28"/>
        </w:rPr>
        <w:t>канд.пед</w:t>
      </w:r>
      <w:proofErr w:type="spellEnd"/>
      <w:proofErr w:type="gramEnd"/>
      <w:r w:rsidRPr="009C7E25">
        <w:rPr>
          <w:color w:val="000000"/>
          <w:sz w:val="28"/>
          <w:szCs w:val="28"/>
        </w:rPr>
        <w:t>. наук. – Калуга, 2002. – 178с.</w:t>
      </w:r>
    </w:p>
    <w:p w:rsidR="00EF5195" w:rsidRPr="009C7E25" w:rsidRDefault="00EF5195" w:rsidP="00EF5195">
      <w:pPr>
        <w:numPr>
          <w:ilvl w:val="0"/>
          <w:numId w:val="11"/>
        </w:numPr>
        <w:shd w:val="clear" w:color="auto" w:fill="FFFFFF"/>
        <w:suppressAutoHyphens/>
        <w:spacing w:line="360" w:lineRule="auto"/>
        <w:ind w:firstLine="709"/>
        <w:jc w:val="both"/>
        <w:rPr>
          <w:sz w:val="28"/>
          <w:szCs w:val="28"/>
        </w:rPr>
      </w:pPr>
      <w:r w:rsidRPr="009C7E25">
        <w:rPr>
          <w:sz w:val="28"/>
          <w:szCs w:val="28"/>
        </w:rPr>
        <w:t xml:space="preserve">Коджаспирова Г.М., Петров К.В. Технические средства обучения и методика их использования. Учеб. пособие для студ. </w:t>
      </w:r>
      <w:proofErr w:type="spellStart"/>
      <w:r w:rsidRPr="009C7E25">
        <w:rPr>
          <w:sz w:val="28"/>
          <w:szCs w:val="28"/>
        </w:rPr>
        <w:t>высш</w:t>
      </w:r>
      <w:proofErr w:type="spellEnd"/>
      <w:r w:rsidRPr="009C7E25">
        <w:rPr>
          <w:sz w:val="28"/>
          <w:szCs w:val="28"/>
        </w:rPr>
        <w:t xml:space="preserve">. ᴨед. учеб. заведений- М.: Академия, </w:t>
      </w:r>
      <w:proofErr w:type="gramStart"/>
      <w:r w:rsidRPr="009C7E25">
        <w:rPr>
          <w:sz w:val="28"/>
          <w:szCs w:val="28"/>
        </w:rPr>
        <w:t>2002.-</w:t>
      </w:r>
      <w:proofErr w:type="gramEnd"/>
      <w:r w:rsidRPr="009C7E25">
        <w:rPr>
          <w:sz w:val="28"/>
          <w:szCs w:val="28"/>
        </w:rPr>
        <w:t xml:space="preserve"> 256с.Маленкова Л.И. Воспитание в современной школе. Книга для учителя-воспитателя. – М.: </w:t>
      </w:r>
      <w:proofErr w:type="spellStart"/>
      <w:r w:rsidRPr="009C7E25">
        <w:rPr>
          <w:sz w:val="28"/>
          <w:szCs w:val="28"/>
        </w:rPr>
        <w:t>Пед</w:t>
      </w:r>
      <w:proofErr w:type="spellEnd"/>
      <w:r w:rsidRPr="009C7E25">
        <w:rPr>
          <w:sz w:val="28"/>
          <w:szCs w:val="28"/>
        </w:rPr>
        <w:t>. общество России, Издательский дом «Ноосфера», 1999. – 300с.</w:t>
      </w:r>
    </w:p>
    <w:p w:rsidR="00EF5195" w:rsidRPr="009C7E25" w:rsidRDefault="00EF5195" w:rsidP="00EF5195">
      <w:pPr>
        <w:pStyle w:val="12"/>
        <w:widowControl w:val="0"/>
        <w:numPr>
          <w:ilvl w:val="0"/>
          <w:numId w:val="11"/>
        </w:numPr>
        <w:spacing w:line="360" w:lineRule="auto"/>
        <w:ind w:firstLine="709"/>
        <w:rPr>
          <w:sz w:val="28"/>
          <w:szCs w:val="28"/>
        </w:rPr>
      </w:pPr>
      <w:r w:rsidRPr="009C7E25">
        <w:rPr>
          <w:sz w:val="28"/>
          <w:szCs w:val="28"/>
        </w:rPr>
        <w:t>Норенков И. П. Информационные технологии в образовании. – М.: МГТУ имени Н. Э. Баумана, 2004. – 351 с.</w:t>
      </w:r>
    </w:p>
    <w:p w:rsidR="00EF5195" w:rsidRPr="009C7E25" w:rsidRDefault="00EF5195" w:rsidP="00BD0DB2">
      <w:pPr>
        <w:widowControl w:val="0"/>
        <w:numPr>
          <w:ilvl w:val="0"/>
          <w:numId w:val="11"/>
        </w:numPr>
        <w:suppressAutoHyphens/>
        <w:spacing w:line="360" w:lineRule="auto"/>
        <w:ind w:firstLine="709"/>
        <w:jc w:val="both"/>
        <w:rPr>
          <w:sz w:val="28"/>
          <w:szCs w:val="28"/>
        </w:rPr>
      </w:pPr>
      <w:r w:rsidRPr="009C7E25">
        <w:rPr>
          <w:sz w:val="28"/>
          <w:szCs w:val="28"/>
        </w:rPr>
        <w:t>Федосов А.Ю. Информационно-коммуникационные средства поддержки воспитательного процесса // Информатика и образование – 2008. - №4 – С.103-</w:t>
      </w:r>
      <w:proofErr w:type="gramStart"/>
      <w:r w:rsidRPr="009C7E25">
        <w:rPr>
          <w:sz w:val="28"/>
          <w:szCs w:val="28"/>
        </w:rPr>
        <w:t>104..</w:t>
      </w:r>
      <w:proofErr w:type="gramEnd"/>
    </w:p>
    <w:p w:rsidR="00EF5195" w:rsidRPr="009C7E25" w:rsidRDefault="00EF5195" w:rsidP="00EF5195">
      <w:pPr>
        <w:shd w:val="clear" w:color="auto" w:fill="FFFFFF"/>
        <w:spacing w:line="360" w:lineRule="auto"/>
        <w:ind w:firstLine="709"/>
        <w:jc w:val="center"/>
        <w:rPr>
          <w:b/>
          <w:i/>
          <w:color w:val="000000"/>
          <w:sz w:val="28"/>
          <w:szCs w:val="28"/>
        </w:rPr>
      </w:pPr>
      <w:r w:rsidRPr="009C7E25">
        <w:rPr>
          <w:b/>
          <w:i/>
          <w:color w:val="000000"/>
          <w:sz w:val="28"/>
          <w:szCs w:val="28"/>
        </w:rPr>
        <w:t>Электронные ресурсы</w:t>
      </w:r>
    </w:p>
    <w:p w:rsidR="00EF5195" w:rsidRPr="009C7E25" w:rsidRDefault="00EF5195" w:rsidP="00EF5195">
      <w:pPr>
        <w:shd w:val="clear" w:color="auto" w:fill="FFFFFF"/>
        <w:spacing w:line="360" w:lineRule="auto"/>
        <w:ind w:firstLine="709"/>
        <w:jc w:val="both"/>
        <w:rPr>
          <w:color w:val="000000"/>
          <w:sz w:val="28"/>
          <w:szCs w:val="28"/>
        </w:rPr>
      </w:pPr>
      <w:proofErr w:type="spellStart"/>
      <w:r w:rsidRPr="009C7E25">
        <w:rPr>
          <w:color w:val="000000"/>
          <w:sz w:val="28"/>
          <w:szCs w:val="28"/>
        </w:rPr>
        <w:t>Лукасевич</w:t>
      </w:r>
      <w:proofErr w:type="spellEnd"/>
      <w:r w:rsidRPr="009C7E25">
        <w:rPr>
          <w:color w:val="000000"/>
          <w:sz w:val="28"/>
          <w:szCs w:val="28"/>
        </w:rPr>
        <w:t xml:space="preserve"> Н. В. Педагогический проект: «Использование информационно-коммуникационных технологий на уроках как одно из условий повышения качества и эффективности образовательного процесса» [Электронный ресурс]. - Режим доступа:  </w:t>
      </w:r>
      <w:hyperlink r:id="rId8" w:history="1">
        <w:r w:rsidR="00BD0DB2" w:rsidRPr="009C7E25">
          <w:rPr>
            <w:rStyle w:val="ad"/>
            <w:sz w:val="28"/>
            <w:szCs w:val="28"/>
          </w:rPr>
          <w:t>http://nsportal.ru</w:t>
        </w:r>
      </w:hyperlink>
      <w:r w:rsidR="00BD0DB2" w:rsidRPr="009C7E25">
        <w:rPr>
          <w:color w:val="000000"/>
          <w:sz w:val="28"/>
          <w:szCs w:val="28"/>
        </w:rPr>
        <w:t xml:space="preserve"> (дата обращения: 27.11.2023)</w:t>
      </w:r>
    </w:p>
    <w:p w:rsidR="00EF5195" w:rsidRPr="009C7E25" w:rsidRDefault="00EF5195" w:rsidP="00BD0DB2">
      <w:pPr>
        <w:shd w:val="clear" w:color="auto" w:fill="FFFFFF"/>
        <w:spacing w:line="360" w:lineRule="auto"/>
        <w:ind w:firstLine="709"/>
        <w:jc w:val="both"/>
        <w:rPr>
          <w:color w:val="000000"/>
          <w:sz w:val="28"/>
          <w:szCs w:val="28"/>
        </w:rPr>
      </w:pPr>
      <w:proofErr w:type="spellStart"/>
      <w:r w:rsidRPr="009C7E25">
        <w:rPr>
          <w:color w:val="000000"/>
          <w:sz w:val="28"/>
          <w:szCs w:val="28"/>
        </w:rPr>
        <w:t>Нехайчик</w:t>
      </w:r>
      <w:proofErr w:type="spellEnd"/>
      <w:r w:rsidRPr="009C7E25">
        <w:rPr>
          <w:color w:val="000000"/>
          <w:sz w:val="28"/>
          <w:szCs w:val="28"/>
        </w:rPr>
        <w:t xml:space="preserve"> О. А. Использование информационно-коммуникационных технологий в работе классного руководителя [Электронный ресурс</w:t>
      </w:r>
      <w:proofErr w:type="gramStart"/>
      <w:r w:rsidRPr="009C7E25">
        <w:rPr>
          <w:color w:val="000000"/>
          <w:sz w:val="28"/>
          <w:szCs w:val="28"/>
        </w:rPr>
        <w:t>].-</w:t>
      </w:r>
      <w:proofErr w:type="gramEnd"/>
      <w:r w:rsidRPr="009C7E25">
        <w:rPr>
          <w:color w:val="000000"/>
          <w:sz w:val="28"/>
          <w:szCs w:val="28"/>
        </w:rPr>
        <w:t xml:space="preserve">Режим доступа:  </w:t>
      </w:r>
      <w:hyperlink r:id="rId9" w:history="1">
        <w:r w:rsidRPr="009C7E25">
          <w:rPr>
            <w:rStyle w:val="ad"/>
            <w:sz w:val="28"/>
            <w:szCs w:val="28"/>
          </w:rPr>
          <w:t>http://festival.1september.ru</w:t>
        </w:r>
      </w:hyperlink>
      <w:r w:rsidR="00BD0DB2" w:rsidRPr="009C7E25">
        <w:rPr>
          <w:rStyle w:val="ad"/>
          <w:sz w:val="28"/>
          <w:szCs w:val="28"/>
        </w:rPr>
        <w:t xml:space="preserve"> </w:t>
      </w:r>
      <w:r w:rsidR="00BD0DB2" w:rsidRPr="009C7E25">
        <w:rPr>
          <w:color w:val="000000"/>
          <w:sz w:val="28"/>
          <w:szCs w:val="28"/>
        </w:rPr>
        <w:t>(дата обращения: 27.11.2023)</w:t>
      </w:r>
    </w:p>
    <w:sectPr w:rsidR="00EF5195" w:rsidRPr="009C7E25" w:rsidSect="00C40F12">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5B7" w:rsidRDefault="00A775B7" w:rsidP="00C40F12">
      <w:r>
        <w:separator/>
      </w:r>
    </w:p>
  </w:endnote>
  <w:endnote w:type="continuationSeparator" w:id="0">
    <w:p w:rsidR="00A775B7" w:rsidRDefault="00A775B7" w:rsidP="00C4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22477"/>
      <w:docPartObj>
        <w:docPartGallery w:val="Page Numbers (Bottom of Page)"/>
        <w:docPartUnique/>
      </w:docPartObj>
    </w:sdtPr>
    <w:sdtEndPr/>
    <w:sdtContent>
      <w:p w:rsidR="009B3CD0" w:rsidRDefault="009B3CD0">
        <w:pPr>
          <w:pStyle w:val="a9"/>
          <w:jc w:val="center"/>
        </w:pPr>
        <w:r>
          <w:fldChar w:fldCharType="begin"/>
        </w:r>
        <w:r>
          <w:instrText>PAGE   \* MERGEFORMAT</w:instrText>
        </w:r>
        <w:r>
          <w:fldChar w:fldCharType="separate"/>
        </w:r>
        <w:r w:rsidR="003B5791">
          <w:rPr>
            <w:noProof/>
          </w:rPr>
          <w:t>2</w:t>
        </w:r>
        <w:r>
          <w:fldChar w:fldCharType="end"/>
        </w:r>
      </w:p>
    </w:sdtContent>
  </w:sdt>
  <w:p w:rsidR="009B3CD0" w:rsidRDefault="009B3C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5B7" w:rsidRDefault="00A775B7" w:rsidP="00C40F12">
      <w:r>
        <w:separator/>
      </w:r>
    </w:p>
  </w:footnote>
  <w:footnote w:type="continuationSeparator" w:id="0">
    <w:p w:rsidR="00A775B7" w:rsidRDefault="00A775B7" w:rsidP="00C4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1" w15:restartNumberingAfterBreak="0">
    <w:nsid w:val="0000000D"/>
    <w:multiLevelType w:val="singleLevel"/>
    <w:tmpl w:val="0000000D"/>
    <w:name w:val="WW8Num16"/>
    <w:lvl w:ilvl="0">
      <w:start w:val="1"/>
      <w:numFmt w:val="bullet"/>
      <w:lvlText w:val=""/>
      <w:lvlJc w:val="left"/>
      <w:pPr>
        <w:tabs>
          <w:tab w:val="num" w:pos="2149"/>
        </w:tabs>
        <w:ind w:left="2149" w:hanging="360"/>
      </w:pPr>
      <w:rPr>
        <w:rFonts w:ascii="Symbol" w:hAnsi="Symbol"/>
      </w:rPr>
    </w:lvl>
  </w:abstractNum>
  <w:abstractNum w:abstractNumId="2" w15:restartNumberingAfterBreak="0">
    <w:nsid w:val="0A8C3C86"/>
    <w:multiLevelType w:val="hybridMultilevel"/>
    <w:tmpl w:val="21DEB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E458C1"/>
    <w:multiLevelType w:val="hybridMultilevel"/>
    <w:tmpl w:val="19AAE2B8"/>
    <w:lvl w:ilvl="0" w:tplc="2F0A0AE8">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cs="Times New Roman"/>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23A52DB"/>
    <w:multiLevelType w:val="hybridMultilevel"/>
    <w:tmpl w:val="E5BA8DE8"/>
    <w:lvl w:ilvl="0" w:tplc="8604D13A">
      <w:start w:val="1"/>
      <w:numFmt w:val="bullet"/>
      <w:lvlText w:val=""/>
      <w:lvlJc w:val="left"/>
      <w:pPr>
        <w:tabs>
          <w:tab w:val="num" w:pos="2149"/>
        </w:tabs>
        <w:ind w:left="2149" w:hanging="360"/>
      </w:pPr>
      <w:rPr>
        <w:rFonts w:ascii="Symbol" w:hAnsi="Symbol" w:hint="default"/>
      </w:rPr>
    </w:lvl>
    <w:lvl w:ilvl="1" w:tplc="8604D13A">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B3A5019"/>
    <w:multiLevelType w:val="hybridMultilevel"/>
    <w:tmpl w:val="6B2C0744"/>
    <w:lvl w:ilvl="0" w:tplc="7F903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5F1B67"/>
    <w:multiLevelType w:val="multilevel"/>
    <w:tmpl w:val="126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A4125F"/>
    <w:multiLevelType w:val="hybridMultilevel"/>
    <w:tmpl w:val="EA60F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2762A"/>
    <w:multiLevelType w:val="hybridMultilevel"/>
    <w:tmpl w:val="F27884BC"/>
    <w:lvl w:ilvl="0" w:tplc="11962DDC">
      <w:start w:val="1"/>
      <w:numFmt w:val="bullet"/>
      <w:lvlText w:val=""/>
      <w:lvlJc w:val="left"/>
      <w:pPr>
        <w:tabs>
          <w:tab w:val="num" w:pos="2858"/>
        </w:tabs>
        <w:ind w:left="2858" w:hanging="360"/>
      </w:pPr>
      <w:rPr>
        <w:rFonts w:ascii="Symbol" w:hAnsi="Symbol" w:hint="default"/>
      </w:rPr>
    </w:lvl>
    <w:lvl w:ilvl="1" w:tplc="8604D13A">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23C2925"/>
    <w:multiLevelType w:val="hybridMultilevel"/>
    <w:tmpl w:val="3EA24AE6"/>
    <w:lvl w:ilvl="0" w:tplc="21DA04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F9B2AE0"/>
    <w:multiLevelType w:val="multilevel"/>
    <w:tmpl w:val="F294CBCE"/>
    <w:lvl w:ilvl="0">
      <w:start w:val="1"/>
      <w:numFmt w:val="upperRoman"/>
      <w:lvlText w:val="%1."/>
      <w:lvlJc w:val="left"/>
      <w:pPr>
        <w:tabs>
          <w:tab w:val="num" w:pos="1146"/>
        </w:tabs>
        <w:ind w:left="1146" w:hanging="720"/>
      </w:pPr>
      <w:rPr>
        <w:rFonts w:cs="Times New Roman"/>
      </w:rPr>
    </w:lvl>
    <w:lvl w:ilvl="1">
      <w:start w:val="1"/>
      <w:numFmt w:val="decimal"/>
      <w:isLgl/>
      <w:lvlText w:val="%1.%2."/>
      <w:lvlJc w:val="left"/>
      <w:pPr>
        <w:ind w:left="921" w:hanging="495"/>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abstractNumId w:val="1"/>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3"/>
    <w:lvlOverride w:ilvl="0"/>
    <w:lvlOverride w:ilvl="1">
      <w:startOverride w:val="1"/>
    </w:lvlOverride>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84"/>
    <w:rsid w:val="00026C67"/>
    <w:rsid w:val="000C258A"/>
    <w:rsid w:val="001A6201"/>
    <w:rsid w:val="002B674A"/>
    <w:rsid w:val="003B5791"/>
    <w:rsid w:val="003B6FCD"/>
    <w:rsid w:val="0045314C"/>
    <w:rsid w:val="00462B5C"/>
    <w:rsid w:val="004E13AC"/>
    <w:rsid w:val="005409DA"/>
    <w:rsid w:val="005D70D8"/>
    <w:rsid w:val="00733C87"/>
    <w:rsid w:val="00767EB4"/>
    <w:rsid w:val="00770906"/>
    <w:rsid w:val="007E7A50"/>
    <w:rsid w:val="007F3D79"/>
    <w:rsid w:val="00802CBE"/>
    <w:rsid w:val="00851568"/>
    <w:rsid w:val="00886D6D"/>
    <w:rsid w:val="008B7451"/>
    <w:rsid w:val="008F306F"/>
    <w:rsid w:val="008F7A1A"/>
    <w:rsid w:val="009B3CD0"/>
    <w:rsid w:val="009C7E25"/>
    <w:rsid w:val="00A775B7"/>
    <w:rsid w:val="00BA1374"/>
    <w:rsid w:val="00BD0DB2"/>
    <w:rsid w:val="00BF67A0"/>
    <w:rsid w:val="00C40F12"/>
    <w:rsid w:val="00C77884"/>
    <w:rsid w:val="00D03ACB"/>
    <w:rsid w:val="00D9505A"/>
    <w:rsid w:val="00EF5195"/>
    <w:rsid w:val="00F31DA2"/>
    <w:rsid w:val="00FB7632"/>
    <w:rsid w:val="00FE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31C6"/>
  <w15:docId w15:val="{873C59D0-D119-4722-A959-37743B3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F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519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A1374"/>
    <w:pPr>
      <w:jc w:val="center"/>
    </w:pPr>
    <w:rPr>
      <w:rFonts w:eastAsia="Arial" w:cs="Arial"/>
      <w:b/>
      <w:bCs/>
      <w:sz w:val="22"/>
      <w:szCs w:val="18"/>
      <w:lang w:val="ru"/>
    </w:rPr>
  </w:style>
  <w:style w:type="paragraph" w:customStyle="1" w:styleId="a4">
    <w:name w:val="Нормальный"/>
    <w:basedOn w:val="a"/>
    <w:rsid w:val="00C40F12"/>
    <w:pPr>
      <w:spacing w:line="250" w:lineRule="exact"/>
      <w:ind w:firstLine="397"/>
      <w:jc w:val="both"/>
    </w:pPr>
    <w:rPr>
      <w:sz w:val="20"/>
      <w:szCs w:val="20"/>
    </w:rPr>
  </w:style>
  <w:style w:type="character" w:customStyle="1" w:styleId="a5">
    <w:name w:val="Без интервала Знак"/>
    <w:link w:val="a6"/>
    <w:uiPriority w:val="1"/>
    <w:locked/>
    <w:rsid w:val="00C40F12"/>
  </w:style>
  <w:style w:type="paragraph" w:styleId="a6">
    <w:name w:val="No Spacing"/>
    <w:link w:val="a5"/>
    <w:uiPriority w:val="1"/>
    <w:qFormat/>
    <w:rsid w:val="00C40F12"/>
    <w:pPr>
      <w:spacing w:after="0" w:line="240" w:lineRule="auto"/>
    </w:pPr>
  </w:style>
  <w:style w:type="paragraph" w:styleId="a7">
    <w:name w:val="header"/>
    <w:basedOn w:val="a"/>
    <w:link w:val="a8"/>
    <w:uiPriority w:val="99"/>
    <w:unhideWhenUsed/>
    <w:rsid w:val="00C40F12"/>
    <w:pPr>
      <w:tabs>
        <w:tab w:val="center" w:pos="4677"/>
        <w:tab w:val="right" w:pos="9355"/>
      </w:tabs>
    </w:pPr>
  </w:style>
  <w:style w:type="character" w:customStyle="1" w:styleId="a8">
    <w:name w:val="Верхний колонтитул Знак"/>
    <w:basedOn w:val="a0"/>
    <w:link w:val="a7"/>
    <w:uiPriority w:val="99"/>
    <w:rsid w:val="00C40F1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40F12"/>
    <w:pPr>
      <w:tabs>
        <w:tab w:val="center" w:pos="4677"/>
        <w:tab w:val="right" w:pos="9355"/>
      </w:tabs>
    </w:pPr>
  </w:style>
  <w:style w:type="character" w:customStyle="1" w:styleId="aa">
    <w:name w:val="Нижний колонтитул Знак"/>
    <w:basedOn w:val="a0"/>
    <w:link w:val="a9"/>
    <w:uiPriority w:val="99"/>
    <w:rsid w:val="00C40F12"/>
    <w:rPr>
      <w:rFonts w:ascii="Times New Roman" w:eastAsia="Times New Roman" w:hAnsi="Times New Roman" w:cs="Times New Roman"/>
      <w:sz w:val="24"/>
      <w:szCs w:val="24"/>
      <w:lang w:eastAsia="ru-RU"/>
    </w:rPr>
  </w:style>
  <w:style w:type="paragraph" w:customStyle="1" w:styleId="xl40">
    <w:name w:val="xl40"/>
    <w:basedOn w:val="a"/>
    <w:rsid w:val="00FB7632"/>
    <w:pPr>
      <w:pBdr>
        <w:right w:val="single" w:sz="6" w:space="0" w:color="auto"/>
      </w:pBdr>
      <w:spacing w:before="100" w:after="100"/>
      <w:jc w:val="center"/>
    </w:pPr>
  </w:style>
  <w:style w:type="paragraph" w:customStyle="1" w:styleId="11">
    <w:name w:val="Абзац списка1"/>
    <w:basedOn w:val="a"/>
    <w:rsid w:val="00FB7632"/>
    <w:pPr>
      <w:spacing w:after="200" w:line="276" w:lineRule="auto"/>
      <w:ind w:left="720"/>
    </w:pPr>
    <w:rPr>
      <w:rFonts w:ascii="Calibri" w:hAnsi="Calibri"/>
      <w:sz w:val="22"/>
      <w:szCs w:val="22"/>
      <w:lang w:eastAsia="en-US"/>
    </w:rPr>
  </w:style>
  <w:style w:type="paragraph" w:styleId="ab">
    <w:name w:val="List Paragraph"/>
    <w:basedOn w:val="a"/>
    <w:uiPriority w:val="34"/>
    <w:qFormat/>
    <w:rsid w:val="008F7A1A"/>
    <w:pPr>
      <w:ind w:left="720"/>
      <w:contextualSpacing/>
    </w:pPr>
  </w:style>
  <w:style w:type="paragraph" w:styleId="ac">
    <w:name w:val="Normal (Web)"/>
    <w:basedOn w:val="a"/>
    <w:uiPriority w:val="99"/>
    <w:unhideWhenUsed/>
    <w:rsid w:val="00BF67A0"/>
    <w:pPr>
      <w:spacing w:before="100" w:beforeAutospacing="1" w:after="100" w:afterAutospacing="1"/>
    </w:pPr>
  </w:style>
  <w:style w:type="character" w:customStyle="1" w:styleId="apple-converted-space">
    <w:name w:val="apple-converted-space"/>
    <w:basedOn w:val="a0"/>
    <w:rsid w:val="00BF67A0"/>
  </w:style>
  <w:style w:type="paragraph" w:customStyle="1" w:styleId="c0">
    <w:name w:val="c0"/>
    <w:basedOn w:val="a"/>
    <w:rsid w:val="008B7451"/>
    <w:pPr>
      <w:spacing w:before="100" w:beforeAutospacing="1" w:after="100" w:afterAutospacing="1"/>
    </w:pPr>
  </w:style>
  <w:style w:type="character" w:customStyle="1" w:styleId="c1">
    <w:name w:val="c1"/>
    <w:basedOn w:val="a0"/>
    <w:rsid w:val="008B7451"/>
  </w:style>
  <w:style w:type="paragraph" w:customStyle="1" w:styleId="c12">
    <w:name w:val="c12"/>
    <w:basedOn w:val="a"/>
    <w:rsid w:val="008B7451"/>
    <w:pPr>
      <w:spacing w:before="100" w:beforeAutospacing="1" w:after="100" w:afterAutospacing="1"/>
    </w:pPr>
  </w:style>
  <w:style w:type="paragraph" w:customStyle="1" w:styleId="2">
    <w:name w:val="Абзац списка2"/>
    <w:basedOn w:val="a"/>
    <w:rsid w:val="008B7451"/>
    <w:pPr>
      <w:spacing w:after="200" w:line="276" w:lineRule="auto"/>
      <w:ind w:left="720"/>
    </w:pPr>
    <w:rPr>
      <w:rFonts w:ascii="Calibri" w:hAnsi="Calibri"/>
      <w:sz w:val="22"/>
      <w:szCs w:val="22"/>
      <w:lang w:eastAsia="en-US"/>
    </w:rPr>
  </w:style>
  <w:style w:type="character" w:customStyle="1" w:styleId="10">
    <w:name w:val="Заголовок 1 Знак"/>
    <w:basedOn w:val="a0"/>
    <w:link w:val="1"/>
    <w:uiPriority w:val="9"/>
    <w:rsid w:val="00EF5195"/>
    <w:rPr>
      <w:rFonts w:ascii="Cambria" w:eastAsia="Times New Roman" w:hAnsi="Cambria" w:cs="Times New Roman"/>
      <w:b/>
      <w:bCs/>
      <w:kern w:val="32"/>
      <w:sz w:val="32"/>
      <w:szCs w:val="32"/>
      <w:lang w:eastAsia="ru-RU"/>
    </w:rPr>
  </w:style>
  <w:style w:type="character" w:styleId="ad">
    <w:name w:val="Hyperlink"/>
    <w:unhideWhenUsed/>
    <w:rsid w:val="00EF5195"/>
    <w:rPr>
      <w:color w:val="0000FF"/>
      <w:u w:val="single"/>
    </w:rPr>
  </w:style>
  <w:style w:type="character" w:customStyle="1" w:styleId="ae">
    <w:name w:val="Текст статьи Знак"/>
    <w:link w:val="af"/>
    <w:locked/>
    <w:rsid w:val="00EF5195"/>
    <w:rPr>
      <w:rFonts w:ascii="Times New Roman" w:eastAsia="Times New Roman" w:hAnsi="Times New Roman"/>
      <w:color w:val="000000"/>
      <w:sz w:val="24"/>
      <w:szCs w:val="24"/>
      <w:lang w:eastAsia="ru-RU"/>
    </w:rPr>
  </w:style>
  <w:style w:type="paragraph" w:customStyle="1" w:styleId="af">
    <w:name w:val="Текст статьи"/>
    <w:link w:val="ae"/>
    <w:rsid w:val="00EF5195"/>
    <w:pPr>
      <w:spacing w:after="0" w:line="240" w:lineRule="auto"/>
      <w:ind w:firstLine="567"/>
      <w:jc w:val="both"/>
    </w:pPr>
    <w:rPr>
      <w:rFonts w:ascii="Times New Roman" w:eastAsia="Times New Roman" w:hAnsi="Times New Roman"/>
      <w:color w:val="000000"/>
      <w:sz w:val="24"/>
      <w:szCs w:val="24"/>
      <w:lang w:eastAsia="ru-RU"/>
    </w:rPr>
  </w:style>
  <w:style w:type="paragraph" w:customStyle="1" w:styleId="12">
    <w:name w:val="Список литературы1"/>
    <w:uiPriority w:val="99"/>
    <w:rsid w:val="00EF5195"/>
    <w:pPr>
      <w:tabs>
        <w:tab w:val="num" w:pos="2149"/>
      </w:tabs>
      <w:suppressAutoHyphens/>
      <w:spacing w:after="0" w:line="240" w:lineRule="auto"/>
      <w:ind w:left="2149" w:hanging="360"/>
      <w:jc w:val="both"/>
    </w:pPr>
    <w:rPr>
      <w:rFonts w:ascii="Times New Roman" w:eastAsia="Arial" w:hAnsi="Times New Roman" w:cs="Times New Roman"/>
      <w:sz w:val="20"/>
      <w:szCs w:val="20"/>
      <w:lang w:eastAsia="ar-SA"/>
    </w:rPr>
  </w:style>
  <w:style w:type="paragraph" w:customStyle="1" w:styleId="13">
    <w:name w:val="Обычный1"/>
    <w:rsid w:val="008F306F"/>
    <w:pPr>
      <w:widowControl w:val="0"/>
      <w:spacing w:before="80" w:after="0" w:line="280" w:lineRule="auto"/>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28C1-3B10-4CB4-8A7E-BE900E66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2024-02-21T06:04:00Z</dcterms:created>
  <dcterms:modified xsi:type="dcterms:W3CDTF">2024-02-21T06:09:00Z</dcterms:modified>
</cp:coreProperties>
</file>