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A9" w:rsidRPr="00536E88" w:rsidRDefault="00F33CA9" w:rsidP="003F11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 xml:space="preserve"> </w:t>
      </w:r>
      <w:r w:rsidRPr="00536E88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536E8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747B02" w:rsidRPr="00536E88">
        <w:rPr>
          <w:rFonts w:ascii="Times New Roman" w:hAnsi="Times New Roman" w:cs="Times New Roman"/>
          <w:bCs/>
          <w:sz w:val="26"/>
          <w:szCs w:val="26"/>
          <w:u w:val="single"/>
        </w:rPr>
        <w:t>Создание и функционирование школьной службы оценки качества образования. От теории к практике».</w:t>
      </w:r>
      <w:r w:rsidR="00747B02" w:rsidRPr="00536E8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C1113" w:rsidRPr="00536E88" w:rsidRDefault="00CC1113" w:rsidP="003F11D5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bCs/>
          <w:sz w:val="26"/>
          <w:szCs w:val="26"/>
        </w:rPr>
        <w:t xml:space="preserve">Автор: </w:t>
      </w:r>
      <w:r w:rsidR="00747B02" w:rsidRPr="00536E88">
        <w:rPr>
          <w:rFonts w:ascii="Times New Roman" w:hAnsi="Times New Roman" w:cs="Times New Roman"/>
          <w:sz w:val="26"/>
          <w:szCs w:val="26"/>
        </w:rPr>
        <w:t>Теребихина Марина Евгеньевна, заместитель директора по УВР МБОУ «СШ№28»</w:t>
      </w:r>
      <w:r w:rsidRPr="00536E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7B02" w:rsidRPr="00536E88" w:rsidRDefault="00747B02" w:rsidP="003F11D5">
      <w:pPr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36E88">
        <w:rPr>
          <w:rFonts w:ascii="Times New Roman" w:hAnsi="Times New Roman" w:cs="Times New Roman"/>
          <w:i/>
          <w:iCs/>
          <w:sz w:val="26"/>
          <w:szCs w:val="26"/>
        </w:rPr>
        <w:t xml:space="preserve">Закон об образовании в РФ, статья 28, пункт 2, подпункт, 13 «…. к компетенции образовательной организации в установленной сфере деятельности относится обеспечение функционирования внутренней системы оценки качества образования…» </w:t>
      </w:r>
    </w:p>
    <w:p w:rsidR="008A0BC5" w:rsidRPr="00536E88" w:rsidRDefault="008A0BC5" w:rsidP="00BD09C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Тема организации системы оценки качества образования в образовательных учреждениях</w:t>
      </w:r>
      <w:r w:rsidR="00BD09C6" w:rsidRPr="00536E88">
        <w:rPr>
          <w:rFonts w:ascii="Times New Roman" w:hAnsi="Times New Roman" w:cs="Times New Roman"/>
          <w:sz w:val="26"/>
          <w:szCs w:val="26"/>
        </w:rPr>
        <w:t xml:space="preserve"> (ОУ)</w:t>
      </w:r>
      <w:r w:rsidRPr="00536E88">
        <w:rPr>
          <w:rFonts w:ascii="Times New Roman" w:hAnsi="Times New Roman" w:cs="Times New Roman"/>
          <w:sz w:val="26"/>
          <w:szCs w:val="26"/>
        </w:rPr>
        <w:t xml:space="preserve"> далеко не новая. В государственной программе Российской Федерации «Развитие образования на 2013-2020 годы» (распоряжение Правительства РФ 22 ноября 2012) этому вопросу посвящена отдельная подпрограмма  «Развитие системы оценки качества образ</w:t>
      </w:r>
      <w:r w:rsidR="00BD09C6" w:rsidRPr="00536E88">
        <w:rPr>
          <w:rFonts w:ascii="Times New Roman" w:hAnsi="Times New Roman" w:cs="Times New Roman"/>
          <w:sz w:val="26"/>
          <w:szCs w:val="26"/>
        </w:rPr>
        <w:t>о</w:t>
      </w:r>
      <w:r w:rsidRPr="00536E88">
        <w:rPr>
          <w:rFonts w:ascii="Times New Roman" w:hAnsi="Times New Roman" w:cs="Times New Roman"/>
          <w:sz w:val="26"/>
          <w:szCs w:val="26"/>
        </w:rPr>
        <w:t>вания и информационной прозрачности системы образования».</w:t>
      </w:r>
      <w:r w:rsidR="00BD09C6" w:rsidRPr="00536E88">
        <w:rPr>
          <w:rFonts w:ascii="Times New Roman" w:hAnsi="Times New Roman" w:cs="Times New Roman"/>
          <w:sz w:val="26"/>
          <w:szCs w:val="26"/>
        </w:rPr>
        <w:t xml:space="preserve"> В Законе РФ об образовании  </w:t>
      </w:r>
      <w:r w:rsidRPr="00536E88">
        <w:rPr>
          <w:rFonts w:ascii="Times New Roman" w:hAnsi="Times New Roman" w:cs="Times New Roman"/>
          <w:sz w:val="26"/>
          <w:szCs w:val="26"/>
        </w:rPr>
        <w:t xml:space="preserve"> </w:t>
      </w:r>
      <w:r w:rsidR="00BD09C6" w:rsidRPr="00536E88">
        <w:rPr>
          <w:rFonts w:ascii="Times New Roman" w:hAnsi="Times New Roman" w:cs="Times New Roman"/>
          <w:bCs/>
          <w:sz w:val="26"/>
          <w:szCs w:val="26"/>
        </w:rPr>
        <w:t>качество образования</w:t>
      </w:r>
      <w:r w:rsidR="00BD09C6" w:rsidRPr="00536E88">
        <w:rPr>
          <w:rFonts w:ascii="Times New Roman" w:hAnsi="Times New Roman" w:cs="Times New Roman"/>
          <w:sz w:val="26"/>
          <w:szCs w:val="26"/>
        </w:rPr>
        <w:t xml:space="preserve"> рассматривается как к</w:t>
      </w:r>
      <w:bookmarkStart w:id="0" w:name="_GoBack"/>
      <w:bookmarkEnd w:id="0"/>
      <w:r w:rsidR="00BD09C6" w:rsidRPr="00536E88">
        <w:rPr>
          <w:rFonts w:ascii="Times New Roman" w:hAnsi="Times New Roman" w:cs="Times New Roman"/>
          <w:sz w:val="26"/>
          <w:szCs w:val="26"/>
        </w:rPr>
        <w:t>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Таким образом объектами системы оценки качества образования в ОУ становятся все направления деятельности учреждения: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bCs/>
          <w:sz w:val="26"/>
          <w:szCs w:val="26"/>
        </w:rPr>
        <w:t>индивидуальные образовательные достижения обучающихся</w:t>
      </w:r>
      <w:r w:rsidRPr="00536E88">
        <w:rPr>
          <w:rFonts w:ascii="Times New Roman" w:hAnsi="Times New Roman" w:cs="Times New Roman"/>
          <w:sz w:val="26"/>
          <w:szCs w:val="26"/>
        </w:rPr>
        <w:t>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bCs/>
          <w:iCs/>
          <w:sz w:val="26"/>
          <w:szCs w:val="26"/>
        </w:rPr>
        <w:t>профессиональная компетентность педагогов, их деятельность по обеспечению требуемого качества результатов образования</w:t>
      </w:r>
      <w:r w:rsidRPr="00536E88">
        <w:rPr>
          <w:rFonts w:ascii="Times New Roman" w:hAnsi="Times New Roman" w:cs="Times New Roman"/>
          <w:sz w:val="26"/>
          <w:szCs w:val="26"/>
        </w:rPr>
        <w:t>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качество организации образовательного процесса;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материально-техническое обеспечение образовательного процесса;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инновационная деятельность;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комфортность обучения;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доступность образования;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сохранность контингента обучающихся;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предпрофильная подготовка;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организация питания;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состояние здоровья обучающихся;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воспитательная работа;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финансовое обеспечение;</w:t>
      </w:r>
    </w:p>
    <w:p w:rsidR="005C3A4C" w:rsidRPr="00536E88" w:rsidRDefault="00F80D2C" w:rsidP="00BD09C6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открытость деятельности</w:t>
      </w:r>
    </w:p>
    <w:p w:rsidR="00BD09C6" w:rsidRPr="00536E88" w:rsidRDefault="00BD09C6" w:rsidP="00BD09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11E1" w:rsidRPr="00536E88" w:rsidRDefault="00BD09C6" w:rsidP="00E711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При создании внутришкольной службы оценки качества образования</w:t>
      </w:r>
      <w:r w:rsidR="00E711E1" w:rsidRPr="00536E88">
        <w:rPr>
          <w:rFonts w:ascii="Times New Roman" w:hAnsi="Times New Roman" w:cs="Times New Roman"/>
          <w:sz w:val="26"/>
          <w:szCs w:val="26"/>
        </w:rPr>
        <w:t xml:space="preserve">  (СОКО) приоритетным направлением деятельности был определен мониторинг </w:t>
      </w:r>
      <w:r w:rsidR="00E711E1" w:rsidRPr="00536E88">
        <w:rPr>
          <w:rFonts w:ascii="Times New Roman" w:hAnsi="Times New Roman" w:cs="Times New Roman"/>
          <w:bCs/>
          <w:sz w:val="26"/>
          <w:szCs w:val="26"/>
        </w:rPr>
        <w:t>индивидуальных образовательных достижений обучающихся</w:t>
      </w:r>
      <w:r w:rsidR="00E711E1" w:rsidRPr="00536E88">
        <w:rPr>
          <w:rFonts w:ascii="Times New Roman" w:hAnsi="Times New Roman" w:cs="Times New Roman"/>
          <w:sz w:val="26"/>
          <w:szCs w:val="26"/>
        </w:rPr>
        <w:t xml:space="preserve"> и </w:t>
      </w:r>
      <w:r w:rsidR="00E711E1" w:rsidRPr="00536E88">
        <w:rPr>
          <w:rFonts w:ascii="Times New Roman" w:hAnsi="Times New Roman" w:cs="Times New Roman"/>
          <w:bCs/>
          <w:iCs/>
          <w:sz w:val="26"/>
          <w:szCs w:val="26"/>
        </w:rPr>
        <w:t xml:space="preserve">профессиональной компетентности педагогов. Образовательные достижения учащихся определяются посредствам государственной итоговой аттестации (ГИА) и по результатам проведения промежуточной аттестации учащихся. Если при проведении ГИА педагоги школы являются всего лишь участниками данной </w:t>
      </w:r>
      <w:r w:rsidR="00E711E1" w:rsidRPr="00536E88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процедуры, то определение форм, сроков  проведение промежуточного контроля остается в компетенции ОУ (статья 58 Закона об образовании «Освоение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организацией.»)</w:t>
      </w:r>
    </w:p>
    <w:p w:rsidR="003F11D5" w:rsidRPr="00536E88" w:rsidRDefault="00536E88" w:rsidP="003F11D5">
      <w:pPr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 xml:space="preserve">В рамках организации и проведения промежуточной аттестации в МБОУ «СШ№28» </w:t>
      </w:r>
      <w:r w:rsidR="009B04F8" w:rsidRPr="00536E88">
        <w:rPr>
          <w:rFonts w:ascii="Times New Roman" w:hAnsi="Times New Roman" w:cs="Times New Roman"/>
          <w:sz w:val="26"/>
          <w:szCs w:val="26"/>
        </w:rPr>
        <w:t xml:space="preserve">в </w:t>
      </w:r>
      <w:r w:rsidRPr="00536E88">
        <w:rPr>
          <w:rFonts w:ascii="Times New Roman" w:hAnsi="Times New Roman" w:cs="Times New Roman"/>
          <w:sz w:val="26"/>
          <w:szCs w:val="26"/>
        </w:rPr>
        <w:t>2012-2013 учебном году</w:t>
      </w:r>
      <w:r w:rsidR="009B04F8" w:rsidRPr="00536E88">
        <w:rPr>
          <w:rFonts w:ascii="Times New Roman" w:hAnsi="Times New Roman" w:cs="Times New Roman"/>
          <w:sz w:val="26"/>
          <w:szCs w:val="26"/>
        </w:rPr>
        <w:t xml:space="preserve"> </w:t>
      </w:r>
      <w:r w:rsidRPr="00536E88">
        <w:rPr>
          <w:rFonts w:ascii="Times New Roman" w:hAnsi="Times New Roman" w:cs="Times New Roman"/>
          <w:sz w:val="26"/>
          <w:szCs w:val="26"/>
        </w:rPr>
        <w:t xml:space="preserve"> был запущен </w:t>
      </w:r>
      <w:r w:rsidR="009B04F8" w:rsidRPr="00536E88">
        <w:rPr>
          <w:rFonts w:ascii="Times New Roman" w:hAnsi="Times New Roman" w:cs="Times New Roman"/>
          <w:sz w:val="26"/>
          <w:szCs w:val="26"/>
        </w:rPr>
        <w:t>проект</w:t>
      </w:r>
      <w:r w:rsidR="00747B02" w:rsidRPr="00536E88">
        <w:rPr>
          <w:rFonts w:ascii="Times New Roman" w:hAnsi="Times New Roman" w:cs="Times New Roman"/>
          <w:sz w:val="26"/>
          <w:szCs w:val="26"/>
        </w:rPr>
        <w:t xml:space="preserve"> «</w:t>
      </w:r>
      <w:r w:rsidRPr="00536E88">
        <w:rPr>
          <w:rFonts w:ascii="Times New Roman" w:hAnsi="Times New Roman" w:cs="Times New Roman"/>
          <w:sz w:val="26"/>
          <w:szCs w:val="26"/>
        </w:rPr>
        <w:t xml:space="preserve">СОКО. </w:t>
      </w:r>
      <w:r w:rsidR="00747B02" w:rsidRPr="00536E88">
        <w:rPr>
          <w:rFonts w:ascii="Times New Roman" w:hAnsi="Times New Roman" w:cs="Times New Roman"/>
          <w:sz w:val="26"/>
          <w:szCs w:val="26"/>
        </w:rPr>
        <w:t>Образовательный минимум»</w:t>
      </w:r>
      <w:r w:rsidRPr="00536E88">
        <w:rPr>
          <w:rFonts w:ascii="Times New Roman" w:hAnsi="Times New Roman" w:cs="Times New Roman"/>
          <w:sz w:val="26"/>
          <w:szCs w:val="26"/>
        </w:rPr>
        <w:t xml:space="preserve">, который и создавался </w:t>
      </w:r>
      <w:r w:rsidR="00747B02" w:rsidRPr="00536E88">
        <w:rPr>
          <w:rFonts w:ascii="Times New Roman" w:hAnsi="Times New Roman" w:cs="Times New Roman"/>
          <w:sz w:val="26"/>
          <w:szCs w:val="26"/>
        </w:rPr>
        <w:t xml:space="preserve">как инструмент контроля и оценки </w:t>
      </w:r>
      <w:r w:rsidRPr="00536E88">
        <w:rPr>
          <w:rFonts w:ascii="Times New Roman" w:hAnsi="Times New Roman" w:cs="Times New Roman"/>
          <w:sz w:val="26"/>
          <w:szCs w:val="26"/>
        </w:rPr>
        <w:t>индивидуальных образовательных достижений учащихся и профессиональной компетентности педагогов школы.</w:t>
      </w:r>
      <w:r w:rsidR="00747B02" w:rsidRPr="00536E88">
        <w:rPr>
          <w:rFonts w:ascii="Times New Roman" w:hAnsi="Times New Roman" w:cs="Times New Roman"/>
          <w:sz w:val="26"/>
          <w:szCs w:val="26"/>
        </w:rPr>
        <w:t xml:space="preserve"> Сегодня проект набирает свои обороты, утвердивших в стенах школы</w:t>
      </w:r>
      <w:r w:rsidR="009B04F8" w:rsidRPr="00536E88">
        <w:rPr>
          <w:rFonts w:ascii="Times New Roman" w:hAnsi="Times New Roman" w:cs="Times New Roman"/>
          <w:sz w:val="26"/>
          <w:szCs w:val="26"/>
        </w:rPr>
        <w:t xml:space="preserve"> как основная форма организации и проведения промежуточной аттестации учащихся (ПРИЛОЖЕНИЕ №1 «Положение о промежуточной аттестации учащихся МБОУ «СШ№28»)</w:t>
      </w:r>
    </w:p>
    <w:p w:rsidR="003F11D5" w:rsidRPr="00536E88" w:rsidRDefault="00747B02" w:rsidP="003F11D5">
      <w:pPr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 xml:space="preserve">Образовательный минимум представляет собой минимум учебного материала по предмету, которым учащийся должен овладеть за период учебной четверти. Материал ОМ </w:t>
      </w:r>
      <w:r w:rsidR="00536E88" w:rsidRPr="00536E88">
        <w:rPr>
          <w:rFonts w:ascii="Times New Roman" w:hAnsi="Times New Roman" w:cs="Times New Roman"/>
          <w:sz w:val="26"/>
          <w:szCs w:val="26"/>
        </w:rPr>
        <w:t>имеется в общем доступе на сайте школы, что дает возможность готовиться к сдаче ОМ в любое для учащегося удобное время.</w:t>
      </w:r>
      <w:r w:rsidRPr="00536E88">
        <w:rPr>
          <w:rFonts w:ascii="Times New Roman" w:hAnsi="Times New Roman" w:cs="Times New Roman"/>
          <w:sz w:val="26"/>
          <w:szCs w:val="26"/>
        </w:rPr>
        <w:t xml:space="preserve"> Отбором содержания учебного материала занимаются учителя-предметники, входящие в состав творческой группы по составлению КИМов ОМ. Основным критерием отбора материала служит </w:t>
      </w:r>
      <w:r w:rsidR="009B04F8" w:rsidRPr="00536E88">
        <w:rPr>
          <w:rFonts w:ascii="Times New Roman" w:hAnsi="Times New Roman" w:cs="Times New Roman"/>
          <w:sz w:val="26"/>
          <w:szCs w:val="26"/>
        </w:rPr>
        <w:t xml:space="preserve"> соответствие материала ФГОС и учебным программам по предметам учебного плана образовательного учреждения, а так же соответствие </w:t>
      </w:r>
      <w:r w:rsidRPr="00536E88">
        <w:rPr>
          <w:rFonts w:ascii="Times New Roman" w:hAnsi="Times New Roman" w:cs="Times New Roman"/>
          <w:sz w:val="26"/>
          <w:szCs w:val="26"/>
        </w:rPr>
        <w:t>содержа</w:t>
      </w:r>
      <w:r w:rsidR="009B04F8" w:rsidRPr="00536E88">
        <w:rPr>
          <w:rFonts w:ascii="Times New Roman" w:hAnsi="Times New Roman" w:cs="Times New Roman"/>
          <w:sz w:val="26"/>
          <w:szCs w:val="26"/>
        </w:rPr>
        <w:t>нию</w:t>
      </w:r>
      <w:r w:rsidRPr="00536E88">
        <w:rPr>
          <w:rFonts w:ascii="Times New Roman" w:hAnsi="Times New Roman" w:cs="Times New Roman"/>
          <w:sz w:val="26"/>
          <w:szCs w:val="26"/>
        </w:rPr>
        <w:t xml:space="preserve"> Кимов ГИА по данному предмету.</w:t>
      </w:r>
    </w:p>
    <w:p w:rsidR="00747B02" w:rsidRPr="00536E88" w:rsidRDefault="00747B02" w:rsidP="003F11D5">
      <w:pPr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В зависимости от учебного плана (кол-ва часов в неделю по предмету) разработаны КИМы, которые и составили базу данных ОМ.</w:t>
      </w:r>
      <w:r w:rsidR="003F11D5" w:rsidRPr="00536E88">
        <w:rPr>
          <w:rFonts w:ascii="Times New Roman" w:hAnsi="Times New Roman" w:cs="Times New Roman"/>
          <w:sz w:val="26"/>
          <w:szCs w:val="26"/>
        </w:rPr>
        <w:t xml:space="preserve"> О</w:t>
      </w:r>
      <w:r w:rsidRPr="00536E88">
        <w:rPr>
          <w:rFonts w:ascii="Times New Roman" w:hAnsi="Times New Roman" w:cs="Times New Roman"/>
          <w:sz w:val="26"/>
          <w:szCs w:val="26"/>
        </w:rPr>
        <w:t xml:space="preserve">знакомившись с материалом ОМ и проработав его на каждом предмете, в </w:t>
      </w:r>
      <w:r w:rsidR="003F11D5" w:rsidRPr="00536E88">
        <w:rPr>
          <w:rFonts w:ascii="Times New Roman" w:hAnsi="Times New Roman" w:cs="Times New Roman"/>
          <w:sz w:val="26"/>
          <w:szCs w:val="26"/>
        </w:rPr>
        <w:t>начале</w:t>
      </w:r>
      <w:r w:rsidRPr="00536E88">
        <w:rPr>
          <w:rFonts w:ascii="Times New Roman" w:hAnsi="Times New Roman" w:cs="Times New Roman"/>
          <w:sz w:val="26"/>
          <w:szCs w:val="26"/>
        </w:rPr>
        <w:t xml:space="preserve"> каждой учебной четверти все учащиеся школы 5-9, сдают ОМ по следую</w:t>
      </w:r>
      <w:r w:rsidR="003F11D5" w:rsidRPr="00536E88">
        <w:rPr>
          <w:rFonts w:ascii="Times New Roman" w:hAnsi="Times New Roman" w:cs="Times New Roman"/>
          <w:sz w:val="26"/>
          <w:szCs w:val="26"/>
        </w:rPr>
        <w:t>щим предметам: литерату</w:t>
      </w:r>
      <w:r w:rsidRPr="00536E88">
        <w:rPr>
          <w:rFonts w:ascii="Times New Roman" w:hAnsi="Times New Roman" w:cs="Times New Roman"/>
          <w:sz w:val="26"/>
          <w:szCs w:val="26"/>
        </w:rPr>
        <w:t xml:space="preserve">ра, английский, биология, география, история, информатика, обществознание(6-9), химия(8-9), физика(7-9). </w:t>
      </w:r>
    </w:p>
    <w:p w:rsidR="003F11D5" w:rsidRPr="00536E88" w:rsidRDefault="00747B02" w:rsidP="003F11D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По математике и русскому языку проводятся административные КР. О</w:t>
      </w:r>
      <w:r w:rsidR="003F11D5" w:rsidRPr="00536E88">
        <w:rPr>
          <w:rFonts w:ascii="Times New Roman" w:hAnsi="Times New Roman" w:cs="Times New Roman"/>
          <w:sz w:val="26"/>
          <w:szCs w:val="26"/>
        </w:rPr>
        <w:t>т ОМ</w:t>
      </w:r>
      <w:r w:rsidRPr="00536E88">
        <w:rPr>
          <w:rFonts w:ascii="Times New Roman" w:hAnsi="Times New Roman" w:cs="Times New Roman"/>
          <w:sz w:val="26"/>
          <w:szCs w:val="26"/>
        </w:rPr>
        <w:t xml:space="preserve"> в старшей школе мы отказались, т.к. учащиеся данной возрастной категории сдают зимнюю и весеннюю </w:t>
      </w:r>
      <w:r w:rsidR="003F11D5" w:rsidRPr="00536E88">
        <w:rPr>
          <w:rFonts w:ascii="Times New Roman" w:hAnsi="Times New Roman" w:cs="Times New Roman"/>
          <w:sz w:val="26"/>
          <w:szCs w:val="26"/>
        </w:rPr>
        <w:t>«</w:t>
      </w:r>
      <w:r w:rsidRPr="00536E88">
        <w:rPr>
          <w:rFonts w:ascii="Times New Roman" w:hAnsi="Times New Roman" w:cs="Times New Roman"/>
          <w:sz w:val="26"/>
          <w:szCs w:val="26"/>
        </w:rPr>
        <w:t>сессии</w:t>
      </w:r>
      <w:r w:rsidR="003F11D5" w:rsidRPr="00536E88">
        <w:rPr>
          <w:rFonts w:ascii="Times New Roman" w:hAnsi="Times New Roman" w:cs="Times New Roman"/>
          <w:sz w:val="26"/>
          <w:szCs w:val="26"/>
        </w:rPr>
        <w:t>»</w:t>
      </w:r>
      <w:r w:rsidRPr="00536E88">
        <w:rPr>
          <w:rFonts w:ascii="Times New Roman" w:hAnsi="Times New Roman" w:cs="Times New Roman"/>
          <w:sz w:val="26"/>
          <w:szCs w:val="26"/>
        </w:rPr>
        <w:t xml:space="preserve"> в формате ГИА, по обязательным и профильным предметам. </w:t>
      </w:r>
    </w:p>
    <w:p w:rsidR="00747B02" w:rsidRPr="00536E88" w:rsidRDefault="00747B02" w:rsidP="003F11D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 xml:space="preserve">Для проведения </w:t>
      </w:r>
      <w:r w:rsidR="009B04F8" w:rsidRPr="00536E88">
        <w:rPr>
          <w:rFonts w:ascii="Times New Roman" w:hAnsi="Times New Roman" w:cs="Times New Roman"/>
          <w:sz w:val="26"/>
          <w:szCs w:val="26"/>
        </w:rPr>
        <w:t xml:space="preserve">контроля усвоения образовательного минимума по предметам учебного плана, </w:t>
      </w:r>
      <w:r w:rsidRPr="00536E88">
        <w:rPr>
          <w:rFonts w:ascii="Times New Roman" w:hAnsi="Times New Roman" w:cs="Times New Roman"/>
          <w:sz w:val="26"/>
          <w:szCs w:val="26"/>
        </w:rPr>
        <w:t xml:space="preserve"> используется система программ для создания и проведения компьютерного тестирования знаний, выставления оценки по указанной в тесте шкале, сбора и анализа результатов – </w:t>
      </w:r>
      <w:r w:rsidRPr="00536E88">
        <w:rPr>
          <w:rFonts w:ascii="Times New Roman" w:hAnsi="Times New Roman" w:cs="Times New Roman"/>
          <w:b/>
          <w:bCs/>
          <w:sz w:val="26"/>
          <w:szCs w:val="26"/>
        </w:rPr>
        <w:t xml:space="preserve">MyTestXPro. </w:t>
      </w:r>
      <w:r w:rsidRPr="00536E88">
        <w:rPr>
          <w:rFonts w:ascii="Times New Roman" w:hAnsi="Times New Roman" w:cs="Times New Roman"/>
          <w:sz w:val="26"/>
          <w:szCs w:val="26"/>
        </w:rPr>
        <w:t xml:space="preserve">На выполнение заданий компьютерного тестирования учащимся отводится от 25 до 40 минут (общее кол-во вопросов теста 25, 35 и 45). Программа выбирает случайным образом из базы 5 вопросов по каждому предмету. </w:t>
      </w:r>
      <w:r w:rsidR="009B04F8" w:rsidRPr="00536E88">
        <w:rPr>
          <w:rFonts w:ascii="Times New Roman" w:hAnsi="Times New Roman" w:cs="Times New Roman"/>
          <w:sz w:val="26"/>
          <w:szCs w:val="26"/>
        </w:rPr>
        <w:t>Образовательный минимум считается сданным, если учащийся выполняет тестовую работу на 80% и более процентов.</w:t>
      </w:r>
      <w:r w:rsidRPr="00536E88">
        <w:rPr>
          <w:rFonts w:ascii="Times New Roman" w:hAnsi="Times New Roman" w:cs="Times New Roman"/>
          <w:sz w:val="26"/>
          <w:szCs w:val="26"/>
        </w:rPr>
        <w:t xml:space="preserve">  Если учащийся не справился с заданием или отсутствовал на сдаче минимума, он пересдает его в индивидуальном порядке, до тех пор, пока работу не зачтут. По итогам зачетной декады, составляются протоколы по классам и предметам, определяется группа риска (не сдавшие минимумы по нескольким предметам, включая пересдачи). Данные передаются в учебную часть и службе социально-психологического сопровождения. Также </w:t>
      </w:r>
      <w:r w:rsidRPr="00536E88">
        <w:rPr>
          <w:rFonts w:ascii="Times New Roman" w:hAnsi="Times New Roman" w:cs="Times New Roman"/>
          <w:sz w:val="26"/>
          <w:szCs w:val="26"/>
        </w:rPr>
        <w:lastRenderedPageBreak/>
        <w:t>анализируются причины неудовлетворительного результата, не зависящие от учащихся: недостаточная проработка материала учителем на уроках, некорректный отбор материала, слишком большой объем материала и т.п. таким образом, формируются три основных этапа организации работы службы:</w:t>
      </w:r>
    </w:p>
    <w:p w:rsidR="00747B02" w:rsidRPr="00536E88" w:rsidRDefault="00747B02" w:rsidP="003F11D5">
      <w:pPr>
        <w:pStyle w:val="ad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b/>
          <w:sz w:val="26"/>
          <w:szCs w:val="26"/>
        </w:rPr>
        <w:t>Подготовительный</w:t>
      </w:r>
      <w:r w:rsidRPr="00536E88">
        <w:rPr>
          <w:rFonts w:ascii="Times New Roman" w:hAnsi="Times New Roman" w:cs="Times New Roman"/>
          <w:sz w:val="26"/>
          <w:szCs w:val="26"/>
        </w:rPr>
        <w:t xml:space="preserve"> (отбор содержания материала по предметам, формирования электронного банка заданий в двух вариантах – текстовый формат документов и тестовой системы, составление расписания проведения ОМ).</w:t>
      </w:r>
    </w:p>
    <w:p w:rsidR="00747B02" w:rsidRPr="00536E88" w:rsidRDefault="00747B02" w:rsidP="003F11D5">
      <w:pPr>
        <w:pStyle w:val="ad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b/>
          <w:sz w:val="26"/>
          <w:szCs w:val="26"/>
        </w:rPr>
        <w:t>Проведение</w:t>
      </w:r>
      <w:r w:rsidRPr="00536E88">
        <w:rPr>
          <w:rFonts w:ascii="Times New Roman" w:hAnsi="Times New Roman" w:cs="Times New Roman"/>
          <w:sz w:val="26"/>
          <w:szCs w:val="26"/>
        </w:rPr>
        <w:t xml:space="preserve"> ОМ (контроль процесса сдачи ОМ, решение непредвиденных оргтрудностей).</w:t>
      </w:r>
    </w:p>
    <w:p w:rsidR="00747B02" w:rsidRPr="00536E88" w:rsidRDefault="00747B02" w:rsidP="003F11D5">
      <w:pPr>
        <w:pStyle w:val="ad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b/>
          <w:sz w:val="26"/>
          <w:szCs w:val="26"/>
        </w:rPr>
        <w:t>Аналитический</w:t>
      </w:r>
      <w:r w:rsidRPr="00536E88">
        <w:rPr>
          <w:rFonts w:ascii="Times New Roman" w:hAnsi="Times New Roman" w:cs="Times New Roman"/>
          <w:sz w:val="26"/>
          <w:szCs w:val="26"/>
        </w:rPr>
        <w:t xml:space="preserve"> (составление сводных результатов по классам для классных руководителей и учителей предметников, формирование группы риска учащихся и учителей).</w:t>
      </w:r>
      <w:r w:rsidR="009B04F8" w:rsidRPr="00536E88">
        <w:rPr>
          <w:rFonts w:ascii="Times New Roman" w:hAnsi="Times New Roman" w:cs="Times New Roman"/>
          <w:sz w:val="26"/>
          <w:szCs w:val="26"/>
        </w:rPr>
        <w:t xml:space="preserve"> </w:t>
      </w:r>
      <w:r w:rsidR="000C0722" w:rsidRPr="00536E88">
        <w:rPr>
          <w:rFonts w:ascii="Times New Roman" w:hAnsi="Times New Roman" w:cs="Times New Roman"/>
          <w:sz w:val="26"/>
          <w:szCs w:val="26"/>
        </w:rPr>
        <w:t>Ознакомление</w:t>
      </w:r>
      <w:r w:rsidR="009B04F8" w:rsidRPr="00536E88">
        <w:rPr>
          <w:rFonts w:ascii="Times New Roman" w:hAnsi="Times New Roman" w:cs="Times New Roman"/>
          <w:sz w:val="26"/>
          <w:szCs w:val="26"/>
        </w:rPr>
        <w:t xml:space="preserve"> </w:t>
      </w:r>
      <w:r w:rsidR="000C0722" w:rsidRPr="00536E88">
        <w:rPr>
          <w:rFonts w:ascii="Times New Roman" w:hAnsi="Times New Roman" w:cs="Times New Roman"/>
          <w:sz w:val="26"/>
          <w:szCs w:val="26"/>
        </w:rPr>
        <w:t>с результатами тестирования родителей (законных представителей).</w:t>
      </w:r>
    </w:p>
    <w:p w:rsidR="00747B02" w:rsidRPr="00536E88" w:rsidRDefault="00747B02" w:rsidP="003F11D5">
      <w:pPr>
        <w:pStyle w:val="ad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Мы убеждены в том, что ОМ как форма оценки достижения планируемых результатов освоения основной образовательной программы (предметные результаты) позволяет вскрыть наиболее острые проблемы в рамках учебной работы образовательного учреждения, предлагает сделать собственные выводы всем участникам ОП: учителю, ученику, администрации школы, родителям. Проект ОМ ориентирован,  прежде всего, на управление качеством образования и на реализацию требований к результатам освоения основной образовательной программы, обеспечивая как комплексный подход к оценке результатов освоения, так и оценку динамики индивидуальных достижений обучающихся, что является как нельзя более актуальным в свете Стандартов второго поколения.</w:t>
      </w:r>
    </w:p>
    <w:p w:rsidR="00747B02" w:rsidRPr="00536E88" w:rsidRDefault="000C0722" w:rsidP="003F11D5">
      <w:pPr>
        <w:pStyle w:val="ad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>Формирование различных компетенций на сегодняшний день является приоритетным в организации обучающего процесса, тем не мене</w:t>
      </w:r>
      <w:r w:rsidR="00747B02" w:rsidRPr="00536E88">
        <w:rPr>
          <w:rFonts w:ascii="Times New Roman" w:hAnsi="Times New Roman" w:cs="Times New Roman"/>
          <w:sz w:val="26"/>
          <w:szCs w:val="26"/>
        </w:rPr>
        <w:t xml:space="preserve"> отказ от </w:t>
      </w:r>
      <w:r w:rsidRPr="00536E88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747B02" w:rsidRPr="00536E88">
        <w:rPr>
          <w:rFonts w:ascii="Times New Roman" w:hAnsi="Times New Roman" w:cs="Times New Roman"/>
          <w:sz w:val="26"/>
          <w:szCs w:val="26"/>
        </w:rPr>
        <w:t xml:space="preserve">усвоения азов учебной дисциплины, снижение внимания к проблеме </w:t>
      </w:r>
      <w:r w:rsidRPr="00536E88">
        <w:rPr>
          <w:rFonts w:ascii="Times New Roman" w:hAnsi="Times New Roman" w:cs="Times New Roman"/>
          <w:sz w:val="26"/>
          <w:szCs w:val="26"/>
        </w:rPr>
        <w:t xml:space="preserve">формирования базовых предметных знаний </w:t>
      </w:r>
      <w:r w:rsidR="00747B02" w:rsidRPr="00536E88">
        <w:rPr>
          <w:rFonts w:ascii="Times New Roman" w:hAnsi="Times New Roman" w:cs="Times New Roman"/>
          <w:sz w:val="26"/>
          <w:szCs w:val="26"/>
        </w:rPr>
        <w:t>может привести учеников к значительным трудностям.</w:t>
      </w:r>
    </w:p>
    <w:p w:rsidR="00747B02" w:rsidRPr="00536E88" w:rsidRDefault="00747B02" w:rsidP="003F11D5">
      <w:pPr>
        <w:pStyle w:val="ad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E88">
        <w:rPr>
          <w:rFonts w:ascii="Times New Roman" w:hAnsi="Times New Roman" w:cs="Times New Roman"/>
          <w:sz w:val="26"/>
          <w:szCs w:val="26"/>
        </w:rPr>
        <w:t xml:space="preserve">Отслеживая связь прочного освоения материала ОМ и качества выполнения тестовых заданий в формате ГИА, наши коллеги, учителя-предметники, указывают, что после качественного заучивания «базового» теоретического материала, включенного в минимум, </w:t>
      </w:r>
      <w:r w:rsidR="00567926" w:rsidRPr="00536E88">
        <w:rPr>
          <w:rFonts w:ascii="Times New Roman" w:hAnsi="Times New Roman" w:cs="Times New Roman"/>
          <w:sz w:val="26"/>
          <w:szCs w:val="26"/>
        </w:rPr>
        <w:t>процент качества по результатам  тестирования</w:t>
      </w:r>
      <w:r w:rsidRPr="00536E88">
        <w:rPr>
          <w:rFonts w:ascii="Times New Roman" w:hAnsi="Times New Roman" w:cs="Times New Roman"/>
          <w:sz w:val="26"/>
          <w:szCs w:val="26"/>
        </w:rPr>
        <w:t xml:space="preserve"> доходит до 100</w:t>
      </w:r>
      <w:r w:rsidR="00567926" w:rsidRPr="00536E88">
        <w:rPr>
          <w:rFonts w:ascii="Times New Roman" w:hAnsi="Times New Roman" w:cs="Times New Roman"/>
          <w:sz w:val="26"/>
          <w:szCs w:val="26"/>
        </w:rPr>
        <w:t>%. Наблюдается положительная динамика роста среднего балла по результатам ГИА в 9-х классах по предметам по выбору.</w:t>
      </w:r>
    </w:p>
    <w:p w:rsidR="00747B02" w:rsidRPr="00536E88" w:rsidRDefault="00747B02" w:rsidP="003F11D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7B02" w:rsidRPr="00536E88" w:rsidRDefault="00747B02" w:rsidP="003F11D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47B02" w:rsidRPr="00536E88" w:rsidSect="003F11D5">
      <w:footerReference w:type="default" r:id="rId8"/>
      <w:pgSz w:w="11906" w:h="16838" w:code="9"/>
      <w:pgMar w:top="709" w:right="850" w:bottom="851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E8" w:rsidRDefault="00413EE8" w:rsidP="005043C2">
      <w:pPr>
        <w:spacing w:after="0" w:line="240" w:lineRule="auto"/>
      </w:pPr>
      <w:r>
        <w:separator/>
      </w:r>
    </w:p>
  </w:endnote>
  <w:endnote w:type="continuationSeparator" w:id="0">
    <w:p w:rsidR="00413EE8" w:rsidRDefault="00413EE8" w:rsidP="0050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117484"/>
      <w:docPartObj>
        <w:docPartGallery w:val="Page Numbers (Bottom of Page)"/>
        <w:docPartUnique/>
      </w:docPartObj>
    </w:sdtPr>
    <w:sdtEndPr/>
    <w:sdtContent>
      <w:p w:rsidR="00536E88" w:rsidRDefault="003A0DDF" w:rsidP="005043C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4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E8" w:rsidRDefault="00413EE8" w:rsidP="005043C2">
      <w:pPr>
        <w:spacing w:after="0" w:line="240" w:lineRule="auto"/>
      </w:pPr>
      <w:r>
        <w:separator/>
      </w:r>
    </w:p>
  </w:footnote>
  <w:footnote w:type="continuationSeparator" w:id="0">
    <w:p w:rsidR="00413EE8" w:rsidRDefault="00413EE8" w:rsidP="00504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503C10"/>
    <w:lvl w:ilvl="0">
      <w:numFmt w:val="bullet"/>
      <w:lvlText w:val="*"/>
      <w:lvlJc w:val="left"/>
    </w:lvl>
  </w:abstractNum>
  <w:abstractNum w:abstractNumId="1" w15:restartNumberingAfterBreak="0">
    <w:nsid w:val="01F00F5A"/>
    <w:multiLevelType w:val="hybridMultilevel"/>
    <w:tmpl w:val="62745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63931"/>
    <w:multiLevelType w:val="hybridMultilevel"/>
    <w:tmpl w:val="AEA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CD31F6"/>
    <w:multiLevelType w:val="hybridMultilevel"/>
    <w:tmpl w:val="D07476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A5D71"/>
    <w:multiLevelType w:val="hybridMultilevel"/>
    <w:tmpl w:val="DF96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0138"/>
    <w:multiLevelType w:val="hybridMultilevel"/>
    <w:tmpl w:val="F776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E1EE8"/>
    <w:multiLevelType w:val="hybridMultilevel"/>
    <w:tmpl w:val="0B74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B6484"/>
    <w:multiLevelType w:val="hybridMultilevel"/>
    <w:tmpl w:val="B5E471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1B62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1C9009D"/>
    <w:multiLevelType w:val="hybridMultilevel"/>
    <w:tmpl w:val="2EE4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47DA0"/>
    <w:multiLevelType w:val="hybridMultilevel"/>
    <w:tmpl w:val="954C1E90"/>
    <w:lvl w:ilvl="0" w:tplc="5D48F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CA5AA5"/>
    <w:multiLevelType w:val="hybridMultilevel"/>
    <w:tmpl w:val="AEA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297502"/>
    <w:multiLevelType w:val="hybridMultilevel"/>
    <w:tmpl w:val="0DCE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84AB4"/>
    <w:multiLevelType w:val="hybridMultilevel"/>
    <w:tmpl w:val="4AD8A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B30A5"/>
    <w:multiLevelType w:val="hybridMultilevel"/>
    <w:tmpl w:val="B0647934"/>
    <w:lvl w:ilvl="0" w:tplc="5D48F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565C2"/>
    <w:multiLevelType w:val="hybridMultilevel"/>
    <w:tmpl w:val="9AC864A6"/>
    <w:lvl w:ilvl="0" w:tplc="5D48F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602298"/>
    <w:multiLevelType w:val="hybridMultilevel"/>
    <w:tmpl w:val="93FE251C"/>
    <w:lvl w:ilvl="0" w:tplc="1E120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BE2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06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E8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E5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C4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E2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67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03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B5377C"/>
    <w:multiLevelType w:val="hybridMultilevel"/>
    <w:tmpl w:val="A230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757C7"/>
    <w:multiLevelType w:val="hybridMultilevel"/>
    <w:tmpl w:val="8EEA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940C3"/>
    <w:multiLevelType w:val="hybridMultilevel"/>
    <w:tmpl w:val="7F402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EC29B0"/>
    <w:multiLevelType w:val="hybridMultilevel"/>
    <w:tmpl w:val="349CC58C"/>
    <w:lvl w:ilvl="0" w:tplc="4CC4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053538"/>
    <w:multiLevelType w:val="hybridMultilevel"/>
    <w:tmpl w:val="DB8AC97C"/>
    <w:lvl w:ilvl="0" w:tplc="1DB405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86F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9019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0EB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26F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28B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65D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239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9CF5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2122C"/>
    <w:multiLevelType w:val="hybridMultilevel"/>
    <w:tmpl w:val="8EB64A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FED7A2A"/>
    <w:multiLevelType w:val="hybridMultilevel"/>
    <w:tmpl w:val="D62CFDCA"/>
    <w:lvl w:ilvl="0" w:tplc="0A142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C548D"/>
    <w:multiLevelType w:val="hybridMultilevel"/>
    <w:tmpl w:val="CC44F7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7D7646"/>
    <w:multiLevelType w:val="hybridMultilevel"/>
    <w:tmpl w:val="7C98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E375A"/>
    <w:multiLevelType w:val="hybridMultilevel"/>
    <w:tmpl w:val="3544DE52"/>
    <w:lvl w:ilvl="0" w:tplc="44E0BBA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5A1F21B5"/>
    <w:multiLevelType w:val="hybridMultilevel"/>
    <w:tmpl w:val="7726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D5410"/>
    <w:multiLevelType w:val="hybridMultilevel"/>
    <w:tmpl w:val="9F26E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26425"/>
    <w:multiLevelType w:val="hybridMultilevel"/>
    <w:tmpl w:val="646E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46DED"/>
    <w:multiLevelType w:val="hybridMultilevel"/>
    <w:tmpl w:val="9EFCAC00"/>
    <w:lvl w:ilvl="0" w:tplc="76181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B05E4A"/>
    <w:multiLevelType w:val="hybridMultilevel"/>
    <w:tmpl w:val="25D267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76402DA"/>
    <w:multiLevelType w:val="hybridMultilevel"/>
    <w:tmpl w:val="21F89584"/>
    <w:lvl w:ilvl="0" w:tplc="5D48FE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582056"/>
    <w:multiLevelType w:val="hybridMultilevel"/>
    <w:tmpl w:val="A3BA8772"/>
    <w:lvl w:ilvl="0" w:tplc="2A6CE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20"/>
  </w:num>
  <w:num w:numId="5">
    <w:abstractNumId w:val="9"/>
  </w:num>
  <w:num w:numId="6">
    <w:abstractNumId w:val="33"/>
  </w:num>
  <w:num w:numId="7">
    <w:abstractNumId w:val="28"/>
  </w:num>
  <w:num w:numId="8">
    <w:abstractNumId w:val="6"/>
  </w:num>
  <w:num w:numId="9">
    <w:abstractNumId w:val="30"/>
  </w:num>
  <w:num w:numId="10">
    <w:abstractNumId w:val="10"/>
  </w:num>
  <w:num w:numId="11">
    <w:abstractNumId w:val="32"/>
  </w:num>
  <w:num w:numId="12">
    <w:abstractNumId w:val="14"/>
  </w:num>
  <w:num w:numId="13">
    <w:abstractNumId w:val="27"/>
  </w:num>
  <w:num w:numId="14">
    <w:abstractNumId w:val="24"/>
  </w:num>
  <w:num w:numId="15">
    <w:abstractNumId w:val="15"/>
  </w:num>
  <w:num w:numId="16">
    <w:abstractNumId w:val="29"/>
  </w:num>
  <w:num w:numId="17">
    <w:abstractNumId w:val="4"/>
  </w:num>
  <w:num w:numId="18">
    <w:abstractNumId w:val="19"/>
  </w:num>
  <w:num w:numId="19">
    <w:abstractNumId w:val="13"/>
  </w:num>
  <w:num w:numId="20">
    <w:abstractNumId w:val="1"/>
  </w:num>
  <w:num w:numId="21">
    <w:abstractNumId w:val="22"/>
  </w:num>
  <w:num w:numId="22">
    <w:abstractNumId w:val="31"/>
  </w:num>
  <w:num w:numId="23">
    <w:abstractNumId w:val="7"/>
  </w:num>
  <w:num w:numId="24">
    <w:abstractNumId w:val="17"/>
  </w:num>
  <w:num w:numId="25">
    <w:abstractNumId w:val="18"/>
  </w:num>
  <w:num w:numId="26">
    <w:abstractNumId w:val="5"/>
  </w:num>
  <w:num w:numId="27">
    <w:abstractNumId w:val="2"/>
  </w:num>
  <w:num w:numId="28">
    <w:abstractNumId w:val="11"/>
  </w:num>
  <w:num w:numId="29">
    <w:abstractNumId w:val="23"/>
  </w:num>
  <w:num w:numId="30">
    <w:abstractNumId w:val="12"/>
  </w:num>
  <w:num w:numId="31">
    <w:abstractNumId w:val="25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33">
    <w:abstractNumId w:val="2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363"/>
    <w:rsid w:val="00014D76"/>
    <w:rsid w:val="00021A26"/>
    <w:rsid w:val="00030830"/>
    <w:rsid w:val="00031009"/>
    <w:rsid w:val="00032C3A"/>
    <w:rsid w:val="00032E47"/>
    <w:rsid w:val="00050638"/>
    <w:rsid w:val="0005672E"/>
    <w:rsid w:val="00064938"/>
    <w:rsid w:val="00066128"/>
    <w:rsid w:val="000713B9"/>
    <w:rsid w:val="00074738"/>
    <w:rsid w:val="0008604B"/>
    <w:rsid w:val="00092911"/>
    <w:rsid w:val="000A3E4B"/>
    <w:rsid w:val="000C0722"/>
    <w:rsid w:val="000C393C"/>
    <w:rsid w:val="000E5B2A"/>
    <w:rsid w:val="000F370A"/>
    <w:rsid w:val="00100143"/>
    <w:rsid w:val="00121CA9"/>
    <w:rsid w:val="00127215"/>
    <w:rsid w:val="00161548"/>
    <w:rsid w:val="001641A8"/>
    <w:rsid w:val="00183C09"/>
    <w:rsid w:val="001941FD"/>
    <w:rsid w:val="00195E7F"/>
    <w:rsid w:val="001973FE"/>
    <w:rsid w:val="001B4C90"/>
    <w:rsid w:val="001C0FEC"/>
    <w:rsid w:val="001C32CE"/>
    <w:rsid w:val="001D2C39"/>
    <w:rsid w:val="001E0880"/>
    <w:rsid w:val="001E0FB3"/>
    <w:rsid w:val="001F0045"/>
    <w:rsid w:val="00202DD7"/>
    <w:rsid w:val="00210224"/>
    <w:rsid w:val="00214799"/>
    <w:rsid w:val="00235A72"/>
    <w:rsid w:val="00256539"/>
    <w:rsid w:val="00256E4F"/>
    <w:rsid w:val="00257164"/>
    <w:rsid w:val="002576AC"/>
    <w:rsid w:val="00280046"/>
    <w:rsid w:val="0028191C"/>
    <w:rsid w:val="002827B5"/>
    <w:rsid w:val="00297280"/>
    <w:rsid w:val="002A15F8"/>
    <w:rsid w:val="002A2A90"/>
    <w:rsid w:val="002A3AB8"/>
    <w:rsid w:val="002A402F"/>
    <w:rsid w:val="002C4937"/>
    <w:rsid w:val="002D2AE7"/>
    <w:rsid w:val="002D3165"/>
    <w:rsid w:val="002D6983"/>
    <w:rsid w:val="002E30C8"/>
    <w:rsid w:val="002E356D"/>
    <w:rsid w:val="002E5A93"/>
    <w:rsid w:val="002E6389"/>
    <w:rsid w:val="002F55A1"/>
    <w:rsid w:val="003233B9"/>
    <w:rsid w:val="003277DF"/>
    <w:rsid w:val="00336A6F"/>
    <w:rsid w:val="0035573D"/>
    <w:rsid w:val="00360A71"/>
    <w:rsid w:val="00366390"/>
    <w:rsid w:val="00374384"/>
    <w:rsid w:val="003755EF"/>
    <w:rsid w:val="003766D5"/>
    <w:rsid w:val="00394354"/>
    <w:rsid w:val="003A0DDF"/>
    <w:rsid w:val="003B0E47"/>
    <w:rsid w:val="003C2AE7"/>
    <w:rsid w:val="003D3304"/>
    <w:rsid w:val="003D566D"/>
    <w:rsid w:val="003E1388"/>
    <w:rsid w:val="003E42B9"/>
    <w:rsid w:val="003E42D7"/>
    <w:rsid w:val="003F11D5"/>
    <w:rsid w:val="00402FFA"/>
    <w:rsid w:val="00403DA6"/>
    <w:rsid w:val="00413EE8"/>
    <w:rsid w:val="00414F73"/>
    <w:rsid w:val="00416E59"/>
    <w:rsid w:val="00424A63"/>
    <w:rsid w:val="0042532E"/>
    <w:rsid w:val="00443B68"/>
    <w:rsid w:val="00446E6C"/>
    <w:rsid w:val="004478E6"/>
    <w:rsid w:val="0045206E"/>
    <w:rsid w:val="00456A11"/>
    <w:rsid w:val="00460DFD"/>
    <w:rsid w:val="00463ACE"/>
    <w:rsid w:val="00466363"/>
    <w:rsid w:val="004734AE"/>
    <w:rsid w:val="00482141"/>
    <w:rsid w:val="00485319"/>
    <w:rsid w:val="004A57F2"/>
    <w:rsid w:val="004B014A"/>
    <w:rsid w:val="004B05B0"/>
    <w:rsid w:val="004B19AB"/>
    <w:rsid w:val="004C2EF1"/>
    <w:rsid w:val="004D2FE5"/>
    <w:rsid w:val="004D36FA"/>
    <w:rsid w:val="004D53D3"/>
    <w:rsid w:val="004E3A9A"/>
    <w:rsid w:val="004F0167"/>
    <w:rsid w:val="004F08BA"/>
    <w:rsid w:val="004F2187"/>
    <w:rsid w:val="004F4046"/>
    <w:rsid w:val="004F56C3"/>
    <w:rsid w:val="005043C2"/>
    <w:rsid w:val="00504BEE"/>
    <w:rsid w:val="005079A0"/>
    <w:rsid w:val="005252DF"/>
    <w:rsid w:val="00536E88"/>
    <w:rsid w:val="005435FB"/>
    <w:rsid w:val="0054439B"/>
    <w:rsid w:val="00544BDE"/>
    <w:rsid w:val="00566D07"/>
    <w:rsid w:val="00567926"/>
    <w:rsid w:val="005754C4"/>
    <w:rsid w:val="0057799F"/>
    <w:rsid w:val="005843B2"/>
    <w:rsid w:val="0059027D"/>
    <w:rsid w:val="0059595A"/>
    <w:rsid w:val="005B4D14"/>
    <w:rsid w:val="005C0110"/>
    <w:rsid w:val="005C1EF8"/>
    <w:rsid w:val="005C2BF6"/>
    <w:rsid w:val="005C3A4C"/>
    <w:rsid w:val="005D1817"/>
    <w:rsid w:val="005D74BD"/>
    <w:rsid w:val="005D7A57"/>
    <w:rsid w:val="005E1C9A"/>
    <w:rsid w:val="005E4230"/>
    <w:rsid w:val="00600B59"/>
    <w:rsid w:val="0060129B"/>
    <w:rsid w:val="00613A6E"/>
    <w:rsid w:val="00614ADE"/>
    <w:rsid w:val="0061526C"/>
    <w:rsid w:val="00620444"/>
    <w:rsid w:val="00635E04"/>
    <w:rsid w:val="006570AF"/>
    <w:rsid w:val="00665AD3"/>
    <w:rsid w:val="0068285D"/>
    <w:rsid w:val="0068315B"/>
    <w:rsid w:val="00686084"/>
    <w:rsid w:val="00691212"/>
    <w:rsid w:val="0069140B"/>
    <w:rsid w:val="0069651F"/>
    <w:rsid w:val="006966D0"/>
    <w:rsid w:val="006A490F"/>
    <w:rsid w:val="006A70B3"/>
    <w:rsid w:val="006C35FB"/>
    <w:rsid w:val="006E0312"/>
    <w:rsid w:val="007168E6"/>
    <w:rsid w:val="00722EB2"/>
    <w:rsid w:val="007237F0"/>
    <w:rsid w:val="007328C8"/>
    <w:rsid w:val="00737C77"/>
    <w:rsid w:val="0074319E"/>
    <w:rsid w:val="00747B02"/>
    <w:rsid w:val="0075206D"/>
    <w:rsid w:val="00756FF5"/>
    <w:rsid w:val="00773751"/>
    <w:rsid w:val="00775415"/>
    <w:rsid w:val="00776A1D"/>
    <w:rsid w:val="00782572"/>
    <w:rsid w:val="007B0DA7"/>
    <w:rsid w:val="007B70E1"/>
    <w:rsid w:val="007C7B2B"/>
    <w:rsid w:val="007D505C"/>
    <w:rsid w:val="007D647A"/>
    <w:rsid w:val="007E3ACA"/>
    <w:rsid w:val="007F39A5"/>
    <w:rsid w:val="007F3C85"/>
    <w:rsid w:val="007F73AC"/>
    <w:rsid w:val="00821BA9"/>
    <w:rsid w:val="00822487"/>
    <w:rsid w:val="00840309"/>
    <w:rsid w:val="008444A7"/>
    <w:rsid w:val="00847853"/>
    <w:rsid w:val="00850FF6"/>
    <w:rsid w:val="00851C9E"/>
    <w:rsid w:val="00853EFB"/>
    <w:rsid w:val="00857DED"/>
    <w:rsid w:val="00875328"/>
    <w:rsid w:val="00887878"/>
    <w:rsid w:val="008973FD"/>
    <w:rsid w:val="008A0BC5"/>
    <w:rsid w:val="008B09BC"/>
    <w:rsid w:val="008C37A9"/>
    <w:rsid w:val="008C4256"/>
    <w:rsid w:val="008C6B0B"/>
    <w:rsid w:val="008F57E2"/>
    <w:rsid w:val="00900105"/>
    <w:rsid w:val="00914625"/>
    <w:rsid w:val="009433D3"/>
    <w:rsid w:val="009440BC"/>
    <w:rsid w:val="00953177"/>
    <w:rsid w:val="00967AC4"/>
    <w:rsid w:val="0097475D"/>
    <w:rsid w:val="00987E70"/>
    <w:rsid w:val="00991F74"/>
    <w:rsid w:val="009A7994"/>
    <w:rsid w:val="009B04F8"/>
    <w:rsid w:val="009B6F0E"/>
    <w:rsid w:val="009C03B2"/>
    <w:rsid w:val="009C2C3F"/>
    <w:rsid w:val="009C3D29"/>
    <w:rsid w:val="009D0E86"/>
    <w:rsid w:val="009D55BB"/>
    <w:rsid w:val="009F6E7A"/>
    <w:rsid w:val="00A10F79"/>
    <w:rsid w:val="00A1122F"/>
    <w:rsid w:val="00A13918"/>
    <w:rsid w:val="00A1530D"/>
    <w:rsid w:val="00A218F6"/>
    <w:rsid w:val="00A26E49"/>
    <w:rsid w:val="00A5117A"/>
    <w:rsid w:val="00A62688"/>
    <w:rsid w:val="00A67813"/>
    <w:rsid w:val="00A72B4E"/>
    <w:rsid w:val="00A83C55"/>
    <w:rsid w:val="00A9048C"/>
    <w:rsid w:val="00A97D1B"/>
    <w:rsid w:val="00AA0257"/>
    <w:rsid w:val="00AA5BD8"/>
    <w:rsid w:val="00AB2156"/>
    <w:rsid w:val="00AD4B8E"/>
    <w:rsid w:val="00AE5A88"/>
    <w:rsid w:val="00B15864"/>
    <w:rsid w:val="00B25391"/>
    <w:rsid w:val="00B255A0"/>
    <w:rsid w:val="00B34D08"/>
    <w:rsid w:val="00B37824"/>
    <w:rsid w:val="00BC31B7"/>
    <w:rsid w:val="00BD09C6"/>
    <w:rsid w:val="00BD1D65"/>
    <w:rsid w:val="00BD59E9"/>
    <w:rsid w:val="00BE3744"/>
    <w:rsid w:val="00C10B6C"/>
    <w:rsid w:val="00C26185"/>
    <w:rsid w:val="00C40AA4"/>
    <w:rsid w:val="00C4607A"/>
    <w:rsid w:val="00C52410"/>
    <w:rsid w:val="00C528E2"/>
    <w:rsid w:val="00C57C95"/>
    <w:rsid w:val="00C71AFA"/>
    <w:rsid w:val="00C74018"/>
    <w:rsid w:val="00C75527"/>
    <w:rsid w:val="00CA6DD6"/>
    <w:rsid w:val="00CC1113"/>
    <w:rsid w:val="00CC144B"/>
    <w:rsid w:val="00CD12CA"/>
    <w:rsid w:val="00D04479"/>
    <w:rsid w:val="00D24FCD"/>
    <w:rsid w:val="00D25C75"/>
    <w:rsid w:val="00D5690D"/>
    <w:rsid w:val="00D63638"/>
    <w:rsid w:val="00D63F73"/>
    <w:rsid w:val="00D771E1"/>
    <w:rsid w:val="00D77A71"/>
    <w:rsid w:val="00D77D30"/>
    <w:rsid w:val="00D801F2"/>
    <w:rsid w:val="00D80402"/>
    <w:rsid w:val="00D84C9E"/>
    <w:rsid w:val="00D8772C"/>
    <w:rsid w:val="00DA5B6D"/>
    <w:rsid w:val="00DC5B36"/>
    <w:rsid w:val="00DD6795"/>
    <w:rsid w:val="00E04488"/>
    <w:rsid w:val="00E07980"/>
    <w:rsid w:val="00E1703A"/>
    <w:rsid w:val="00E22DE2"/>
    <w:rsid w:val="00E477DB"/>
    <w:rsid w:val="00E50F32"/>
    <w:rsid w:val="00E63C3D"/>
    <w:rsid w:val="00E65877"/>
    <w:rsid w:val="00E711E1"/>
    <w:rsid w:val="00E7485A"/>
    <w:rsid w:val="00E85B10"/>
    <w:rsid w:val="00E85C35"/>
    <w:rsid w:val="00EB6B98"/>
    <w:rsid w:val="00EC2CE7"/>
    <w:rsid w:val="00EE081B"/>
    <w:rsid w:val="00EF5338"/>
    <w:rsid w:val="00F02C1B"/>
    <w:rsid w:val="00F03069"/>
    <w:rsid w:val="00F04BD3"/>
    <w:rsid w:val="00F06735"/>
    <w:rsid w:val="00F13917"/>
    <w:rsid w:val="00F23170"/>
    <w:rsid w:val="00F23EB4"/>
    <w:rsid w:val="00F2753C"/>
    <w:rsid w:val="00F33CA9"/>
    <w:rsid w:val="00F36FDA"/>
    <w:rsid w:val="00F54026"/>
    <w:rsid w:val="00F633A9"/>
    <w:rsid w:val="00F64C4B"/>
    <w:rsid w:val="00F660C0"/>
    <w:rsid w:val="00F80D2C"/>
    <w:rsid w:val="00F96EB3"/>
    <w:rsid w:val="00FA6175"/>
    <w:rsid w:val="00FD42D5"/>
    <w:rsid w:val="00FD5776"/>
    <w:rsid w:val="00FD70AB"/>
    <w:rsid w:val="00FE7BDE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3934"/>
  <w15:docId w15:val="{A4F9BB45-85E9-4447-9277-F576BC06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799"/>
  </w:style>
  <w:style w:type="paragraph" w:styleId="1">
    <w:name w:val="heading 1"/>
    <w:basedOn w:val="a"/>
    <w:next w:val="a"/>
    <w:link w:val="10"/>
    <w:autoRedefine/>
    <w:uiPriority w:val="9"/>
    <w:qFormat/>
    <w:rsid w:val="002D6983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2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63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973F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97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7431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4319E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0308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0830"/>
  </w:style>
  <w:style w:type="paragraph" w:styleId="a6">
    <w:name w:val="Body Text"/>
    <w:basedOn w:val="a"/>
    <w:link w:val="a7"/>
    <w:uiPriority w:val="99"/>
    <w:unhideWhenUsed/>
    <w:rsid w:val="009F6E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F6E7A"/>
  </w:style>
  <w:style w:type="character" w:styleId="a8">
    <w:name w:val="Hyperlink"/>
    <w:basedOn w:val="a0"/>
    <w:uiPriority w:val="99"/>
    <w:unhideWhenUsed/>
    <w:rsid w:val="005043C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0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43C2"/>
  </w:style>
  <w:style w:type="paragraph" w:styleId="ab">
    <w:name w:val="footer"/>
    <w:basedOn w:val="a"/>
    <w:link w:val="ac"/>
    <w:uiPriority w:val="99"/>
    <w:unhideWhenUsed/>
    <w:rsid w:val="0050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43C2"/>
  </w:style>
  <w:style w:type="character" w:customStyle="1" w:styleId="10">
    <w:name w:val="Заголовок 1 Знак"/>
    <w:basedOn w:val="a0"/>
    <w:link w:val="1"/>
    <w:uiPriority w:val="9"/>
    <w:rsid w:val="002D6983"/>
    <w:rPr>
      <w:rFonts w:ascii="Times New Roman" w:eastAsiaTheme="majorEastAsia" w:hAnsi="Times New Roman" w:cstheme="majorBidi"/>
      <w:bC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52410"/>
    <w:pPr>
      <w:tabs>
        <w:tab w:val="right" w:leader="dot" w:pos="9345"/>
      </w:tabs>
      <w:spacing w:before="360" w:after="0" w:line="360" w:lineRule="auto"/>
    </w:pPr>
    <w:rPr>
      <w:rFonts w:ascii="Times New Roman" w:hAnsi="Times New Roman" w:cs="Times New Roman"/>
      <w:b/>
      <w:bCs/>
      <w:cap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D5776"/>
    <w:pPr>
      <w:spacing w:before="240" w:after="0"/>
    </w:pPr>
    <w:rPr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FD5776"/>
    <w:pPr>
      <w:spacing w:after="0"/>
      <w:ind w:left="22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FD5776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FD5776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D5776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D5776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D5776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D5776"/>
    <w:pPr>
      <w:spacing w:after="0"/>
      <w:ind w:left="1540"/>
    </w:pPr>
    <w:rPr>
      <w:sz w:val="20"/>
      <w:szCs w:val="20"/>
    </w:rPr>
  </w:style>
  <w:style w:type="paragraph" w:styleId="ad">
    <w:name w:val="List Paragraph"/>
    <w:basedOn w:val="a"/>
    <w:uiPriority w:val="34"/>
    <w:qFormat/>
    <w:rsid w:val="00686084"/>
    <w:pPr>
      <w:ind w:left="720"/>
      <w:contextualSpacing/>
    </w:pPr>
  </w:style>
  <w:style w:type="table" w:styleId="ae">
    <w:name w:val="Table Grid"/>
    <w:basedOn w:val="a1"/>
    <w:rsid w:val="000F3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902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1C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32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5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2">
    <w:name w:val="Body Text Indent 2"/>
    <w:basedOn w:val="a"/>
    <w:link w:val="23"/>
    <w:uiPriority w:val="99"/>
    <w:semiHidden/>
    <w:unhideWhenUsed/>
    <w:rsid w:val="00BD1D6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D1D65"/>
  </w:style>
  <w:style w:type="paragraph" w:customStyle="1" w:styleId="Style1">
    <w:name w:val="Style1"/>
    <w:basedOn w:val="a"/>
    <w:rsid w:val="00747B02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47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47B02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747B02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16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0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75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1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0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1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92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5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79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9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5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5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9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2CDA-B6B2-4A81-B804-50F6522B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2015-01-15T06:35:00Z</cp:lastPrinted>
  <dcterms:created xsi:type="dcterms:W3CDTF">2015-03-26T02:31:00Z</dcterms:created>
  <dcterms:modified xsi:type="dcterms:W3CDTF">2024-02-29T09:53:00Z</dcterms:modified>
</cp:coreProperties>
</file>