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9BE" w:rsidRPr="00557DBA" w:rsidRDefault="008E19BE" w:rsidP="008E19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557DB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Муниципальное автономное дошкольное образовательное учреждение </w:t>
      </w:r>
    </w:p>
    <w:p w:rsidR="008E19BE" w:rsidRPr="00557DBA" w:rsidRDefault="008E19BE" w:rsidP="008E19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557DB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детский сад №6 «Василек» г. Янаул муниципального района Янаульский район Республики Башкортостан </w:t>
      </w:r>
    </w:p>
    <w:p w:rsidR="008E19BE" w:rsidRPr="00557DBA" w:rsidRDefault="008E19BE" w:rsidP="008E19BE">
      <w:pPr>
        <w:pStyle w:val="a5"/>
        <w:spacing w:before="0" w:beforeAutospacing="0" w:after="0" w:afterAutospacing="0"/>
        <w:jc w:val="center"/>
        <w:rPr>
          <w:b/>
        </w:rPr>
      </w:pPr>
      <w:r w:rsidRPr="00557DBA">
        <w:rPr>
          <w:b/>
        </w:rPr>
        <w:t>452800, Российская Федерация, Республика Башкортостан, г. Янаул, ул. Якутова, 6</w:t>
      </w:r>
    </w:p>
    <w:p w:rsidR="008E19BE" w:rsidRPr="00557DBA" w:rsidRDefault="008E19BE" w:rsidP="008E19BE">
      <w:pPr>
        <w:pStyle w:val="a5"/>
        <w:spacing w:before="0" w:beforeAutospacing="0" w:after="0" w:afterAutospacing="0"/>
        <w:jc w:val="center"/>
        <w:rPr>
          <w:b/>
        </w:rPr>
      </w:pPr>
      <w:r w:rsidRPr="00557DBA">
        <w:rPr>
          <w:b/>
        </w:rPr>
        <w:t>Телефон: 7(34760) 5-39-15; Сайт: 6vasilek.edu-rb.</w:t>
      </w:r>
    </w:p>
    <w:p w:rsidR="008E19BE" w:rsidRPr="00557DBA" w:rsidRDefault="008E19BE" w:rsidP="008E19BE">
      <w:pPr>
        <w:pStyle w:val="a5"/>
        <w:spacing w:before="0" w:beforeAutospacing="0" w:after="0" w:afterAutospacing="0"/>
        <w:jc w:val="center"/>
        <w:rPr>
          <w:b/>
        </w:rPr>
      </w:pPr>
    </w:p>
    <w:p w:rsidR="008E19BE" w:rsidRPr="00557DBA" w:rsidRDefault="008E19BE" w:rsidP="00557DBA">
      <w:pPr>
        <w:tabs>
          <w:tab w:val="left" w:pos="567"/>
        </w:tabs>
        <w:jc w:val="center"/>
        <w:rPr>
          <w:rFonts w:ascii="Times New Roman" w:hAnsi="Times New Roman"/>
          <w:b/>
          <w:sz w:val="28"/>
        </w:rPr>
      </w:pPr>
    </w:p>
    <w:p w:rsidR="00297DC1" w:rsidRPr="00557DBA" w:rsidRDefault="00297DC1" w:rsidP="00EB36D1">
      <w:pPr>
        <w:jc w:val="center"/>
        <w:rPr>
          <w:rFonts w:ascii="Times New Roman" w:hAnsi="Times New Roman"/>
          <w:b/>
          <w:sz w:val="28"/>
        </w:rPr>
      </w:pPr>
    </w:p>
    <w:p w:rsidR="00297DC1" w:rsidRDefault="00297DC1" w:rsidP="00C516A0">
      <w:pPr>
        <w:spacing w:line="276" w:lineRule="auto"/>
        <w:rPr>
          <w:rFonts w:ascii="Times New Roman" w:hAnsi="Times New Roman"/>
          <w:b/>
          <w:sz w:val="28"/>
        </w:rPr>
      </w:pPr>
    </w:p>
    <w:p w:rsidR="00C516A0" w:rsidRPr="00557DBA" w:rsidRDefault="00C516A0" w:rsidP="00C516A0">
      <w:pPr>
        <w:spacing w:line="276" w:lineRule="auto"/>
        <w:rPr>
          <w:rFonts w:ascii="Times New Roman" w:hAnsi="Times New Roman"/>
          <w:b/>
          <w:sz w:val="28"/>
        </w:rPr>
      </w:pPr>
    </w:p>
    <w:p w:rsidR="00297DC1" w:rsidRPr="00557DBA" w:rsidRDefault="00297DC1" w:rsidP="00557DBA">
      <w:pPr>
        <w:spacing w:line="276" w:lineRule="auto"/>
        <w:jc w:val="center"/>
        <w:rPr>
          <w:rFonts w:ascii="Times New Roman" w:hAnsi="Times New Roman"/>
          <w:b/>
          <w:sz w:val="28"/>
        </w:rPr>
      </w:pPr>
    </w:p>
    <w:p w:rsidR="00D17EB2" w:rsidRPr="00557DBA" w:rsidRDefault="00297DC1" w:rsidP="00557DBA">
      <w:pPr>
        <w:spacing w:line="276" w:lineRule="auto"/>
        <w:jc w:val="center"/>
        <w:rPr>
          <w:rFonts w:ascii="Times New Roman" w:hAnsi="Times New Roman"/>
          <w:b/>
          <w:sz w:val="28"/>
        </w:rPr>
      </w:pPr>
      <w:r w:rsidRPr="00557DBA">
        <w:rPr>
          <w:rFonts w:ascii="Times New Roman" w:hAnsi="Times New Roman"/>
          <w:b/>
          <w:sz w:val="28"/>
        </w:rPr>
        <w:t>«</w:t>
      </w:r>
      <w:r w:rsidR="00D17EB2" w:rsidRPr="00557DBA">
        <w:rPr>
          <w:rFonts w:ascii="Times New Roman" w:hAnsi="Times New Roman"/>
          <w:b/>
          <w:sz w:val="28"/>
        </w:rPr>
        <w:t>Речевое развитие в условиях общеразвивающих групп детского сада посредством форм</w:t>
      </w:r>
      <w:r w:rsidR="00557DBA">
        <w:rPr>
          <w:rFonts w:ascii="Times New Roman" w:hAnsi="Times New Roman"/>
          <w:b/>
          <w:sz w:val="28"/>
        </w:rPr>
        <w:t>ирования звуковой культуры речи</w:t>
      </w:r>
      <w:r w:rsidRPr="00557DBA">
        <w:rPr>
          <w:rFonts w:ascii="Times New Roman" w:hAnsi="Times New Roman"/>
          <w:b/>
          <w:sz w:val="28"/>
        </w:rPr>
        <w:t>»</w:t>
      </w:r>
    </w:p>
    <w:p w:rsidR="008E19BE" w:rsidRPr="00557DBA" w:rsidRDefault="008E19BE" w:rsidP="00557DBA">
      <w:pPr>
        <w:spacing w:line="276" w:lineRule="auto"/>
        <w:rPr>
          <w:rFonts w:ascii="Times New Roman" w:hAnsi="Times New Roman"/>
          <w:b/>
          <w:sz w:val="28"/>
        </w:rPr>
      </w:pPr>
    </w:p>
    <w:p w:rsidR="008E19BE" w:rsidRPr="00557DBA" w:rsidRDefault="008E19BE" w:rsidP="00557DBA">
      <w:pPr>
        <w:spacing w:line="276" w:lineRule="auto"/>
        <w:jc w:val="center"/>
        <w:rPr>
          <w:rFonts w:ascii="Times New Roman" w:hAnsi="Times New Roman"/>
          <w:b/>
          <w:sz w:val="28"/>
        </w:rPr>
      </w:pPr>
    </w:p>
    <w:p w:rsidR="008E19BE" w:rsidRPr="00557DBA" w:rsidRDefault="008E19BE" w:rsidP="00EB36D1">
      <w:pPr>
        <w:jc w:val="center"/>
        <w:rPr>
          <w:rFonts w:ascii="Times New Roman" w:hAnsi="Times New Roman"/>
          <w:b/>
          <w:sz w:val="28"/>
        </w:rPr>
      </w:pPr>
    </w:p>
    <w:p w:rsidR="008E19BE" w:rsidRPr="00557DBA" w:rsidRDefault="008E19BE" w:rsidP="00EB36D1">
      <w:pPr>
        <w:jc w:val="center"/>
        <w:rPr>
          <w:rFonts w:ascii="Times New Roman" w:hAnsi="Times New Roman"/>
          <w:b/>
          <w:sz w:val="28"/>
        </w:rPr>
      </w:pPr>
    </w:p>
    <w:p w:rsidR="008E19BE" w:rsidRPr="00557DBA" w:rsidRDefault="008E19BE" w:rsidP="00EB36D1">
      <w:pPr>
        <w:jc w:val="center"/>
        <w:rPr>
          <w:rFonts w:ascii="Times New Roman" w:hAnsi="Times New Roman"/>
          <w:b/>
          <w:sz w:val="28"/>
        </w:rPr>
      </w:pPr>
    </w:p>
    <w:p w:rsidR="008E19BE" w:rsidRPr="00557DBA" w:rsidRDefault="008E19BE" w:rsidP="00EB36D1">
      <w:pPr>
        <w:jc w:val="center"/>
        <w:rPr>
          <w:rFonts w:ascii="Times New Roman" w:hAnsi="Times New Roman"/>
          <w:b/>
          <w:sz w:val="28"/>
        </w:rPr>
      </w:pPr>
    </w:p>
    <w:p w:rsidR="008E19BE" w:rsidRPr="00557DBA" w:rsidRDefault="008E19BE" w:rsidP="00C0558A">
      <w:pPr>
        <w:rPr>
          <w:rFonts w:ascii="Times New Roman" w:hAnsi="Times New Roman"/>
          <w:b/>
          <w:sz w:val="28"/>
        </w:rPr>
      </w:pPr>
    </w:p>
    <w:p w:rsidR="00297DC1" w:rsidRPr="00557DBA" w:rsidRDefault="00557DBA" w:rsidP="00297DC1">
      <w:pPr>
        <w:jc w:val="right"/>
        <w:rPr>
          <w:rFonts w:ascii="Times New Roman" w:hAnsi="Times New Roman"/>
          <w:b/>
          <w:sz w:val="28"/>
        </w:rPr>
      </w:pPr>
      <w:r w:rsidRPr="00557DBA">
        <w:rPr>
          <w:rFonts w:ascii="Times New Roman" w:hAnsi="Times New Roman"/>
          <w:b/>
          <w:sz w:val="28"/>
        </w:rPr>
        <w:t>Докладчик</w:t>
      </w:r>
      <w:r w:rsidR="00297DC1" w:rsidRPr="00557DBA">
        <w:rPr>
          <w:rFonts w:ascii="Times New Roman" w:hAnsi="Times New Roman"/>
          <w:b/>
          <w:sz w:val="28"/>
        </w:rPr>
        <w:t>: учитель-логопед</w:t>
      </w:r>
    </w:p>
    <w:p w:rsidR="00297DC1" w:rsidRPr="00557DBA" w:rsidRDefault="00297DC1" w:rsidP="00297DC1">
      <w:pPr>
        <w:jc w:val="right"/>
        <w:rPr>
          <w:rFonts w:ascii="Times New Roman" w:hAnsi="Times New Roman"/>
          <w:b/>
          <w:sz w:val="28"/>
        </w:rPr>
      </w:pPr>
      <w:r w:rsidRPr="00557DBA">
        <w:rPr>
          <w:rFonts w:ascii="Times New Roman" w:hAnsi="Times New Roman"/>
          <w:b/>
          <w:sz w:val="28"/>
        </w:rPr>
        <w:t xml:space="preserve"> МАДОУ ДС №6 «Василек» </w:t>
      </w:r>
    </w:p>
    <w:p w:rsidR="00297DC1" w:rsidRPr="00557DBA" w:rsidRDefault="00297DC1" w:rsidP="00297DC1">
      <w:pPr>
        <w:jc w:val="right"/>
        <w:rPr>
          <w:rFonts w:ascii="Times New Roman" w:hAnsi="Times New Roman"/>
          <w:b/>
          <w:sz w:val="28"/>
        </w:rPr>
      </w:pPr>
      <w:r w:rsidRPr="00557DBA">
        <w:rPr>
          <w:rFonts w:ascii="Times New Roman" w:hAnsi="Times New Roman"/>
          <w:b/>
          <w:sz w:val="28"/>
        </w:rPr>
        <w:t xml:space="preserve">г. Янаул </w:t>
      </w:r>
    </w:p>
    <w:p w:rsidR="008E19BE" w:rsidRPr="00557DBA" w:rsidRDefault="00C516A0" w:rsidP="00297DC1">
      <w:pPr>
        <w:jc w:val="righ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Е.А.Гараева</w:t>
      </w:r>
    </w:p>
    <w:p w:rsidR="00297DC1" w:rsidRPr="00557DBA" w:rsidRDefault="00297DC1" w:rsidP="00297DC1">
      <w:pPr>
        <w:jc w:val="right"/>
        <w:rPr>
          <w:rFonts w:ascii="Times New Roman" w:hAnsi="Times New Roman"/>
          <w:b/>
          <w:sz w:val="28"/>
        </w:rPr>
      </w:pPr>
    </w:p>
    <w:p w:rsidR="00297DC1" w:rsidRPr="00557DBA" w:rsidRDefault="00297DC1" w:rsidP="00297DC1">
      <w:pPr>
        <w:jc w:val="right"/>
        <w:rPr>
          <w:rFonts w:ascii="Times New Roman" w:hAnsi="Times New Roman"/>
          <w:b/>
          <w:sz w:val="28"/>
        </w:rPr>
      </w:pPr>
    </w:p>
    <w:p w:rsidR="00297DC1" w:rsidRDefault="00297DC1" w:rsidP="00557DBA">
      <w:pPr>
        <w:rPr>
          <w:rFonts w:ascii="Times New Roman" w:hAnsi="Times New Roman"/>
          <w:b/>
          <w:sz w:val="28"/>
        </w:rPr>
      </w:pPr>
    </w:p>
    <w:p w:rsidR="00C0558A" w:rsidRDefault="00C0558A" w:rsidP="00557DBA">
      <w:pPr>
        <w:rPr>
          <w:rFonts w:ascii="Times New Roman" w:hAnsi="Times New Roman"/>
          <w:b/>
          <w:sz w:val="28"/>
        </w:rPr>
      </w:pPr>
    </w:p>
    <w:p w:rsidR="00C516A0" w:rsidRDefault="00C516A0" w:rsidP="00557DBA">
      <w:pPr>
        <w:rPr>
          <w:rFonts w:ascii="Times New Roman" w:hAnsi="Times New Roman"/>
          <w:b/>
          <w:sz w:val="28"/>
        </w:rPr>
      </w:pPr>
    </w:p>
    <w:p w:rsidR="00C516A0" w:rsidRDefault="00C516A0" w:rsidP="00557DBA">
      <w:pPr>
        <w:rPr>
          <w:rFonts w:ascii="Times New Roman" w:hAnsi="Times New Roman"/>
          <w:b/>
          <w:sz w:val="28"/>
        </w:rPr>
      </w:pPr>
    </w:p>
    <w:p w:rsidR="00C516A0" w:rsidRPr="00557DBA" w:rsidRDefault="00C516A0" w:rsidP="00C516A0">
      <w:pPr>
        <w:jc w:val="center"/>
        <w:rPr>
          <w:rFonts w:ascii="Times New Roman" w:hAnsi="Times New Roman"/>
          <w:b/>
          <w:sz w:val="28"/>
        </w:rPr>
      </w:pPr>
    </w:p>
    <w:p w:rsidR="008E19BE" w:rsidRPr="00557DBA" w:rsidRDefault="00C516A0" w:rsidP="00C516A0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2023 год</w:t>
      </w:r>
    </w:p>
    <w:p w:rsidR="00D17EB2" w:rsidRDefault="00D17EB2" w:rsidP="005B66A5">
      <w:pPr>
        <w:spacing w:after="0" w:line="240" w:lineRule="auto"/>
        <w:ind w:firstLine="284"/>
        <w:jc w:val="both"/>
      </w:pPr>
      <w:r w:rsidRPr="00F01CF9">
        <w:rPr>
          <w:rFonts w:ascii="Times New Roman" w:hAnsi="Times New Roman"/>
          <w:sz w:val="28"/>
        </w:rPr>
        <w:lastRenderedPageBreak/>
        <w:t xml:space="preserve">Речь – сложная функция, которая задействует многие части организма и является ключевым фактором развития ребенка в дошкольном возрасте. Речь дает дошкольнику возможность высказать свои мысли, является ключевым аспектом познавательных возможностей ребенка, его коммуникативных умений. Это не только непосредственное «говорение», но и осмысление того, что произносится. А вот каким будет звукоизвлечение и произношение, зависит от того, насколько развит речевой аппарат, как работают дыхательные мышцы. Анализ реальной ситуации, сложившейся в настоящее время в системе воспитания и обучения детей дошкольного возраста, показал, что количество детей, имеющих отклонения в речевом развитии, неуклонно растёт. </w:t>
      </w:r>
    </w:p>
    <w:p w:rsidR="00D17EB2" w:rsidRPr="00530F17" w:rsidRDefault="00D17EB2" w:rsidP="00C0558A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Но несмотря на это в дошкольных образовательных учреждениях группы комбинированной и компенсирующей направленности имеют ограниченное количество мест и не в силах охватить всех детей с речевыми нарушениями. В связи с этим в нашем детском саду на протяжении 4 лет, функционировала инновационная деятельность во всех группах детского сада по теме </w:t>
      </w:r>
      <w:r w:rsidRPr="0081478E">
        <w:rPr>
          <w:rFonts w:ascii="Times New Roman" w:hAnsi="Times New Roman"/>
          <w:bCs/>
          <w:sz w:val="28"/>
          <w:szCs w:val="28"/>
        </w:rPr>
        <w:t xml:space="preserve">«Формирование звуковой культуры речи у детей дошкольного возраста посредством комплекса </w:t>
      </w:r>
      <w:r w:rsidRPr="00530F17">
        <w:rPr>
          <w:rFonts w:ascii="Times New Roman" w:hAnsi="Times New Roman"/>
          <w:bCs/>
          <w:sz w:val="28"/>
          <w:szCs w:val="28"/>
        </w:rPr>
        <w:t>артикуляционных, пальчиковых, дыхательных, вокальных упражнений и словесных игр</w:t>
      </w:r>
      <w:r w:rsidRPr="00530F17">
        <w:rPr>
          <w:rFonts w:ascii="Times New Roman" w:hAnsi="Times New Roman"/>
          <w:sz w:val="28"/>
          <w:szCs w:val="28"/>
        </w:rPr>
        <w:t xml:space="preserve">». </w:t>
      </w:r>
    </w:p>
    <w:p w:rsidR="00D17EB2" w:rsidRPr="0081478E" w:rsidRDefault="00D17EB2" w:rsidP="005B66A5">
      <w:pPr>
        <w:tabs>
          <w:tab w:val="num" w:pos="426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530F17">
        <w:rPr>
          <w:rFonts w:ascii="Times New Roman" w:hAnsi="Times New Roman"/>
          <w:bCs/>
          <w:sz w:val="28"/>
          <w:szCs w:val="28"/>
        </w:rPr>
        <w:t xml:space="preserve">     </w:t>
      </w:r>
      <w:r w:rsidRPr="0081478E">
        <w:rPr>
          <w:rFonts w:ascii="Times New Roman" w:hAnsi="Times New Roman"/>
          <w:b/>
          <w:sz w:val="28"/>
          <w:szCs w:val="28"/>
        </w:rPr>
        <w:t>Ц</w:t>
      </w:r>
      <w:r>
        <w:rPr>
          <w:rFonts w:ascii="Times New Roman" w:hAnsi="Times New Roman"/>
          <w:b/>
          <w:sz w:val="28"/>
          <w:szCs w:val="28"/>
        </w:rPr>
        <w:t>елью нашей инновационной площадки было</w:t>
      </w:r>
      <w:r w:rsidRPr="0081478E">
        <w:rPr>
          <w:rFonts w:ascii="Times New Roman" w:hAnsi="Times New Roman"/>
          <w:b/>
          <w:sz w:val="28"/>
          <w:szCs w:val="28"/>
        </w:rPr>
        <w:t xml:space="preserve">: </w:t>
      </w:r>
      <w:r w:rsidRPr="0081478E">
        <w:rPr>
          <w:rFonts w:ascii="Times New Roman" w:hAnsi="Times New Roman"/>
          <w:sz w:val="28"/>
          <w:szCs w:val="28"/>
        </w:rPr>
        <w:t>составить и апробировать комплексы словесных игр, артикуляционных, пальчиковых, дыхательных и вокальных упражнений, направленных на формирование звуковой культуры речи у детей дошкольного возраста.</w:t>
      </w:r>
    </w:p>
    <w:p w:rsidR="00D17EB2" w:rsidRPr="0081478E" w:rsidRDefault="005B66A5" w:rsidP="00C0558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ab/>
      </w:r>
      <w:r w:rsidR="00D17EB2" w:rsidRPr="0081478E">
        <w:rPr>
          <w:rFonts w:ascii="Times New Roman" w:hAnsi="Times New Roman"/>
          <w:b/>
          <w:sz w:val="28"/>
          <w:szCs w:val="28"/>
        </w:rPr>
        <w:t>Задачи исследования:</w:t>
      </w:r>
    </w:p>
    <w:p w:rsidR="00D17EB2" w:rsidRPr="0081478E" w:rsidRDefault="00D17EB2" w:rsidP="00C0558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1478E">
        <w:rPr>
          <w:rFonts w:ascii="Times New Roman" w:hAnsi="Times New Roman"/>
          <w:sz w:val="28"/>
          <w:szCs w:val="28"/>
        </w:rPr>
        <w:t>Изучить и проанализировать факторы и проблемы развития речи детей дошкольного возраста на основе изучения литературных источников и педагогической практики.</w:t>
      </w:r>
    </w:p>
    <w:p w:rsidR="00D17EB2" w:rsidRPr="0081478E" w:rsidRDefault="00D17EB2" w:rsidP="00C0558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1478E">
        <w:rPr>
          <w:rFonts w:ascii="Times New Roman" w:hAnsi="Times New Roman"/>
          <w:sz w:val="28"/>
          <w:szCs w:val="28"/>
        </w:rPr>
        <w:t>Выявить эффективные педагогические средства, формы и методы работы, обеспечивающие правильное формирование звуковой культуры речи у дошкольников;</w:t>
      </w:r>
    </w:p>
    <w:p w:rsidR="00D17EB2" w:rsidRPr="0081478E" w:rsidRDefault="00D17EB2" w:rsidP="00C0558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1478E">
        <w:rPr>
          <w:rFonts w:ascii="Times New Roman" w:hAnsi="Times New Roman"/>
          <w:sz w:val="28"/>
          <w:szCs w:val="28"/>
        </w:rPr>
        <w:t>Подобрать диагностические методы по выявлению навыков правильного формирования звуковой культуры речи;</w:t>
      </w:r>
    </w:p>
    <w:p w:rsidR="00D17EB2" w:rsidRDefault="00D17EB2" w:rsidP="00C0558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1478E">
        <w:rPr>
          <w:rFonts w:ascii="Times New Roman" w:hAnsi="Times New Roman"/>
          <w:sz w:val="28"/>
          <w:szCs w:val="28"/>
        </w:rPr>
        <w:t>Разработать методику коррекционной и профилактической работы по формированию звуковой культуры речи у дошкольников и проверить её эффективность на практике.</w:t>
      </w:r>
    </w:p>
    <w:p w:rsidR="00D17EB2" w:rsidRDefault="00D17EB2" w:rsidP="005B66A5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Для реализации инновационной деятельности педагогами детского сада была разработана </w:t>
      </w:r>
      <w:r w:rsidR="00C83770">
        <w:rPr>
          <w:bCs/>
          <w:color w:val="000000"/>
          <w:sz w:val="28"/>
          <w:szCs w:val="28"/>
        </w:rPr>
        <w:t xml:space="preserve">программа </w:t>
      </w:r>
      <w:r w:rsidRPr="0081478E">
        <w:rPr>
          <w:bCs/>
          <w:sz w:val="28"/>
          <w:szCs w:val="28"/>
        </w:rPr>
        <w:t xml:space="preserve">по формированию звуковой культуры речи у детей </w:t>
      </w:r>
      <w:r w:rsidRPr="0081478E">
        <w:rPr>
          <w:bCs/>
          <w:color w:val="000000"/>
          <w:sz w:val="28"/>
          <w:szCs w:val="28"/>
        </w:rPr>
        <w:t>дошкольного возраста,</w:t>
      </w:r>
      <w:r w:rsidRPr="0081478E">
        <w:rPr>
          <w:color w:val="000000"/>
          <w:sz w:val="28"/>
          <w:szCs w:val="28"/>
        </w:rPr>
        <w:t xml:space="preserve"> включающая в себя использование комплекса речевых игр: артикуляционной, пальчиковой и дыхательной гимнастики</w:t>
      </w:r>
      <w:r>
        <w:rPr>
          <w:color w:val="000000"/>
          <w:sz w:val="28"/>
          <w:szCs w:val="28"/>
        </w:rPr>
        <w:t xml:space="preserve">, а также вокальных упражнений </w:t>
      </w:r>
      <w:r w:rsidRPr="0081478E">
        <w:rPr>
          <w:color w:val="000000"/>
          <w:sz w:val="28"/>
          <w:szCs w:val="28"/>
        </w:rPr>
        <w:t>и словесных игр.</w:t>
      </w:r>
      <w:r>
        <w:rPr>
          <w:color w:val="000000"/>
          <w:sz w:val="28"/>
          <w:szCs w:val="28"/>
        </w:rPr>
        <w:t xml:space="preserve"> </w:t>
      </w:r>
      <w:r w:rsidRPr="0081478E">
        <w:rPr>
          <w:bCs/>
          <w:sz w:val="28"/>
          <w:szCs w:val="28"/>
        </w:rPr>
        <w:t xml:space="preserve">Программа рассчитана для детей с 3 до 7 лет. </w:t>
      </w:r>
    </w:p>
    <w:p w:rsidR="00D17EB2" w:rsidRPr="00EB3846" w:rsidRDefault="00D17EB2" w:rsidP="00C0558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B3846">
        <w:rPr>
          <w:rFonts w:ascii="Times New Roman" w:hAnsi="Times New Roman"/>
          <w:sz w:val="28"/>
          <w:szCs w:val="28"/>
        </w:rPr>
        <w:t>Программа</w:t>
      </w:r>
      <w:r>
        <w:rPr>
          <w:rFonts w:ascii="Times New Roman" w:hAnsi="Times New Roman"/>
          <w:sz w:val="28"/>
          <w:szCs w:val="28"/>
        </w:rPr>
        <w:t xml:space="preserve"> включает</w:t>
      </w:r>
      <w:r w:rsidRPr="00EB3846">
        <w:rPr>
          <w:rFonts w:ascii="Times New Roman" w:hAnsi="Times New Roman"/>
          <w:sz w:val="28"/>
          <w:szCs w:val="28"/>
        </w:rPr>
        <w:t xml:space="preserve"> в себя 2 комплекса:</w:t>
      </w:r>
    </w:p>
    <w:p w:rsidR="00D17EB2" w:rsidRPr="00EB3846" w:rsidRDefault="00D17EB2" w:rsidP="00C0558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B3846">
        <w:rPr>
          <w:rFonts w:ascii="Times New Roman" w:hAnsi="Times New Roman"/>
          <w:sz w:val="28"/>
          <w:szCs w:val="28"/>
        </w:rPr>
        <w:t>- комплекс № 1 - игровые упражнения, структурировано распределённые на девять месяцев учебного года по два</w:t>
      </w:r>
      <w:r>
        <w:rPr>
          <w:rFonts w:ascii="Times New Roman" w:hAnsi="Times New Roman"/>
          <w:sz w:val="28"/>
          <w:szCs w:val="28"/>
        </w:rPr>
        <w:t xml:space="preserve"> комплекса на календарный месяц.</w:t>
      </w:r>
      <w:r w:rsidRPr="001F3640">
        <w:rPr>
          <w:rFonts w:ascii="Times New Roman" w:hAnsi="Times New Roman"/>
          <w:sz w:val="28"/>
          <w:szCs w:val="28"/>
        </w:rPr>
        <w:t xml:space="preserve"> </w:t>
      </w:r>
      <w:r w:rsidRPr="00EB3846">
        <w:rPr>
          <w:rFonts w:ascii="Times New Roman" w:hAnsi="Times New Roman"/>
          <w:sz w:val="28"/>
          <w:szCs w:val="28"/>
        </w:rPr>
        <w:t xml:space="preserve">В комплекс № 1 </w:t>
      </w:r>
      <w:r>
        <w:rPr>
          <w:rFonts w:ascii="Times New Roman" w:hAnsi="Times New Roman"/>
          <w:sz w:val="28"/>
          <w:szCs w:val="28"/>
        </w:rPr>
        <w:t>входит</w:t>
      </w:r>
      <w:r w:rsidRPr="00EB3846">
        <w:rPr>
          <w:rFonts w:ascii="Times New Roman" w:hAnsi="Times New Roman"/>
          <w:sz w:val="28"/>
          <w:szCs w:val="28"/>
        </w:rPr>
        <w:t xml:space="preserve">: три упражнения для развития артикуляционного аппарата, одно упражнение для развития речевого дыхания, три упражнения для развития мышц </w:t>
      </w:r>
      <w:r w:rsidRPr="00EB3846">
        <w:rPr>
          <w:rFonts w:ascii="Times New Roman" w:hAnsi="Times New Roman"/>
          <w:sz w:val="28"/>
          <w:szCs w:val="28"/>
        </w:rPr>
        <w:lastRenderedPageBreak/>
        <w:t>кистей рук и пальцев и</w:t>
      </w:r>
      <w:r>
        <w:rPr>
          <w:rFonts w:ascii="Times New Roman" w:hAnsi="Times New Roman"/>
          <w:sz w:val="28"/>
          <w:szCs w:val="28"/>
        </w:rPr>
        <w:t xml:space="preserve"> одно вокальное упражнение</w:t>
      </w:r>
      <w:r w:rsidRPr="00EB3846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Вокальные упражнения</w:t>
      </w:r>
      <w:r w:rsidRPr="00EB3846">
        <w:rPr>
          <w:rFonts w:ascii="Times New Roman" w:hAnsi="Times New Roman"/>
          <w:sz w:val="28"/>
          <w:szCs w:val="28"/>
        </w:rPr>
        <w:t xml:space="preserve"> в первую</w:t>
      </w:r>
      <w:r>
        <w:rPr>
          <w:rFonts w:ascii="Times New Roman" w:hAnsi="Times New Roman"/>
          <w:sz w:val="28"/>
          <w:szCs w:val="28"/>
        </w:rPr>
        <w:t xml:space="preserve"> неделю месяца разучивались</w:t>
      </w:r>
      <w:r w:rsidRPr="00EB3846">
        <w:rPr>
          <w:rFonts w:ascii="Times New Roman" w:hAnsi="Times New Roman"/>
          <w:sz w:val="28"/>
          <w:szCs w:val="28"/>
        </w:rPr>
        <w:t xml:space="preserve"> с музыкальным руководителем на музыкальном занятии, затем</w:t>
      </w:r>
      <w:r>
        <w:rPr>
          <w:rFonts w:ascii="Times New Roman" w:hAnsi="Times New Roman"/>
          <w:sz w:val="28"/>
          <w:szCs w:val="28"/>
        </w:rPr>
        <w:t xml:space="preserve"> во второй неделе – закреплялись</w:t>
      </w:r>
      <w:r w:rsidRPr="00EB3846">
        <w:rPr>
          <w:rFonts w:ascii="Times New Roman" w:hAnsi="Times New Roman"/>
          <w:sz w:val="28"/>
          <w:szCs w:val="28"/>
        </w:rPr>
        <w:t xml:space="preserve"> воспитателями.</w:t>
      </w:r>
    </w:p>
    <w:p w:rsidR="00D17EB2" w:rsidRDefault="00D17EB2" w:rsidP="00C0558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B3846">
        <w:rPr>
          <w:rFonts w:ascii="Times New Roman" w:hAnsi="Times New Roman"/>
          <w:sz w:val="28"/>
          <w:szCs w:val="28"/>
        </w:rPr>
        <w:t>- комплекс № 2 - словесные игры, распределенные для каждой возрастной группы на девять месяцев учебного года.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комплекс № 2 входит:</w:t>
      </w:r>
      <w:r w:rsidRPr="00EB3846">
        <w:rPr>
          <w:rFonts w:ascii="Times New Roman" w:hAnsi="Times New Roman"/>
          <w:sz w:val="28"/>
          <w:szCs w:val="28"/>
        </w:rPr>
        <w:t xml:space="preserve"> 2 игры для формирования связной речи, 2 игры для фонематического слуха и восприятия и 2 игры для лексико-грамматического строя речи.</w:t>
      </w:r>
    </w:p>
    <w:p w:rsidR="00D17EB2" w:rsidRPr="00722CBD" w:rsidRDefault="00D17EB2" w:rsidP="00C83770">
      <w:pPr>
        <w:pStyle w:val="a5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722CBD">
        <w:rPr>
          <w:bCs/>
          <w:sz w:val="28"/>
          <w:szCs w:val="28"/>
        </w:rPr>
        <w:t xml:space="preserve">  В течение 4 лет педагогами и специалистами была организована систематическая</w:t>
      </w:r>
      <w:r w:rsidR="00C83770">
        <w:rPr>
          <w:bCs/>
          <w:sz w:val="28"/>
          <w:szCs w:val="28"/>
        </w:rPr>
        <w:t xml:space="preserve"> работа по реализации программы. </w:t>
      </w:r>
      <w:r w:rsidR="00722CBD" w:rsidRPr="00EB3846">
        <w:rPr>
          <w:sz w:val="28"/>
          <w:szCs w:val="28"/>
        </w:rPr>
        <w:t xml:space="preserve">Предложенные упражнения </w:t>
      </w:r>
      <w:r w:rsidR="00722CBD">
        <w:rPr>
          <w:sz w:val="28"/>
          <w:szCs w:val="28"/>
        </w:rPr>
        <w:t>и игры проводились</w:t>
      </w:r>
      <w:r w:rsidR="00722CBD" w:rsidRPr="00EB3846">
        <w:rPr>
          <w:sz w:val="28"/>
          <w:szCs w:val="28"/>
        </w:rPr>
        <w:t xml:space="preserve"> ежедневно: в первую</w:t>
      </w:r>
      <w:r w:rsidR="00722CBD">
        <w:rPr>
          <w:sz w:val="28"/>
          <w:szCs w:val="28"/>
        </w:rPr>
        <w:t xml:space="preserve"> </w:t>
      </w:r>
      <w:r w:rsidR="00722CBD" w:rsidRPr="00EB3846">
        <w:rPr>
          <w:sz w:val="28"/>
          <w:szCs w:val="28"/>
        </w:rPr>
        <w:t>и во вторую половину дня</w:t>
      </w:r>
      <w:r w:rsidR="00722CBD">
        <w:rPr>
          <w:sz w:val="28"/>
          <w:szCs w:val="28"/>
        </w:rPr>
        <w:t xml:space="preserve"> </w:t>
      </w:r>
      <w:r w:rsidR="00722CBD" w:rsidRPr="00EB3846">
        <w:rPr>
          <w:color w:val="000000"/>
          <w:sz w:val="28"/>
          <w:szCs w:val="28"/>
        </w:rPr>
        <w:t>через совместную деятельность взрослых и детей</w:t>
      </w:r>
      <w:r w:rsidR="00722CBD">
        <w:rPr>
          <w:color w:val="000000"/>
          <w:sz w:val="28"/>
          <w:szCs w:val="28"/>
        </w:rPr>
        <w:t>, самостоятельную деятельность,</w:t>
      </w:r>
      <w:r w:rsidR="00722CBD" w:rsidRPr="00EB3846">
        <w:rPr>
          <w:color w:val="000000"/>
          <w:sz w:val="28"/>
          <w:szCs w:val="28"/>
        </w:rPr>
        <w:t xml:space="preserve"> п</w:t>
      </w:r>
      <w:r w:rsidR="00722CBD">
        <w:rPr>
          <w:color w:val="000000"/>
          <w:sz w:val="28"/>
          <w:szCs w:val="28"/>
        </w:rPr>
        <w:t>ри проведении режимных моментов</w:t>
      </w:r>
      <w:r w:rsidR="00722CBD" w:rsidRPr="00EB3846">
        <w:rPr>
          <w:color w:val="000000"/>
          <w:sz w:val="28"/>
          <w:szCs w:val="28"/>
        </w:rPr>
        <w:t xml:space="preserve"> и в тесной связи с другими средствами комплексного коррекционного воздействия.</w:t>
      </w:r>
    </w:p>
    <w:p w:rsidR="00D17EB2" w:rsidRDefault="00722CBD" w:rsidP="00C0558A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D17EB2" w:rsidRPr="0081478E">
        <w:rPr>
          <w:bCs/>
          <w:sz w:val="28"/>
          <w:szCs w:val="28"/>
        </w:rPr>
        <w:t>В течени</w:t>
      </w:r>
      <w:r w:rsidR="00D17EB2">
        <w:rPr>
          <w:bCs/>
          <w:sz w:val="28"/>
          <w:szCs w:val="28"/>
        </w:rPr>
        <w:t>е всего периода инновационной деятельности воспитатели тесно сотрудничали с родителями. Проводились родительские собрания, мастер-классы. Т</w:t>
      </w:r>
      <w:r w:rsidR="00D17EB2" w:rsidRPr="0081478E">
        <w:rPr>
          <w:bCs/>
          <w:sz w:val="28"/>
          <w:szCs w:val="28"/>
        </w:rPr>
        <w:t xml:space="preserve">акже </w:t>
      </w:r>
      <w:r w:rsidR="00D17EB2">
        <w:rPr>
          <w:bCs/>
          <w:sz w:val="28"/>
          <w:szCs w:val="28"/>
        </w:rPr>
        <w:t>педагоги</w:t>
      </w:r>
      <w:r w:rsidR="00D17EB2" w:rsidRPr="0081478E">
        <w:rPr>
          <w:bCs/>
          <w:sz w:val="28"/>
          <w:szCs w:val="28"/>
        </w:rPr>
        <w:t xml:space="preserve"> консультировали</w:t>
      </w:r>
      <w:r w:rsidR="00D17EB2">
        <w:rPr>
          <w:bCs/>
          <w:sz w:val="28"/>
          <w:szCs w:val="28"/>
        </w:rPr>
        <w:t xml:space="preserve"> родителей через информационные стенды, помогали родителям детей, которые испытывают затруднения в речевом развитии, </w:t>
      </w:r>
      <w:r w:rsidR="00D17EB2" w:rsidRPr="0081478E">
        <w:rPr>
          <w:bCs/>
          <w:sz w:val="28"/>
          <w:szCs w:val="28"/>
        </w:rPr>
        <w:t>через индивидуальные</w:t>
      </w:r>
      <w:r w:rsidR="00D17EB2">
        <w:rPr>
          <w:bCs/>
          <w:sz w:val="28"/>
          <w:szCs w:val="28"/>
        </w:rPr>
        <w:t xml:space="preserve"> беседы по выполнению комплекса речевых игр в домашних условиях.</w:t>
      </w:r>
    </w:p>
    <w:p w:rsidR="00D17EB2" w:rsidRPr="008473A0" w:rsidRDefault="00D17EB2" w:rsidP="00C0558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558A">
        <w:rPr>
          <w:rFonts w:ascii="Times New Roman" w:hAnsi="Times New Roman"/>
          <w:bCs/>
          <w:i/>
          <w:sz w:val="28"/>
          <w:szCs w:val="28"/>
        </w:rPr>
        <w:t xml:space="preserve">     </w:t>
      </w:r>
      <w:r w:rsidRPr="00C0558A">
        <w:rPr>
          <w:rFonts w:ascii="Times New Roman" w:hAnsi="Times New Roman"/>
          <w:i/>
          <w:sz w:val="28"/>
          <w:szCs w:val="28"/>
        </w:rPr>
        <w:t xml:space="preserve">  </w:t>
      </w:r>
      <w:r w:rsidRPr="008473A0">
        <w:rPr>
          <w:rFonts w:ascii="Times New Roman" w:hAnsi="Times New Roman"/>
          <w:sz w:val="28"/>
          <w:szCs w:val="28"/>
        </w:rPr>
        <w:t xml:space="preserve">Ежегодно в сентябре и апреле педагоги проводили мониторинг речевого развития детей 3-7 лет с использованием программно-диагностического комплекса, предложенный Кашиной Л.В. «Мониторинг речевого развития детей 2-7 лет». В апреле 2023 года был проведен итоговый анализ результатов речевого развития детей 6-7 лет с целью сравнения уровня речевого развития детей через 4 года работы по программе инновационной деятельности, а также определения эффективности реализуемой программы. </w:t>
      </w:r>
    </w:p>
    <w:p w:rsidR="00D17EB2" w:rsidRDefault="00C0558A" w:rsidP="00C0558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0558A">
        <w:rPr>
          <w:rFonts w:ascii="Times New Roman" w:hAnsi="Times New Roman"/>
          <w:bCs/>
          <w:i/>
          <w:sz w:val="28"/>
          <w:szCs w:val="28"/>
        </w:rPr>
        <w:t xml:space="preserve">     </w:t>
      </w:r>
      <w:r w:rsidRPr="00C0558A">
        <w:rPr>
          <w:rFonts w:ascii="Times New Roman" w:hAnsi="Times New Roman"/>
          <w:i/>
          <w:sz w:val="28"/>
          <w:szCs w:val="28"/>
        </w:rPr>
        <w:t xml:space="preserve">   </w:t>
      </w:r>
      <w:r w:rsidR="00D17EB2" w:rsidRPr="00DB12A2">
        <w:rPr>
          <w:rFonts w:ascii="Times New Roman" w:hAnsi="Times New Roman"/>
          <w:sz w:val="28"/>
          <w:szCs w:val="28"/>
        </w:rPr>
        <w:t>В процессе мониторинга было обследовано 105 детей в возрасте от 6 до 7 лет.</w:t>
      </w:r>
      <w:r w:rsidR="00D17EB2" w:rsidRPr="00A421F7">
        <w:rPr>
          <w:rFonts w:ascii="Times New Roman" w:hAnsi="Times New Roman"/>
          <w:sz w:val="28"/>
          <w:szCs w:val="28"/>
        </w:rPr>
        <w:t xml:space="preserve"> Изучены следующие направления речевого развития: фонетико-фонематическая сторона речи, словарный запас, грамматический строй речи, связная речь</w:t>
      </w:r>
      <w:r w:rsidR="00D17EB2">
        <w:rPr>
          <w:rFonts w:ascii="Times New Roman" w:hAnsi="Times New Roman"/>
          <w:sz w:val="28"/>
          <w:szCs w:val="28"/>
        </w:rPr>
        <w:t xml:space="preserve">, понимание речи. </w:t>
      </w:r>
    </w:p>
    <w:p w:rsidR="00D17EB2" w:rsidRPr="005B66A5" w:rsidRDefault="00D17EB2" w:rsidP="005B66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По результатам </w:t>
      </w:r>
      <w:r w:rsidRPr="001B1C6C">
        <w:rPr>
          <w:rFonts w:ascii="Times New Roman" w:hAnsi="Times New Roman"/>
          <w:sz w:val="28"/>
          <w:szCs w:val="28"/>
        </w:rPr>
        <w:t>диагностики видно, что наблю</w:t>
      </w:r>
      <w:r>
        <w:rPr>
          <w:rFonts w:ascii="Times New Roman" w:hAnsi="Times New Roman"/>
          <w:sz w:val="28"/>
          <w:szCs w:val="28"/>
        </w:rPr>
        <w:t>дается положительная динамика во всех направлениях речевого развития детей подготовительных групп, особенно в последние 2 года (3-4 года реализации программы).</w:t>
      </w:r>
    </w:p>
    <w:p w:rsidR="00D17EB2" w:rsidRDefault="00D17EB2" w:rsidP="00C0558A">
      <w:pPr>
        <w:pStyle w:val="a5"/>
        <w:shd w:val="clear" w:color="auto" w:fill="FFFFFF"/>
        <w:spacing w:before="0" w:beforeAutospacing="0" w:after="0" w:afterAutospacing="0"/>
        <w:jc w:val="both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   </w:t>
      </w:r>
      <w:r w:rsidRPr="00B23FF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 результате </w:t>
      </w:r>
      <w:r w:rsidR="00530F17">
        <w:rPr>
          <w:bCs/>
          <w:sz w:val="28"/>
          <w:szCs w:val="28"/>
        </w:rPr>
        <w:t>проведенной работы у</w:t>
      </w:r>
      <w:r>
        <w:rPr>
          <w:bCs/>
          <w:sz w:val="28"/>
          <w:szCs w:val="28"/>
        </w:rPr>
        <w:t xml:space="preserve"> многих детей был </w:t>
      </w:r>
      <w:r w:rsidRPr="00B23FF1">
        <w:rPr>
          <w:bCs/>
          <w:sz w:val="28"/>
          <w:szCs w:val="28"/>
        </w:rPr>
        <w:t>сформирован высокий уровень развития звуко</w:t>
      </w:r>
      <w:r>
        <w:rPr>
          <w:bCs/>
          <w:sz w:val="28"/>
          <w:szCs w:val="28"/>
        </w:rPr>
        <w:t>вой культуры речи</w:t>
      </w:r>
      <w:r w:rsidRPr="00B23FF1">
        <w:rPr>
          <w:bCs/>
          <w:sz w:val="28"/>
          <w:szCs w:val="28"/>
        </w:rPr>
        <w:t>, а именно:</w:t>
      </w:r>
    </w:p>
    <w:p w:rsidR="00D17EB2" w:rsidRDefault="00C0558A" w:rsidP="00C0558A">
      <w:pPr>
        <w:pStyle w:val="a5"/>
        <w:shd w:val="clear" w:color="auto" w:fill="FFFFFF"/>
        <w:spacing w:before="0" w:beforeAutospacing="0" w:after="0" w:afterAutospacing="0"/>
        <w:jc w:val="both"/>
        <w:rPr>
          <w:b/>
          <w:bCs/>
          <w:i/>
          <w:sz w:val="28"/>
          <w:szCs w:val="28"/>
        </w:rPr>
      </w:pPr>
      <w:r w:rsidRPr="00C0558A">
        <w:rPr>
          <w:bCs/>
          <w:i/>
          <w:sz w:val="28"/>
          <w:szCs w:val="28"/>
        </w:rPr>
        <w:t xml:space="preserve">     </w:t>
      </w:r>
      <w:r w:rsidRPr="00C0558A">
        <w:rPr>
          <w:i/>
          <w:sz w:val="28"/>
          <w:szCs w:val="28"/>
        </w:rPr>
        <w:t xml:space="preserve">   </w:t>
      </w:r>
      <w:r w:rsidR="00D17EB2" w:rsidRPr="00B23FF1">
        <w:rPr>
          <w:bCs/>
          <w:sz w:val="28"/>
          <w:szCs w:val="28"/>
        </w:rPr>
        <w:t>- фонетико–фонематическая сторона речи:</w:t>
      </w:r>
      <w:r w:rsidR="00D17EB2">
        <w:rPr>
          <w:bCs/>
          <w:sz w:val="28"/>
          <w:szCs w:val="28"/>
        </w:rPr>
        <w:t xml:space="preserve"> </w:t>
      </w:r>
      <w:r w:rsidR="00D17EB2" w:rsidRPr="00B23FF1">
        <w:rPr>
          <w:bCs/>
          <w:sz w:val="28"/>
          <w:szCs w:val="28"/>
        </w:rPr>
        <w:t xml:space="preserve">ребёнок усвоил движения и позиции речевых органов, </w:t>
      </w:r>
      <w:r w:rsidR="00D17EB2">
        <w:rPr>
          <w:bCs/>
          <w:sz w:val="28"/>
          <w:szCs w:val="28"/>
        </w:rPr>
        <w:t>нужные для произнесения звуков; научился</w:t>
      </w:r>
      <w:r w:rsidR="00D17EB2" w:rsidRPr="00B23FF1">
        <w:rPr>
          <w:bCs/>
          <w:sz w:val="28"/>
          <w:szCs w:val="28"/>
        </w:rPr>
        <w:t xml:space="preserve"> слышать, различать и дифференцировать звуки русского языка; способен говорить внятно и четко;</w:t>
      </w:r>
    </w:p>
    <w:p w:rsidR="00D17EB2" w:rsidRDefault="00D17EB2" w:rsidP="00C0558A">
      <w:pPr>
        <w:pStyle w:val="a5"/>
        <w:shd w:val="clear" w:color="auto" w:fill="FFFFFF"/>
        <w:spacing w:before="0" w:beforeAutospacing="0" w:after="0" w:afterAutospacing="0"/>
        <w:jc w:val="both"/>
        <w:rPr>
          <w:b/>
          <w:bCs/>
          <w:i/>
          <w:sz w:val="28"/>
          <w:szCs w:val="28"/>
        </w:rPr>
      </w:pPr>
      <w:r w:rsidRPr="00B23FF1">
        <w:rPr>
          <w:bCs/>
          <w:sz w:val="28"/>
          <w:szCs w:val="28"/>
        </w:rPr>
        <w:t>- словарный запас:</w:t>
      </w:r>
      <w:r>
        <w:rPr>
          <w:bCs/>
          <w:sz w:val="28"/>
          <w:szCs w:val="28"/>
        </w:rPr>
        <w:t xml:space="preserve"> </w:t>
      </w:r>
      <w:r w:rsidRPr="00B23FF1">
        <w:rPr>
          <w:bCs/>
          <w:sz w:val="28"/>
          <w:szCs w:val="28"/>
        </w:rPr>
        <w:t>ребёнок называет части целого, владеет обобщающими понятиями, называет действия, подбирает определения к слову, подбирает антонимы, синонимы, глаголы, родственные слова;</w:t>
      </w:r>
    </w:p>
    <w:p w:rsidR="00D17EB2" w:rsidRDefault="00D17EB2" w:rsidP="00C0558A">
      <w:pPr>
        <w:pStyle w:val="a5"/>
        <w:shd w:val="clear" w:color="auto" w:fill="FFFFFF"/>
        <w:spacing w:before="0" w:beforeAutospacing="0" w:after="0" w:afterAutospacing="0"/>
        <w:jc w:val="both"/>
        <w:rPr>
          <w:b/>
          <w:bCs/>
          <w:i/>
          <w:sz w:val="28"/>
          <w:szCs w:val="28"/>
        </w:rPr>
      </w:pPr>
      <w:r w:rsidRPr="00B23FF1">
        <w:rPr>
          <w:bCs/>
          <w:sz w:val="28"/>
          <w:szCs w:val="28"/>
        </w:rPr>
        <w:t xml:space="preserve">- грамматический строй речи: ребенок правильно изменяет и согласовывает слова в предложении, может образовывать трудные грамматические формы </w:t>
      </w:r>
      <w:r w:rsidRPr="00B23FF1">
        <w:rPr>
          <w:bCs/>
          <w:sz w:val="28"/>
          <w:szCs w:val="28"/>
        </w:rPr>
        <w:lastRenderedPageBreak/>
        <w:t>существительных, прилагательных, глаголов; самостоятельно образовывает слова, подбирая однокоренные; критически относится к ошибкам, стремится к точности и правильности; использует в речи сложные (союзные и бессоюзные) предложения;</w:t>
      </w:r>
    </w:p>
    <w:p w:rsidR="00D17EB2" w:rsidRDefault="00D17EB2" w:rsidP="00C0558A">
      <w:pPr>
        <w:pStyle w:val="a5"/>
        <w:shd w:val="clear" w:color="auto" w:fill="FFFFFF"/>
        <w:spacing w:before="0" w:beforeAutospacing="0" w:after="0" w:afterAutospacing="0"/>
        <w:jc w:val="both"/>
        <w:rPr>
          <w:b/>
          <w:bCs/>
          <w:i/>
          <w:sz w:val="28"/>
          <w:szCs w:val="28"/>
        </w:rPr>
      </w:pPr>
      <w:r w:rsidRPr="00B23FF1">
        <w:rPr>
          <w:bCs/>
          <w:sz w:val="28"/>
          <w:szCs w:val="28"/>
        </w:rPr>
        <w:t>-  связная речь: у ребенка хорошо развита диалогическая речь (отвечает на вопросы, подает реплики, задает вопросы); свободно пользуется интонациями; способен построить краткие сообщения; умеет оформить монологическую речь грамматически правильно, последовательно и связно; умеет точно и выразительно пересказывать и самостоятельно рассказывать, имея представление о композиции литературного произведения и языковых средствах художественной речи;</w:t>
      </w:r>
    </w:p>
    <w:p w:rsidR="00D17EB2" w:rsidRDefault="005B66A5" w:rsidP="00C0558A">
      <w:pPr>
        <w:pStyle w:val="a5"/>
        <w:shd w:val="clear" w:color="auto" w:fill="FFFFFF"/>
        <w:spacing w:before="0" w:beforeAutospacing="0" w:after="0" w:afterAutospacing="0"/>
        <w:jc w:val="both"/>
        <w:rPr>
          <w:b/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 xml:space="preserve"> </w:t>
      </w:r>
      <w:r w:rsidR="00D17EB2" w:rsidRPr="00B23FF1">
        <w:rPr>
          <w:bCs/>
          <w:sz w:val="28"/>
          <w:szCs w:val="28"/>
        </w:rPr>
        <w:t>-  лексическая сторона речи: словарь ребенка насыщен обобщающими существительными, прилагательными; ребенок обозначает свойства, названия действий и их качества; использует активно синонимы и антонимы, в состоянии объяснить неизвестные значения знакомых многозначных слов, сочетать слова по смыслу; осознанно употребляет родовые и видовые понятия.</w:t>
      </w:r>
    </w:p>
    <w:p w:rsidR="00D17EB2" w:rsidRDefault="00D17EB2" w:rsidP="00C0558A">
      <w:pPr>
        <w:pStyle w:val="a5"/>
        <w:shd w:val="clear" w:color="auto" w:fill="FFFFFF"/>
        <w:spacing w:before="0" w:beforeAutospacing="0" w:after="0" w:afterAutospacing="0"/>
        <w:jc w:val="both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     </w:t>
      </w:r>
      <w:r>
        <w:rPr>
          <w:bCs/>
          <w:sz w:val="28"/>
          <w:szCs w:val="28"/>
        </w:rPr>
        <w:t xml:space="preserve"> Кроме того,</w:t>
      </w:r>
      <w:r w:rsidRPr="00B23FF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у многих детей </w:t>
      </w:r>
      <w:r w:rsidRPr="00B23FF1">
        <w:rPr>
          <w:bCs/>
          <w:sz w:val="28"/>
          <w:szCs w:val="28"/>
        </w:rPr>
        <w:t>сформированы следующие показатели:</w:t>
      </w:r>
    </w:p>
    <w:p w:rsidR="00D17EB2" w:rsidRDefault="00D17EB2" w:rsidP="00C0558A">
      <w:pPr>
        <w:pStyle w:val="a5"/>
        <w:shd w:val="clear" w:color="auto" w:fill="FFFFFF"/>
        <w:spacing w:before="0" w:beforeAutospacing="0" w:after="0" w:afterAutospacing="0"/>
        <w:jc w:val="both"/>
        <w:rPr>
          <w:b/>
          <w:bCs/>
          <w:i/>
          <w:sz w:val="28"/>
          <w:szCs w:val="28"/>
        </w:rPr>
      </w:pPr>
      <w:r w:rsidRPr="00B23FF1">
        <w:rPr>
          <w:bCs/>
          <w:sz w:val="28"/>
          <w:szCs w:val="28"/>
        </w:rPr>
        <w:t>- развита артикуляционная моторика и моторика рук, сформировано</w:t>
      </w:r>
      <w:r>
        <w:rPr>
          <w:bCs/>
          <w:sz w:val="28"/>
          <w:szCs w:val="28"/>
        </w:rPr>
        <w:t xml:space="preserve"> </w:t>
      </w:r>
      <w:r w:rsidRPr="00B23FF1">
        <w:rPr>
          <w:bCs/>
          <w:sz w:val="28"/>
          <w:szCs w:val="28"/>
        </w:rPr>
        <w:t>речевое дыхание;</w:t>
      </w:r>
    </w:p>
    <w:p w:rsidR="00D17EB2" w:rsidRDefault="00D17EB2" w:rsidP="00C0558A">
      <w:pPr>
        <w:pStyle w:val="a5"/>
        <w:shd w:val="clear" w:color="auto" w:fill="FFFFFF"/>
        <w:spacing w:before="0" w:beforeAutospacing="0" w:after="0" w:afterAutospacing="0"/>
        <w:jc w:val="both"/>
        <w:rPr>
          <w:b/>
          <w:bCs/>
          <w:i/>
          <w:sz w:val="28"/>
          <w:szCs w:val="28"/>
        </w:rPr>
      </w:pPr>
      <w:r w:rsidRPr="00B23FF1">
        <w:rPr>
          <w:bCs/>
          <w:sz w:val="28"/>
          <w:szCs w:val="28"/>
        </w:rPr>
        <w:t>- развита темпо-ритмическая сторона речи;</w:t>
      </w:r>
    </w:p>
    <w:p w:rsidR="00D17EB2" w:rsidRDefault="00D17EB2" w:rsidP="00C0558A">
      <w:pPr>
        <w:pStyle w:val="a5"/>
        <w:shd w:val="clear" w:color="auto" w:fill="FFFFFF"/>
        <w:spacing w:before="0" w:beforeAutospacing="0" w:after="0" w:afterAutospacing="0"/>
        <w:jc w:val="both"/>
        <w:rPr>
          <w:b/>
          <w:bCs/>
          <w:i/>
          <w:sz w:val="28"/>
          <w:szCs w:val="28"/>
        </w:rPr>
      </w:pPr>
      <w:r w:rsidRPr="00B23FF1">
        <w:rPr>
          <w:bCs/>
          <w:sz w:val="28"/>
          <w:szCs w:val="28"/>
        </w:rPr>
        <w:t>- выработана дикция, отчетливое, внятное произношение каждого</w:t>
      </w:r>
      <w:r>
        <w:rPr>
          <w:bCs/>
          <w:sz w:val="28"/>
          <w:szCs w:val="28"/>
        </w:rPr>
        <w:t xml:space="preserve"> </w:t>
      </w:r>
      <w:r w:rsidRPr="00B23FF1">
        <w:rPr>
          <w:bCs/>
          <w:sz w:val="28"/>
          <w:szCs w:val="28"/>
        </w:rPr>
        <w:t xml:space="preserve">звука и слова в отдельности, а также фразы в целом; </w:t>
      </w:r>
    </w:p>
    <w:p w:rsidR="00D17EB2" w:rsidRPr="007964B9" w:rsidRDefault="00D17EB2" w:rsidP="00C0558A">
      <w:pPr>
        <w:pStyle w:val="a5"/>
        <w:shd w:val="clear" w:color="auto" w:fill="FFFFFF"/>
        <w:spacing w:before="0" w:beforeAutospacing="0" w:after="0" w:afterAutospacing="0"/>
        <w:jc w:val="both"/>
        <w:rPr>
          <w:b/>
          <w:bCs/>
          <w:i/>
          <w:sz w:val="28"/>
          <w:szCs w:val="28"/>
        </w:rPr>
      </w:pPr>
      <w:r w:rsidRPr="00B23FF1">
        <w:rPr>
          <w:bCs/>
          <w:sz w:val="28"/>
          <w:szCs w:val="28"/>
        </w:rPr>
        <w:t>- у</w:t>
      </w:r>
      <w:r>
        <w:rPr>
          <w:bCs/>
          <w:sz w:val="28"/>
          <w:szCs w:val="28"/>
        </w:rPr>
        <w:t>спешная социализация в обществе.</w:t>
      </w:r>
    </w:p>
    <w:p w:rsidR="00C516A0" w:rsidRDefault="00D17EB2" w:rsidP="00C516A0">
      <w:pPr>
        <w:pStyle w:val="a5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  <w:r>
        <w:t xml:space="preserve">  </w:t>
      </w:r>
      <w:r w:rsidRPr="00B23FF1">
        <w:rPr>
          <w:bCs/>
          <w:sz w:val="28"/>
          <w:szCs w:val="28"/>
        </w:rPr>
        <w:t xml:space="preserve">     </w:t>
      </w:r>
      <w:r w:rsidR="00C0558A" w:rsidRPr="00C0558A">
        <w:rPr>
          <w:bCs/>
          <w:i/>
          <w:sz w:val="28"/>
          <w:szCs w:val="28"/>
        </w:rPr>
        <w:t xml:space="preserve">     </w:t>
      </w:r>
      <w:r w:rsidR="00C0558A" w:rsidRPr="00C0558A">
        <w:rPr>
          <w:i/>
          <w:sz w:val="28"/>
          <w:szCs w:val="28"/>
        </w:rPr>
        <w:t xml:space="preserve">   </w:t>
      </w:r>
      <w:r w:rsidRPr="00B23FF1">
        <w:rPr>
          <w:bCs/>
          <w:sz w:val="28"/>
          <w:szCs w:val="28"/>
        </w:rPr>
        <w:t>Таким образом, составленные комплексы упражнений и словесных игр, при организации систематической и целенаправленной работы в тесном сотрудничестве с родителями, позволяют оптимизировать процесс формирования звуковой культуры речи у детей дошкольного возраста и ведут к снижению количества речевых нарушений, о чем свидетельствует положительная динамика во всех направлениях р</w:t>
      </w:r>
      <w:r>
        <w:rPr>
          <w:bCs/>
          <w:sz w:val="28"/>
          <w:szCs w:val="28"/>
        </w:rPr>
        <w:t>ечевого развития детей 6-7 лет. Исходя из этого в нашем детском саду продолжилась работа по программе</w:t>
      </w:r>
      <w:bookmarkStart w:id="0" w:name="_GoBack"/>
      <w:bookmarkEnd w:id="0"/>
      <w:r>
        <w:rPr>
          <w:bCs/>
          <w:sz w:val="28"/>
          <w:szCs w:val="28"/>
        </w:rPr>
        <w:t xml:space="preserve"> даже после окончания инновационной деятельности. </w:t>
      </w:r>
    </w:p>
    <w:p w:rsidR="00C516A0" w:rsidRPr="00C516A0" w:rsidRDefault="00C516A0" w:rsidP="00C516A0">
      <w:pPr>
        <w:pStyle w:val="a5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9027EE" w:rsidRDefault="009027EE" w:rsidP="00C516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Литература:</w:t>
      </w:r>
    </w:p>
    <w:p w:rsidR="009027EE" w:rsidRPr="001F54B7" w:rsidRDefault="009027EE" w:rsidP="00C516A0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40B3">
        <w:rPr>
          <w:rFonts w:ascii="Times New Roman" w:hAnsi="Times New Roman"/>
          <w:sz w:val="28"/>
          <w:szCs w:val="28"/>
        </w:rPr>
        <w:t xml:space="preserve">Ушакова О.С. Теория и практика развития речи дошкольника - М.: Сфера, 2010. </w:t>
      </w:r>
    </w:p>
    <w:p w:rsidR="009027EE" w:rsidRDefault="009027EE" w:rsidP="00C516A0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40B3">
        <w:rPr>
          <w:rFonts w:ascii="Times New Roman" w:hAnsi="Times New Roman"/>
          <w:bCs/>
          <w:sz w:val="28"/>
          <w:szCs w:val="28"/>
        </w:rPr>
        <w:t>С.В. Крупа-Шушарина. Логопедические песенки.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2040B3">
        <w:rPr>
          <w:rFonts w:ascii="Times New Roman" w:hAnsi="Times New Roman"/>
          <w:bCs/>
          <w:sz w:val="28"/>
          <w:szCs w:val="28"/>
        </w:rPr>
        <w:t>-</w:t>
      </w:r>
      <w:r w:rsidRPr="002040B3">
        <w:rPr>
          <w:rFonts w:ascii="Times New Roman" w:hAnsi="Times New Roman"/>
          <w:sz w:val="28"/>
          <w:szCs w:val="28"/>
        </w:rPr>
        <w:t>Феникс 2010</w:t>
      </w:r>
    </w:p>
    <w:p w:rsidR="009027EE" w:rsidRPr="00C516A0" w:rsidRDefault="009027EE" w:rsidP="00C516A0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40B3">
        <w:rPr>
          <w:rFonts w:ascii="Times New Roman" w:hAnsi="Times New Roman"/>
          <w:sz w:val="28"/>
          <w:szCs w:val="28"/>
          <w:shd w:val="clear" w:color="auto" w:fill="FFFFFF"/>
        </w:rPr>
        <w:t>Коноваленко В. В. Артикуляционная, пальчиковая гимнастика и дыхательно-голосовые упражнения / В.В. Коноваленко, С.В. Коноваленко. - М.: Гном, 2013. - </w:t>
      </w:r>
      <w:r w:rsidRPr="001F54B7">
        <w:rPr>
          <w:rFonts w:ascii="Times New Roman" w:hAnsi="Times New Roman"/>
          <w:bCs/>
          <w:sz w:val="28"/>
          <w:szCs w:val="28"/>
          <w:shd w:val="clear" w:color="auto" w:fill="FFFFFF"/>
        </w:rPr>
        <w:t>768</w:t>
      </w:r>
      <w:r w:rsidRPr="001F54B7">
        <w:rPr>
          <w:rFonts w:ascii="Times New Roman" w:hAnsi="Times New Roman"/>
          <w:sz w:val="28"/>
          <w:szCs w:val="28"/>
          <w:shd w:val="clear" w:color="auto" w:fill="FFFFFF"/>
        </w:rPr>
        <w:t> c</w:t>
      </w:r>
      <w:r w:rsidRPr="002040B3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sectPr w:rsidR="009027EE" w:rsidRPr="00C516A0" w:rsidSect="003D4625">
      <w:footerReference w:type="default" r:id="rId7"/>
      <w:pgSz w:w="11906" w:h="16838"/>
      <w:pgMar w:top="851" w:right="850" w:bottom="1134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539E" w:rsidRDefault="00E3539E" w:rsidP="00297DC1">
      <w:pPr>
        <w:spacing w:after="0" w:line="240" w:lineRule="auto"/>
      </w:pPr>
      <w:r>
        <w:separator/>
      </w:r>
    </w:p>
  </w:endnote>
  <w:endnote w:type="continuationSeparator" w:id="0">
    <w:p w:rsidR="00E3539E" w:rsidRDefault="00E3539E" w:rsidP="00297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7DC1" w:rsidRDefault="00297DC1">
    <w:pPr>
      <w:pStyle w:val="ab"/>
      <w:jc w:val="right"/>
    </w:pPr>
    <w:r>
      <w:fldChar w:fldCharType="begin"/>
    </w:r>
    <w:r>
      <w:instrText>PAGE   \* MERGEFORMAT</w:instrText>
    </w:r>
    <w:r>
      <w:fldChar w:fldCharType="separate"/>
    </w:r>
    <w:r w:rsidR="00C83770">
      <w:rPr>
        <w:noProof/>
      </w:rPr>
      <w:t>2</w:t>
    </w:r>
    <w:r>
      <w:fldChar w:fldCharType="end"/>
    </w:r>
  </w:p>
  <w:p w:rsidR="00297DC1" w:rsidRDefault="00297DC1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539E" w:rsidRDefault="00E3539E" w:rsidP="00297DC1">
      <w:pPr>
        <w:spacing w:after="0" w:line="240" w:lineRule="auto"/>
      </w:pPr>
      <w:r>
        <w:separator/>
      </w:r>
    </w:p>
  </w:footnote>
  <w:footnote w:type="continuationSeparator" w:id="0">
    <w:p w:rsidR="00E3539E" w:rsidRDefault="00E3539E" w:rsidP="00297D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867DD"/>
    <w:multiLevelType w:val="hybridMultilevel"/>
    <w:tmpl w:val="D764BE76"/>
    <w:lvl w:ilvl="0" w:tplc="675E165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1CE23487"/>
    <w:multiLevelType w:val="hybridMultilevel"/>
    <w:tmpl w:val="7FC89A6C"/>
    <w:lvl w:ilvl="0" w:tplc="CD3E6B0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DE17692"/>
    <w:multiLevelType w:val="hybridMultilevel"/>
    <w:tmpl w:val="CB96CCD2"/>
    <w:lvl w:ilvl="0" w:tplc="4AC4BAB8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3" w15:restartNumberingAfterBreak="0">
    <w:nsid w:val="22972814"/>
    <w:multiLevelType w:val="hybridMultilevel"/>
    <w:tmpl w:val="6666B3A2"/>
    <w:lvl w:ilvl="0" w:tplc="0B9CDD0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FB245F3"/>
    <w:multiLevelType w:val="hybridMultilevel"/>
    <w:tmpl w:val="D48E0D8A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5965001"/>
    <w:multiLevelType w:val="multilevel"/>
    <w:tmpl w:val="EF3A3B0C"/>
    <w:lvl w:ilvl="0">
      <w:start w:val="1"/>
      <w:numFmt w:val="decimal"/>
      <w:lvlText w:val="%1."/>
      <w:lvlJc w:val="left"/>
      <w:pPr>
        <w:ind w:left="675" w:hanging="675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1332" w:hanging="720"/>
      </w:pPr>
      <w:rPr>
        <w:rFonts w:cs="Times New Roman" w:hint="default"/>
        <w:b/>
      </w:rPr>
    </w:lvl>
    <w:lvl w:ilvl="2">
      <w:start w:val="2"/>
      <w:numFmt w:val="decimal"/>
      <w:lvlText w:val="%1.%2.%3."/>
      <w:lvlJc w:val="left"/>
      <w:pPr>
        <w:ind w:left="1944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2916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3528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450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5472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6084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7056" w:hanging="2160"/>
      </w:pPr>
      <w:rPr>
        <w:rFonts w:cs="Times New Roman" w:hint="default"/>
        <w:b/>
      </w:rPr>
    </w:lvl>
  </w:abstractNum>
  <w:abstractNum w:abstractNumId="6" w15:restartNumberingAfterBreak="0">
    <w:nsid w:val="45F47267"/>
    <w:multiLevelType w:val="hybridMultilevel"/>
    <w:tmpl w:val="26060BA8"/>
    <w:lvl w:ilvl="0" w:tplc="2842AF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  <w:rPr>
        <w:rFonts w:cs="Times New Roman"/>
      </w:rPr>
    </w:lvl>
  </w:abstractNum>
  <w:abstractNum w:abstractNumId="7" w15:restartNumberingAfterBreak="0">
    <w:nsid w:val="576915EE"/>
    <w:multiLevelType w:val="hybridMultilevel"/>
    <w:tmpl w:val="0C58E3BA"/>
    <w:lvl w:ilvl="0" w:tplc="F14ECD6A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8" w15:restartNumberingAfterBreak="0">
    <w:nsid w:val="601F3F56"/>
    <w:multiLevelType w:val="hybridMultilevel"/>
    <w:tmpl w:val="96D2640C"/>
    <w:lvl w:ilvl="0" w:tplc="4FC0F62C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"/>
  </w:num>
  <w:num w:numId="4">
    <w:abstractNumId w:val="0"/>
  </w:num>
  <w:num w:numId="5">
    <w:abstractNumId w:val="7"/>
  </w:num>
  <w:num w:numId="6">
    <w:abstractNumId w:val="2"/>
  </w:num>
  <w:num w:numId="7">
    <w:abstractNumId w:val="3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C67C3"/>
    <w:rsid w:val="001B1C6C"/>
    <w:rsid w:val="001C67C3"/>
    <w:rsid w:val="001F3640"/>
    <w:rsid w:val="00297DC1"/>
    <w:rsid w:val="00304611"/>
    <w:rsid w:val="00365EA2"/>
    <w:rsid w:val="003954CC"/>
    <w:rsid w:val="003A20F1"/>
    <w:rsid w:val="003B65CC"/>
    <w:rsid w:val="003D4625"/>
    <w:rsid w:val="004A70DE"/>
    <w:rsid w:val="004B297B"/>
    <w:rsid w:val="00530F17"/>
    <w:rsid w:val="00541EB6"/>
    <w:rsid w:val="00557DBA"/>
    <w:rsid w:val="005B66A5"/>
    <w:rsid w:val="0067012E"/>
    <w:rsid w:val="006B29A2"/>
    <w:rsid w:val="006E2621"/>
    <w:rsid w:val="00722CBD"/>
    <w:rsid w:val="007448B8"/>
    <w:rsid w:val="00793C5B"/>
    <w:rsid w:val="007964B9"/>
    <w:rsid w:val="0081478E"/>
    <w:rsid w:val="008473A0"/>
    <w:rsid w:val="008E19BE"/>
    <w:rsid w:val="009027EE"/>
    <w:rsid w:val="00943287"/>
    <w:rsid w:val="00951CEA"/>
    <w:rsid w:val="009714A5"/>
    <w:rsid w:val="00981A43"/>
    <w:rsid w:val="00985672"/>
    <w:rsid w:val="009F0C04"/>
    <w:rsid w:val="00A1281E"/>
    <w:rsid w:val="00A421F7"/>
    <w:rsid w:val="00A47CED"/>
    <w:rsid w:val="00A85D89"/>
    <w:rsid w:val="00AD7042"/>
    <w:rsid w:val="00B23FF1"/>
    <w:rsid w:val="00B244F7"/>
    <w:rsid w:val="00B36297"/>
    <w:rsid w:val="00B52495"/>
    <w:rsid w:val="00B87CE6"/>
    <w:rsid w:val="00C0558A"/>
    <w:rsid w:val="00C516A0"/>
    <w:rsid w:val="00C83770"/>
    <w:rsid w:val="00CA0AEC"/>
    <w:rsid w:val="00CF01F3"/>
    <w:rsid w:val="00CF384D"/>
    <w:rsid w:val="00D17EB2"/>
    <w:rsid w:val="00D52BA4"/>
    <w:rsid w:val="00DB12A2"/>
    <w:rsid w:val="00DE162B"/>
    <w:rsid w:val="00E3539E"/>
    <w:rsid w:val="00E806E0"/>
    <w:rsid w:val="00EA16A2"/>
    <w:rsid w:val="00EB36D1"/>
    <w:rsid w:val="00EB3846"/>
    <w:rsid w:val="00F01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242D25"/>
  <w15:docId w15:val="{395BF19E-7469-4C6E-A973-62775F575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1CEA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0">
    <w:name w:val="c10"/>
    <w:uiPriority w:val="99"/>
    <w:rsid w:val="00CF01F3"/>
    <w:rPr>
      <w:rFonts w:cs="Times New Roman"/>
    </w:rPr>
  </w:style>
  <w:style w:type="character" w:customStyle="1" w:styleId="c2">
    <w:name w:val="c2"/>
    <w:uiPriority w:val="99"/>
    <w:rsid w:val="00CF01F3"/>
    <w:rPr>
      <w:rFonts w:cs="Times New Roman"/>
    </w:rPr>
  </w:style>
  <w:style w:type="paragraph" w:styleId="a3">
    <w:name w:val="List Paragraph"/>
    <w:basedOn w:val="a"/>
    <w:uiPriority w:val="34"/>
    <w:qFormat/>
    <w:rsid w:val="00CF01F3"/>
    <w:pPr>
      <w:ind w:left="720"/>
      <w:contextualSpacing/>
    </w:pPr>
  </w:style>
  <w:style w:type="paragraph" w:styleId="a4">
    <w:name w:val="No Spacing"/>
    <w:uiPriority w:val="99"/>
    <w:qFormat/>
    <w:rsid w:val="00CF01F3"/>
    <w:rPr>
      <w:sz w:val="22"/>
      <w:szCs w:val="22"/>
      <w:lang w:eastAsia="en-US"/>
    </w:rPr>
  </w:style>
  <w:style w:type="paragraph" w:styleId="a5">
    <w:name w:val="Normal (Web)"/>
    <w:basedOn w:val="a"/>
    <w:uiPriority w:val="99"/>
    <w:rsid w:val="00CF01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CF01F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styleId="a6">
    <w:name w:val="Table Grid"/>
    <w:basedOn w:val="a1"/>
    <w:uiPriority w:val="99"/>
    <w:rsid w:val="00CF01F3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alloon Text"/>
    <w:basedOn w:val="a"/>
    <w:link w:val="a8"/>
    <w:uiPriority w:val="99"/>
    <w:semiHidden/>
    <w:rsid w:val="00CF01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locked/>
    <w:rsid w:val="00CF01F3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297DC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297DC1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297DC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297DC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662</TotalTime>
  <Pages>4</Pages>
  <Words>1247</Words>
  <Characters>7111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16</cp:revision>
  <cp:lastPrinted>2023-11-29T15:45:00Z</cp:lastPrinted>
  <dcterms:created xsi:type="dcterms:W3CDTF">2023-11-23T11:17:00Z</dcterms:created>
  <dcterms:modified xsi:type="dcterms:W3CDTF">2024-02-12T06:01:00Z</dcterms:modified>
</cp:coreProperties>
</file>