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F5" w:rsidRPr="00917787" w:rsidRDefault="006D04F5" w:rsidP="006D04F5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</w:rPr>
      </w:pPr>
      <w:bookmarkStart w:id="0" w:name="bookmark73"/>
      <w:r w:rsidRPr="00917787">
        <w:rPr>
          <w:rFonts w:ascii="Times New Roman" w:eastAsia="Times New Roman" w:hAnsi="Times New Roman" w:cs="Times New Roman"/>
          <w:b/>
          <w:color w:val="000001"/>
          <w:sz w:val="28"/>
          <w:szCs w:val="28"/>
        </w:rPr>
        <w:t>Федеральное казенное профессиональное</w:t>
      </w:r>
    </w:p>
    <w:p w:rsidR="006D04F5" w:rsidRPr="00917787" w:rsidRDefault="006D04F5" w:rsidP="006D04F5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</w:rPr>
      </w:pPr>
      <w:r w:rsidRPr="00917787">
        <w:rPr>
          <w:rFonts w:ascii="Times New Roman" w:eastAsia="Times New Roman" w:hAnsi="Times New Roman" w:cs="Times New Roman"/>
          <w:b/>
          <w:color w:val="000001"/>
          <w:sz w:val="28"/>
          <w:szCs w:val="28"/>
        </w:rPr>
        <w:t>образовательное учреждение № 305</w:t>
      </w:r>
    </w:p>
    <w:p w:rsidR="006D04F5" w:rsidRPr="00917787" w:rsidRDefault="006D04F5" w:rsidP="006D04F5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</w:rPr>
      </w:pPr>
      <w:r w:rsidRPr="00917787">
        <w:rPr>
          <w:rFonts w:ascii="Times New Roman" w:eastAsia="Times New Roman" w:hAnsi="Times New Roman" w:cs="Times New Roman"/>
          <w:b/>
          <w:color w:val="000001"/>
          <w:sz w:val="28"/>
          <w:szCs w:val="28"/>
        </w:rPr>
        <w:t>Федеральной службы исполнения наказаний</w:t>
      </w: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  <w:tab w:val="left" w:leader="underscore" w:pos="679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17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РАБОЧАЯ ПРОГРАММА</w:t>
      </w: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7787">
        <w:rPr>
          <w:rFonts w:ascii="Times New Roman" w:hAnsi="Times New Roman" w:cs="Times New Roman"/>
          <w:b/>
          <w:sz w:val="28"/>
          <w:szCs w:val="28"/>
        </w:rPr>
        <w:t xml:space="preserve">ПРАКТИЧЕСКОЙ ПОДГОТОВКИ В ФОРМЕ </w:t>
      </w: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17787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177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профессии </w:t>
      </w: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9177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Сварщик ручной дуговой сварки плавящимся покрытым электродом</w:t>
      </w: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542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542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542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54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54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Default="006D04F5" w:rsidP="006D04F5">
      <w:pPr>
        <w:widowControl w:val="0"/>
        <w:tabs>
          <w:tab w:val="left" w:pos="0"/>
          <w:tab w:val="left" w:leader="underscore" w:pos="540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Разработчик: Гундров Александр Олегович,</w:t>
      </w:r>
    </w:p>
    <w:p w:rsidR="006D04F5" w:rsidRPr="00917787" w:rsidRDefault="006D04F5" w:rsidP="006D04F5">
      <w:pPr>
        <w:widowControl w:val="0"/>
        <w:tabs>
          <w:tab w:val="left" w:pos="0"/>
          <w:tab w:val="left" w:leader="underscore" w:pos="540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Мастер производственного обучения</w:t>
      </w:r>
    </w:p>
    <w:p w:rsidR="006D04F5" w:rsidRPr="00917787" w:rsidRDefault="006D04F5" w:rsidP="006D04F5">
      <w:pPr>
        <w:widowControl w:val="0"/>
        <w:tabs>
          <w:tab w:val="left" w:pos="0"/>
          <w:tab w:val="left" w:leader="underscore" w:pos="540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54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54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54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54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54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54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851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75"/>
      <w:bookmarkEnd w:id="0"/>
    </w:p>
    <w:p w:rsidR="006D04F5" w:rsidRPr="00917787" w:rsidRDefault="006D04F5" w:rsidP="006D04F5">
      <w:pPr>
        <w:widowControl w:val="0"/>
        <w:tabs>
          <w:tab w:val="left" w:pos="0"/>
          <w:tab w:val="left" w:leader="underscore" w:pos="851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851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04F5" w:rsidRPr="00917787" w:rsidRDefault="006D04F5" w:rsidP="006D04F5">
      <w:pPr>
        <w:widowControl w:val="0"/>
        <w:shd w:val="clear" w:color="auto" w:fill="FFFFFF"/>
        <w:tabs>
          <w:tab w:val="left" w:pos="0"/>
          <w:tab w:val="left" w:leader="underscore" w:pos="54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D04F5" w:rsidRPr="00917787" w:rsidRDefault="006D04F5" w:rsidP="006D04F5">
      <w:pPr>
        <w:widowControl w:val="0"/>
        <w:shd w:val="clear" w:color="auto" w:fill="FFFFFF"/>
        <w:tabs>
          <w:tab w:val="left" w:pos="0"/>
          <w:tab w:val="left" w:leader="underscore" w:pos="54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Иркутск 2023</w:t>
      </w:r>
      <w:r w:rsidRPr="0091778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г.</w:t>
      </w:r>
    </w:p>
    <w:p w:rsidR="006D04F5" w:rsidRPr="00917787" w:rsidRDefault="006D04F5" w:rsidP="006D04F5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917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917787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>Программа подготовки квалифицированных рабочих и служащих Федерального казенного профессионального образовательного учреждения № 305 оставлена на основании Профессионального стандарта «Сварщик», утвержденный приказом Министерства труда и социальной защиты Российской Федерации от 28 ноября 2013 года № 701н</w:t>
      </w:r>
    </w:p>
    <w:p w:rsidR="006D04F5" w:rsidRPr="00917787" w:rsidRDefault="006D04F5" w:rsidP="006D04F5">
      <w:pPr>
        <w:widowControl w:val="0"/>
        <w:tabs>
          <w:tab w:val="left" w:pos="0"/>
          <w:tab w:val="left" w:leader="underscore" w:pos="63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</w:p>
    <w:p w:rsidR="006D04F5" w:rsidRPr="00917787" w:rsidRDefault="006D04F5" w:rsidP="006D04F5">
      <w:pPr>
        <w:widowControl w:val="0"/>
        <w:tabs>
          <w:tab w:val="left" w:pos="0"/>
          <w:tab w:val="left" w:pos="1790"/>
          <w:tab w:val="left" w:pos="3907"/>
          <w:tab w:val="left" w:pos="5620"/>
          <w:tab w:val="left" w:pos="85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Разработчик: </w:t>
      </w:r>
      <w:r w:rsidRPr="00917787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Гундров Александр Олегович, преподаватель ФКП образовательное учреждение №305.</w:t>
      </w:r>
    </w:p>
    <w:p w:rsidR="006D04F5" w:rsidRDefault="006D04F5" w:rsidP="006D04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Цели практики: отработка трудовых приемов и операций по изготовлению, реконструкции, монтаж, ремонт и строительство конструкций различного назначения с применением ручной и частично механизированной сварки (наплавки) в соответствии с технологией и соблюдением техники безопасности.</w:t>
      </w: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ab/>
        <w:t>Задачи практики: формирование первоначальных производственных навыков по отдельным приемам и операциям проводятся через выполнение упражнений учебно-тренировочного характера.</w:t>
      </w:r>
    </w:p>
    <w:p w:rsidR="006D04F5" w:rsidRPr="00917787" w:rsidRDefault="006D04F5" w:rsidP="006D04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7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6D04F5" w:rsidRPr="00917787" w:rsidRDefault="006D04F5" w:rsidP="006D04F5">
      <w:pPr>
        <w:keepNext/>
        <w:keepLines/>
        <w:widowControl w:val="0"/>
        <w:tabs>
          <w:tab w:val="left" w:pos="0"/>
        </w:tabs>
        <w:spacing w:after="0" w:line="394" w:lineRule="exact"/>
        <w:ind w:left="1080"/>
        <w:outlineLvl w:val="2"/>
        <w:rPr>
          <w:rFonts w:ascii="Times New Roman" w:hAnsi="Times New Roman" w:cs="Times New Roman"/>
          <w:sz w:val="24"/>
          <w:szCs w:val="24"/>
        </w:rPr>
        <w:sectPr w:rsidR="006D04F5" w:rsidRPr="00917787" w:rsidSect="001C33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D04F5" w:rsidRPr="00917787" w:rsidRDefault="006D04F5" w:rsidP="006D04F5">
      <w:pPr>
        <w:widowControl w:val="0"/>
        <w:tabs>
          <w:tab w:val="left" w:pos="0"/>
          <w:tab w:val="left" w:leader="underscore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1. </w:t>
      </w:r>
      <w:r w:rsidRPr="00917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Паспорт программы практической подготовки в форме  учебной практики</w:t>
      </w:r>
    </w:p>
    <w:p w:rsidR="006D04F5" w:rsidRPr="00917787" w:rsidRDefault="006D04F5" w:rsidP="006D04F5">
      <w:pPr>
        <w:widowControl w:val="0"/>
        <w:tabs>
          <w:tab w:val="left" w:pos="0"/>
          <w:tab w:val="left" w:leader="underscore" w:pos="63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bookmarkEnd w:id="1"/>
    <w:p w:rsidR="006D04F5" w:rsidRPr="00917787" w:rsidRDefault="006D04F5" w:rsidP="006D04F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526"/>
          <w:tab w:val="left" w:leader="underscore" w:pos="6226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917787">
        <w:rPr>
          <w:b/>
          <w:sz w:val="28"/>
          <w:szCs w:val="28"/>
        </w:rPr>
        <w:t>Область применения программы практической подготовки в форме учебной практики</w:t>
      </w: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  <w:tab w:val="left" w:leader="underscore" w:pos="4100"/>
        </w:tabs>
        <w:spacing w:before="0" w:after="0" w:line="240" w:lineRule="auto"/>
        <w:ind w:firstLine="709"/>
        <w:rPr>
          <w:sz w:val="28"/>
          <w:szCs w:val="28"/>
        </w:rPr>
      </w:pPr>
      <w:r w:rsidRPr="00917787">
        <w:rPr>
          <w:sz w:val="28"/>
          <w:szCs w:val="28"/>
        </w:rPr>
        <w:t xml:space="preserve">Программа учебной практики является частью основной образовательной программы </w:t>
      </w:r>
      <w:r w:rsidRPr="00917787">
        <w:rPr>
          <w:rStyle w:val="23"/>
          <w:sz w:val="28"/>
          <w:szCs w:val="28"/>
        </w:rPr>
        <w:t xml:space="preserve">ФКП ОУ № 305 по </w:t>
      </w:r>
      <w:r w:rsidRPr="00917787">
        <w:rPr>
          <w:sz w:val="28"/>
          <w:szCs w:val="28"/>
        </w:rPr>
        <w:t xml:space="preserve">профессии Сварщик ручной дуговой сварки плавящимся покрытым электродом </w:t>
      </w:r>
    </w:p>
    <w:p w:rsidR="006D04F5" w:rsidRPr="00917787" w:rsidRDefault="006D04F5" w:rsidP="006D04F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526"/>
          <w:tab w:val="left" w:leader="underscore" w:pos="4100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bookmarkStart w:id="2" w:name="bookmark83"/>
      <w:r w:rsidRPr="00917787">
        <w:rPr>
          <w:b/>
          <w:sz w:val="28"/>
          <w:szCs w:val="28"/>
        </w:rPr>
        <w:t>Цели и задачи практической подготовки в форме учебной практики, требования к результатам</w:t>
      </w:r>
      <w:bookmarkEnd w:id="2"/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ab/>
        <w:t>Цели практики: отработка трудовых приемов и операций по изготовлению, реконструкции, монтаж, ремонт и строительство конструкций различного назначения с применением ручной и частично механизированной сварки (наплавки) в соответствии с технологией и соблюдением техники безопасности.</w:t>
      </w: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ab/>
        <w:t>Задачи практики: формирование первоначальных производственных навыков по отдельным приемам и операциям проводятся через выполнение упражнений учебно-тренировочного характера.</w:t>
      </w: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ab/>
        <w:t>С целью овладения указанным видом профессиональной деятельности и соответст</w:t>
      </w:r>
      <w:r w:rsidRPr="00917787">
        <w:rPr>
          <w:sz w:val="28"/>
          <w:szCs w:val="28"/>
        </w:rPr>
        <w:softHyphen/>
        <w:t>вующими профессиональными компетенциями обучающийся в результате прохождения практики в рамках освоения основного вида профессиональной деятельности должен:</w:t>
      </w:r>
      <w:bookmarkStart w:id="3" w:name="bookmark84"/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b/>
          <w:sz w:val="28"/>
          <w:szCs w:val="28"/>
        </w:rPr>
      </w:pPr>
      <w:r w:rsidRPr="00917787">
        <w:rPr>
          <w:b/>
          <w:color w:val="000000" w:themeColor="text1"/>
          <w:spacing w:val="-3"/>
          <w:sz w:val="28"/>
          <w:szCs w:val="28"/>
          <w:lang w:eastAsia="ru-RU"/>
        </w:rPr>
        <w:t>знать:</w:t>
      </w:r>
    </w:p>
    <w:p w:rsidR="006D04F5" w:rsidRPr="00917787" w:rsidRDefault="006D04F5" w:rsidP="006D04F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 применяемых электросварочных машин и сварочных камер</w:t>
      </w:r>
    </w:p>
    <w:p w:rsidR="006D04F5" w:rsidRPr="00917787" w:rsidRDefault="006D04F5" w:rsidP="006D04F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 предъявляемые к сварочному шву и поверхностям после кислородной резки (строгания)</w:t>
      </w:r>
    </w:p>
    <w:p w:rsidR="006D04F5" w:rsidRPr="00917787" w:rsidRDefault="006D04F5" w:rsidP="006D04F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свойства и значение обмазок электродов</w:t>
      </w:r>
    </w:p>
    <w:p w:rsidR="006D04F5" w:rsidRPr="00917787" w:rsidRDefault="006D04F5" w:rsidP="006D04F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виды контроля сварных швов</w:t>
      </w:r>
    </w:p>
    <w:p w:rsidR="006D04F5" w:rsidRPr="00917787" w:rsidRDefault="006D04F5" w:rsidP="006D04F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способы подбора марок электродов в зависимости от марок стали</w:t>
      </w:r>
    </w:p>
    <w:p w:rsidR="006D04F5" w:rsidRPr="00917787" w:rsidRDefault="006D04F5" w:rsidP="006D04F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причины возникновения внутренних напряжений и деформаций в свариваемых изделиях и меры их предупреждения.</w:t>
      </w:r>
    </w:p>
    <w:p w:rsidR="006D04F5" w:rsidRPr="00917787" w:rsidRDefault="006D04F5" w:rsidP="006D04F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526"/>
          <w:tab w:val="left" w:leader="underscore" w:pos="2685"/>
          <w:tab w:val="left" w:leader="underscore" w:pos="3016"/>
          <w:tab w:val="left" w:leader="underscore" w:pos="372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17787">
        <w:rPr>
          <w:b/>
          <w:sz w:val="28"/>
          <w:szCs w:val="28"/>
        </w:rPr>
        <w:t>Место практической подготовки в форме учебной практики в структуре программы ППР</w:t>
      </w:r>
      <w:bookmarkEnd w:id="3"/>
      <w:r w:rsidRPr="00917787">
        <w:rPr>
          <w:b/>
          <w:sz w:val="28"/>
          <w:szCs w:val="28"/>
        </w:rPr>
        <w:t xml:space="preserve"> </w:t>
      </w:r>
      <w:r w:rsidRPr="00917787">
        <w:rPr>
          <w:sz w:val="28"/>
          <w:szCs w:val="28"/>
        </w:rPr>
        <w:t xml:space="preserve">является частью программы освоения основного вида профессиональной деятельности Изготовление, реконструкция, монтаж, ремонт и строительство конструкций различного назначения </w:t>
      </w:r>
    </w:p>
    <w:p w:rsidR="006D04F5" w:rsidRPr="00917787" w:rsidRDefault="006D04F5" w:rsidP="006D04F5">
      <w:pPr>
        <w:pStyle w:val="30"/>
        <w:keepNext/>
        <w:keepLines/>
        <w:shd w:val="clear" w:color="auto" w:fill="auto"/>
        <w:tabs>
          <w:tab w:val="left" w:pos="0"/>
          <w:tab w:val="left" w:pos="526"/>
          <w:tab w:val="left" w:leader="underscore" w:pos="2685"/>
          <w:tab w:val="left" w:leader="underscore" w:pos="3016"/>
          <w:tab w:val="left" w:leader="underscore" w:pos="372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17787">
        <w:rPr>
          <w:sz w:val="28"/>
          <w:szCs w:val="28"/>
        </w:rPr>
        <w:t>с применением ручной и частично механизированной сварки (наплавки)» и учебная практика проводится, в соответствии с утвержденным учебным планом, после прохождения дисциплины «Специальная технология».</w:t>
      </w:r>
    </w:p>
    <w:p w:rsidR="006D04F5" w:rsidRPr="00917787" w:rsidRDefault="006D04F5" w:rsidP="006D04F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526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bookmarkStart w:id="4" w:name="bookmark85"/>
      <w:r w:rsidRPr="00917787">
        <w:rPr>
          <w:b/>
          <w:sz w:val="28"/>
          <w:szCs w:val="28"/>
        </w:rPr>
        <w:t>Трудоемкость и сроки проведения практической подготовки в форме учебной  практики</w:t>
      </w:r>
      <w:bookmarkEnd w:id="4"/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  <w:tab w:val="left" w:leader="underscore" w:pos="4350"/>
        </w:tabs>
        <w:spacing w:before="0" w:after="0" w:line="240" w:lineRule="auto"/>
        <w:ind w:firstLine="709"/>
        <w:rPr>
          <w:sz w:val="28"/>
          <w:szCs w:val="28"/>
        </w:rPr>
      </w:pPr>
      <w:r w:rsidRPr="00917787">
        <w:rPr>
          <w:sz w:val="28"/>
          <w:szCs w:val="28"/>
        </w:rPr>
        <w:t xml:space="preserve">Трудоемкость учебной практики в рамках освоения   основного вида профессиональной деятельности. «Изготовление, реконструкция, монтаж, ремонт и строительство конструкций различного назначения с применением ручной сварки».Сроки проведения учебной практики определяются рабочим </w:t>
      </w:r>
      <w:r w:rsidRPr="00917787">
        <w:rPr>
          <w:sz w:val="28"/>
          <w:szCs w:val="28"/>
        </w:rPr>
        <w:lastRenderedPageBreak/>
        <w:t>учебным планом по профессии Сварщик ручной дуговой сварки плавящимся покрытым электродом графиком учебного процесса. Практика проводится рассредоточено (параллельно с теоретическим обучением).</w:t>
      </w:r>
    </w:p>
    <w:p w:rsidR="006D04F5" w:rsidRPr="00917787" w:rsidRDefault="006D04F5" w:rsidP="006D04F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510"/>
          <w:tab w:val="left" w:leader="underscore" w:pos="4764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bookmarkStart w:id="5" w:name="bookmark86"/>
      <w:r w:rsidRPr="00917787">
        <w:rPr>
          <w:b/>
          <w:sz w:val="28"/>
          <w:szCs w:val="28"/>
        </w:rPr>
        <w:t>Место прохождения  практической подготовки в форме учебной практики</w:t>
      </w:r>
      <w:bookmarkEnd w:id="5"/>
    </w:p>
    <w:p w:rsidR="006D04F5" w:rsidRPr="00917787" w:rsidRDefault="006D04F5" w:rsidP="006D04F5">
      <w:pPr>
        <w:pStyle w:val="50"/>
        <w:shd w:val="clear" w:color="auto" w:fill="auto"/>
        <w:tabs>
          <w:tab w:val="left" w:pos="0"/>
        </w:tabs>
        <w:spacing w:before="0" w:after="0" w:line="240" w:lineRule="auto"/>
        <w:jc w:val="both"/>
        <w:rPr>
          <w:i w:val="0"/>
          <w:sz w:val="28"/>
          <w:szCs w:val="28"/>
        </w:rPr>
      </w:pPr>
      <w:r w:rsidRPr="00917787">
        <w:rPr>
          <w:i w:val="0"/>
          <w:sz w:val="28"/>
          <w:szCs w:val="28"/>
        </w:rPr>
        <w:tab/>
        <w:t xml:space="preserve">Учебная практика проводится в кабинет «Специальных дисциплин по профессии Электросварщик» и   в мастерской ФКП ОУ № 305. В мастерской имеется рабочее место мастера производственного обучения, рабочие места для обучающихся, материалы, инструменты </w:t>
      </w:r>
    </w:p>
    <w:p w:rsidR="006D04F5" w:rsidRPr="00917787" w:rsidRDefault="006D04F5" w:rsidP="006D04F5">
      <w:pPr>
        <w:pStyle w:val="50"/>
        <w:shd w:val="clear" w:color="auto" w:fill="auto"/>
        <w:tabs>
          <w:tab w:val="left" w:pos="0"/>
        </w:tabs>
        <w:spacing w:before="0" w:after="0" w:line="240" w:lineRule="auto"/>
        <w:jc w:val="both"/>
        <w:rPr>
          <w:i w:val="0"/>
          <w:sz w:val="28"/>
          <w:szCs w:val="28"/>
        </w:rPr>
      </w:pPr>
      <w:r w:rsidRPr="00917787">
        <w:rPr>
          <w:i w:val="0"/>
          <w:sz w:val="28"/>
          <w:szCs w:val="28"/>
        </w:rPr>
        <w:t>и оборудование для выполнения работ по электросварке.</w:t>
      </w:r>
    </w:p>
    <w:p w:rsidR="006D04F5" w:rsidRPr="00917787" w:rsidRDefault="006D04F5" w:rsidP="006D04F5">
      <w:pPr>
        <w:pStyle w:val="22"/>
        <w:keepNext/>
        <w:keepLines/>
        <w:shd w:val="clear" w:color="auto" w:fill="auto"/>
        <w:tabs>
          <w:tab w:val="left" w:pos="0"/>
          <w:tab w:val="left" w:leader="underscore" w:pos="7950"/>
        </w:tabs>
        <w:spacing w:after="0" w:line="240" w:lineRule="auto"/>
        <w:ind w:firstLine="0"/>
        <w:jc w:val="both"/>
      </w:pPr>
      <w:bookmarkStart w:id="6" w:name="bookmark87"/>
      <w:r w:rsidRPr="00917787">
        <w:t>2. Результаты освоения программы практической подготовки в форме учебной практики</w:t>
      </w:r>
      <w:bookmarkEnd w:id="6"/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  <w:tab w:val="left" w:leader="underscore" w:pos="6530"/>
        </w:tabs>
        <w:spacing w:before="0" w:after="0" w:line="240" w:lineRule="auto"/>
        <w:ind w:firstLine="0"/>
        <w:rPr>
          <w:sz w:val="28"/>
          <w:szCs w:val="28"/>
        </w:rPr>
      </w:pP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  <w:tab w:val="left" w:leader="underscore" w:pos="6530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В результате прохождения учебной практики, обучающийся должен:</w:t>
      </w:r>
    </w:p>
    <w:tbl>
      <w:tblPr>
        <w:tblStyle w:val="a3"/>
        <w:tblW w:w="961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6D04F5" w:rsidRPr="00917787" w:rsidTr="0033070A">
        <w:tc>
          <w:tcPr>
            <w:tcW w:w="2807" w:type="dxa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4F5" w:rsidRPr="00917787" w:rsidTr="0033070A">
        <w:tc>
          <w:tcPr>
            <w:tcW w:w="2807" w:type="dxa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подготовительных и сборочных операций перед сваркой и зачистка сварных швов после сварки</w:t>
            </w:r>
          </w:p>
        </w:tc>
      </w:tr>
      <w:tr w:rsidR="006D04F5" w:rsidRPr="00917787" w:rsidTr="0033070A">
        <w:tc>
          <w:tcPr>
            <w:tcW w:w="2807" w:type="dxa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Ручная дуговая сварка (наплавка, резка) плавящимся покрытым электродом (РДС) простых деталей неответственных конструкций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4F5" w:rsidRPr="00917787" w:rsidTr="0033070A">
        <w:tc>
          <w:tcPr>
            <w:tcW w:w="2807" w:type="dxa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чертежей,  непосредственно используемых в работе</w:t>
            </w:r>
          </w:p>
        </w:tc>
      </w:tr>
      <w:tr w:rsidR="006D04F5" w:rsidRPr="00917787" w:rsidTr="0033070A">
        <w:tc>
          <w:tcPr>
            <w:tcW w:w="2807" w:type="dxa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Ручная дуговая сварка (наплавка, резка) плавящимся покрытым электродом (РДС)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сплавов), предназначенных для работы под давлением, под статическими, динамическими и вибрационными нагрузками</w:t>
            </w:r>
          </w:p>
        </w:tc>
      </w:tr>
      <w:tr w:rsidR="006D04F5" w:rsidRPr="00917787" w:rsidTr="0033070A">
        <w:tc>
          <w:tcPr>
            <w:tcW w:w="2807" w:type="dxa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сварочных работ различной сложности с соблюдением требований охраны труда и техники безопасности</w:t>
            </w:r>
          </w:p>
        </w:tc>
      </w:tr>
    </w:tbl>
    <w:p w:rsidR="006D04F5" w:rsidRPr="00917787" w:rsidRDefault="006D04F5" w:rsidP="006D04F5">
      <w:pPr>
        <w:pStyle w:val="20"/>
        <w:shd w:val="clear" w:color="auto" w:fill="auto"/>
        <w:tabs>
          <w:tab w:val="left" w:pos="0"/>
          <w:tab w:val="left" w:leader="underscore" w:pos="6530"/>
        </w:tabs>
        <w:spacing w:before="0" w:after="0" w:line="240" w:lineRule="auto"/>
        <w:ind w:firstLine="0"/>
        <w:rPr>
          <w:sz w:val="28"/>
          <w:szCs w:val="28"/>
        </w:rPr>
      </w:pP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b/>
          <w:sz w:val="28"/>
          <w:szCs w:val="28"/>
        </w:rPr>
        <w:t>приобрести практический опыт</w:t>
      </w:r>
      <w:r w:rsidRPr="00917787">
        <w:rPr>
          <w:sz w:val="28"/>
          <w:szCs w:val="28"/>
        </w:rPr>
        <w:t>:</w:t>
      </w:r>
    </w:p>
    <w:p w:rsidR="006D04F5" w:rsidRPr="00917787" w:rsidRDefault="006D04F5" w:rsidP="006D04F5">
      <w:pPr>
        <w:pStyle w:val="20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>выполнения подготовительных работ при производстве сварочных работ ручной электродуговой сваркой</w:t>
      </w:r>
    </w:p>
    <w:p w:rsidR="006D04F5" w:rsidRPr="00917787" w:rsidRDefault="006D04F5" w:rsidP="006D04F5">
      <w:pPr>
        <w:pStyle w:val="20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>выполнение сварочных работ ручной электродуговой сваркой различной сложности</w:t>
      </w:r>
    </w:p>
    <w:p w:rsidR="006D04F5" w:rsidRPr="00917787" w:rsidRDefault="006D04F5" w:rsidP="006D04F5">
      <w:pPr>
        <w:pStyle w:val="20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>выполнение резки различных видов металлов в различных пространственных положениях</w:t>
      </w:r>
    </w:p>
    <w:p w:rsidR="006D04F5" w:rsidRPr="00917787" w:rsidRDefault="006D04F5" w:rsidP="006D04F5">
      <w:pPr>
        <w:pStyle w:val="20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>выполнение наплавки различных деталей и инструментов</w:t>
      </w:r>
    </w:p>
    <w:p w:rsidR="006D04F5" w:rsidRPr="00917787" w:rsidRDefault="006D04F5" w:rsidP="006D04F5">
      <w:pPr>
        <w:pStyle w:val="20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>выполнение контроля качества сварочных работ</w:t>
      </w:r>
    </w:p>
    <w:p w:rsidR="006D04F5" w:rsidRPr="00917787" w:rsidRDefault="006D04F5" w:rsidP="006D04F5">
      <w:pPr>
        <w:pStyle w:val="20"/>
        <w:tabs>
          <w:tab w:val="left" w:pos="0"/>
        </w:tabs>
        <w:spacing w:before="0" w:after="0" w:line="240" w:lineRule="auto"/>
        <w:ind w:firstLine="0"/>
        <w:rPr>
          <w:b/>
          <w:sz w:val="28"/>
          <w:szCs w:val="28"/>
        </w:rPr>
      </w:pPr>
      <w:r w:rsidRPr="00917787">
        <w:rPr>
          <w:b/>
          <w:sz w:val="28"/>
          <w:szCs w:val="28"/>
        </w:rPr>
        <w:t xml:space="preserve">уметь: 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рационально организовывать рабочее место;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читать чертежи металлических изделий и конструкций, электрические схемы оборудования;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выбирать инструменты, приспособления, источники питания и сварочные материалы;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подготовить металл под сварку;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сборку узлов и изделий;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прихватки деталей, изделий и конструкций во всех пространственных положениях;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-подбирать параметры режима сварки;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ручную дуговую сварку деталей, узлов и конструкций из различных сталей, цветных металлов и сплавов;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ручную дуговую сварку деталей и узлов трубопроводов из различных сталей, цветных металлов и сплавов;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ручную дуговую сварку сложных и технологических конструкций;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ручную дуговую резку различных металлов и сплавов;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резку деталей различной сложности металлов и сплавов в различных положениях;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наплавку различных деталей, узлов и инструментов;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наплавку нагретых баллонов и труб;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наплавку дефектов деталей машин, механизмов и конструкций;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-производить контроль качества исходных материалов ( основного металла, электродов, комплектующих) и изделий;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-производить контроль сварочного оборудования и оснастки;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операционный контроль технологии сборки и сварки изделий;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подсчет объёмов сварочных работ и потребность материалов;</w:t>
      </w:r>
    </w:p>
    <w:p w:rsidR="006D04F5" w:rsidRPr="00917787" w:rsidRDefault="006D04F5" w:rsidP="006D04F5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-выполнять подсчет трудозатрат и стоимости выполненных работ</w:t>
      </w:r>
    </w:p>
    <w:p w:rsidR="006D04F5" w:rsidRPr="00917787" w:rsidRDefault="006D04F5" w:rsidP="006D04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D04F5" w:rsidRPr="00917787" w:rsidRDefault="006D04F5" w:rsidP="006D04F5">
      <w:pPr>
        <w:pStyle w:val="22"/>
        <w:keepNext/>
        <w:keepLines/>
        <w:shd w:val="clear" w:color="auto" w:fill="auto"/>
        <w:tabs>
          <w:tab w:val="left" w:pos="0"/>
          <w:tab w:val="left" w:leader="underscore" w:pos="7254"/>
        </w:tabs>
        <w:spacing w:after="0" w:line="240" w:lineRule="auto"/>
        <w:ind w:firstLine="0"/>
        <w:jc w:val="both"/>
      </w:pPr>
      <w:r w:rsidRPr="00917787">
        <w:t>3. Структура и содержание практической подготовки в форме учебной практики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2383"/>
        <w:gridCol w:w="993"/>
        <w:gridCol w:w="5670"/>
      </w:tblGrid>
      <w:tr w:rsidR="006D04F5" w:rsidRPr="00917787" w:rsidTr="0033070A"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4F5" w:rsidRPr="00917787" w:rsidRDefault="006D04F5" w:rsidP="0033070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</w:pPr>
            <w:r w:rsidRPr="00917787">
              <w:rPr>
                <w:rStyle w:val="29pt"/>
              </w:rPr>
              <w:t>№</w:t>
            </w:r>
          </w:p>
          <w:p w:rsidR="006D04F5" w:rsidRPr="00917787" w:rsidRDefault="006D04F5" w:rsidP="0033070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</w:pPr>
            <w:r w:rsidRPr="00917787">
              <w:rPr>
                <w:rStyle w:val="29pt"/>
              </w:rPr>
              <w:t>п/п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4F5" w:rsidRPr="00917787" w:rsidRDefault="006D04F5" w:rsidP="0033070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</w:pPr>
            <w:r w:rsidRPr="00917787">
              <w:rPr>
                <w:rStyle w:val="29pt"/>
              </w:rPr>
              <w:t>Разделы (этапы) практики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4F5" w:rsidRPr="00917787" w:rsidRDefault="006D04F5" w:rsidP="0033070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</w:pPr>
            <w:r w:rsidRPr="00917787">
              <w:rPr>
                <w:rStyle w:val="29pt"/>
              </w:rPr>
              <w:t>Кол-во</w:t>
            </w:r>
          </w:p>
          <w:p w:rsidR="006D04F5" w:rsidRPr="00917787" w:rsidRDefault="006D04F5" w:rsidP="0033070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</w:pPr>
            <w:r w:rsidRPr="00917787">
              <w:rPr>
                <w:rStyle w:val="29pt"/>
              </w:rPr>
              <w:t>часов/</w:t>
            </w:r>
          </w:p>
          <w:p w:rsidR="006D04F5" w:rsidRPr="00917787" w:rsidRDefault="006D04F5" w:rsidP="0033070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</w:pPr>
            <w:r w:rsidRPr="00917787">
              <w:rPr>
                <w:rStyle w:val="29pt"/>
              </w:rPr>
              <w:t>недель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4F5" w:rsidRPr="00917787" w:rsidRDefault="006D04F5" w:rsidP="0033070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</w:pPr>
            <w:r w:rsidRPr="00917787">
              <w:rPr>
                <w:rStyle w:val="29pt"/>
              </w:rPr>
              <w:t>Виды производственных работ</w:t>
            </w:r>
            <w:r w:rsidRPr="00917787">
              <w:rPr>
                <w:rStyle w:val="29pt"/>
                <w:vertAlign w:val="superscript"/>
              </w:rPr>
              <w:footnoteReference w:id="1"/>
            </w:r>
          </w:p>
        </w:tc>
      </w:tr>
      <w:tr w:rsidR="006D04F5" w:rsidRPr="00917787" w:rsidTr="0033070A"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vAlign w:val="center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993" w:type="dxa"/>
            <w:vAlign w:val="center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Ознакомление с мастерской, имеющимся сварочным оборудованием и аппаратурой.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Распределение обучающихся по рабочим местам. Ознакомление с рабочим местом Электросварщика, правилами приема рабочего места перед началом работы и сдачи его после ее окончания, порядком получения сварочных материалов, защитных газов и инструмента.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Ознакомление обучающихся с квалификационной характеристикой и программой производственного обучения Электросварщика 3-го разряда.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Ознакомление с правилами внутреннего распорядка в учебной мастерской.</w:t>
            </w:r>
          </w:p>
        </w:tc>
      </w:tr>
      <w:tr w:rsidR="006D04F5" w:rsidRPr="00917787" w:rsidTr="0033070A"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vAlign w:val="center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 xml:space="preserve">Безопасность труда, электробезопасность и пожарная безопасность в </w:t>
            </w:r>
            <w:r w:rsidRPr="00917787">
              <w:rPr>
                <w:rFonts w:ascii="Times New Roman" w:hAnsi="Times New Roman" w:cs="Times New Roman"/>
              </w:rPr>
              <w:lastRenderedPageBreak/>
              <w:t>учебной мастерской.</w:t>
            </w:r>
          </w:p>
        </w:tc>
        <w:tc>
          <w:tcPr>
            <w:tcW w:w="993" w:type="dxa"/>
            <w:vAlign w:val="center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Вводный инструктаж по безопасности труда.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Безопасность при выполнении электросварочных работ.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 xml:space="preserve">Травматизм. Виды травм. Меры предупреждения </w:t>
            </w:r>
            <w:r w:rsidRPr="00917787">
              <w:rPr>
                <w:rFonts w:ascii="Times New Roman" w:hAnsi="Times New Roman" w:cs="Times New Roman"/>
              </w:rPr>
              <w:lastRenderedPageBreak/>
              <w:t>травматизма.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Основные правила электробезопасности. Заземление оборудования. Первая помощь при поражении электрическим током.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Пожары в помещениях учебных мастерских. Предупреждение пожаров. Правила пользования электроинструментом и электронагревательными приборами.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Поведение обучающихся при пожаре. Порядок вызова пожарной команды. Пользование первичными средствами огнетушения. Виды и назначение предупредительных сигналов. План эвакуации обучающихся при пожаре.</w:t>
            </w:r>
          </w:p>
        </w:tc>
      </w:tr>
      <w:tr w:rsidR="006D04F5" w:rsidRPr="00917787" w:rsidTr="0033070A"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3" w:type="dxa"/>
            <w:vAlign w:val="center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Подготовка металла к сварке</w:t>
            </w:r>
          </w:p>
        </w:tc>
        <w:tc>
          <w:tcPr>
            <w:tcW w:w="993" w:type="dxa"/>
            <w:vAlign w:val="center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Инструктаж по содержанию занятий, организации рабочего места и безопасности труда.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Ознакомление с правилами и приемами подготовки металла к сварке.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Освоение приемов правки и гибки пластин. Разметка при помощи линейки, угольника, циркуля, по шаблону.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Освоение приемов рубки пластин, резки пластин и труб ножовкой.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Очистка поверхностей пластин и труб металлической щеткой, опиливание ребер и плоскостей пластин, опиливание труб.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Разделка кромок под сварку при помощи рубки и опиливания.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Вырубка и разделка зубилом недоброкачественного участка под последующую сварку.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Подготовка изделий, узлов и соединений под сварку</w:t>
            </w:r>
          </w:p>
        </w:tc>
      </w:tr>
      <w:tr w:rsidR="006D04F5" w:rsidRPr="00917787" w:rsidTr="0033070A"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  <w:vAlign w:val="center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Освоение приемов электросварочных работ.</w:t>
            </w:r>
          </w:p>
        </w:tc>
        <w:tc>
          <w:tcPr>
            <w:tcW w:w="993" w:type="dxa"/>
            <w:vAlign w:val="center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Инструктаж по организации рабочего места, по безопасности труда.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Ознакомление с требованиями к качеству выполняемых работ. Обучение приемам рациональной организации рабочего места.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Упражнения по практическому освоению электросварочного оборудования. Присоединение сварочных проводов и кабелей, настройка заданного режима. Упражнения в обслуживании источников тока. Включение и выключение сварочного агрегата с двигателем внутреннего сгорания. Освоение приемов электросварочных работ.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Отработка приемов прихватки деталей, изделий, конструкций во всех пространственных положениях. Зачистка швов после сварки.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Наплавочные работы. Отработка приемов заварки дефектных деталей и узлов различных конструкций. Выбор сварочных материалов, режима наплавки и заварки, отработка приемов. Заварка дефектных мест в сварных швах.</w:t>
            </w:r>
          </w:p>
        </w:tc>
      </w:tr>
      <w:tr w:rsidR="006D04F5" w:rsidRPr="00917787" w:rsidTr="0033070A">
        <w:trPr>
          <w:trHeight w:val="35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Освоение приемов резки.</w:t>
            </w:r>
          </w:p>
        </w:tc>
        <w:tc>
          <w:tcPr>
            <w:tcW w:w="993" w:type="dxa"/>
            <w:vAlign w:val="center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Инструктаж по организации рабочего места и безопасности труда. Ознакомление с качеством выполняемых работ и оснащением рабочего места.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Освоение оборудования и приборов для ручных резки металлов. Подбор режимов резки различными методами.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Отработка упражнений по резке пластин, по электродуговой резке пластин различной толщины по прямой, по кривой и по разметке. Резка металла различного профиля.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Отработка упражнений по ручной воздушно-дуговой поверхностной и разделительной резке пластин из углеродистой стали и чугуна.</w:t>
            </w:r>
          </w:p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Отработка приемов резки в различных пространственных положениях</w:t>
            </w:r>
          </w:p>
        </w:tc>
      </w:tr>
      <w:tr w:rsidR="006D04F5" w:rsidRPr="00917787" w:rsidTr="0033070A"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177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4F5" w:rsidRPr="00917787" w:rsidRDefault="006D04F5" w:rsidP="0033070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04F5" w:rsidRPr="00917787" w:rsidRDefault="006D04F5" w:rsidP="006D04F5">
      <w:pPr>
        <w:pStyle w:val="30"/>
        <w:keepNext/>
        <w:keepLines/>
        <w:shd w:val="clear" w:color="auto" w:fill="auto"/>
        <w:tabs>
          <w:tab w:val="left" w:pos="0"/>
          <w:tab w:val="left" w:pos="536"/>
          <w:tab w:val="left" w:leader="underscore" w:pos="5184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917787">
        <w:rPr>
          <w:b/>
          <w:sz w:val="28"/>
          <w:szCs w:val="28"/>
        </w:rPr>
        <w:t>4.Условия программы практической подготовки в форме учебной практики</w:t>
      </w:r>
    </w:p>
    <w:p w:rsidR="006D04F5" w:rsidRPr="00917787" w:rsidRDefault="006D04F5" w:rsidP="006D04F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36"/>
          <w:tab w:val="left" w:leader="underscore" w:pos="5184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917787">
        <w:rPr>
          <w:b/>
          <w:sz w:val="28"/>
          <w:szCs w:val="28"/>
        </w:rPr>
        <w:t>Требования к проведению практической подготовки в форме  учебной практики</w:t>
      </w:r>
    </w:p>
    <w:p w:rsidR="006D04F5" w:rsidRPr="00917787" w:rsidRDefault="006D04F5" w:rsidP="006D04F5">
      <w:pPr>
        <w:pStyle w:val="30"/>
        <w:keepNext/>
        <w:keepLines/>
        <w:tabs>
          <w:tab w:val="left" w:pos="0"/>
          <w:tab w:val="left" w:pos="536"/>
          <w:tab w:val="left" w:leader="underscore" w:pos="518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17787">
        <w:rPr>
          <w:sz w:val="28"/>
          <w:szCs w:val="28"/>
        </w:rPr>
        <w:tab/>
        <w:t xml:space="preserve">Обучающиеся находятся в учебной мастерской в течении 6 часов, практика проводится рассредоточено (чередуясь с теоретическим обучением). Специальные требования к технике безопасности на период прохождения практики доводятся до обучающихся во время инструктажа и заполняется журнал проведения инструктажа по технике безопасности. Требования к знаниям, умениям и первоначальному практическому опыту студента перед началом практики должны соответствовать пройденному теоретическому материалу по учебным дисциплинам.  Во время занятий используются такие формы как выполнение практических заданий, обсуждение приемов </w:t>
      </w:r>
    </w:p>
    <w:p w:rsidR="006D04F5" w:rsidRPr="00917787" w:rsidRDefault="006D04F5" w:rsidP="006D04F5">
      <w:pPr>
        <w:pStyle w:val="30"/>
        <w:keepNext/>
        <w:keepLines/>
        <w:tabs>
          <w:tab w:val="left" w:pos="0"/>
          <w:tab w:val="left" w:pos="536"/>
          <w:tab w:val="left" w:leader="underscore" w:pos="518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17787">
        <w:rPr>
          <w:sz w:val="28"/>
          <w:szCs w:val="28"/>
        </w:rPr>
        <w:t xml:space="preserve">и методов работы, чтение чертежей и технологических карт. </w:t>
      </w:r>
    </w:p>
    <w:p w:rsidR="006D04F5" w:rsidRPr="00917787" w:rsidRDefault="006D04F5" w:rsidP="006D04F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36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bookmarkStart w:id="7" w:name="bookmark90"/>
      <w:r w:rsidRPr="00917787">
        <w:rPr>
          <w:b/>
          <w:sz w:val="28"/>
          <w:szCs w:val="28"/>
        </w:rPr>
        <w:t>Требования к материально-техническому обеспечению</w:t>
      </w:r>
      <w:bookmarkEnd w:id="7"/>
    </w:p>
    <w:p w:rsidR="006D04F5" w:rsidRPr="00917787" w:rsidRDefault="006D04F5" w:rsidP="006D04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87">
        <w:rPr>
          <w:rFonts w:ascii="Times New Roman" w:hAnsi="Times New Roman" w:cs="Times New Roman"/>
          <w:sz w:val="28"/>
          <w:szCs w:val="28"/>
        </w:rPr>
        <w:tab/>
        <w:t>Программа учебной практики требует наличия учебного каби</w:t>
      </w:r>
      <w:r w:rsidRPr="00917787">
        <w:rPr>
          <w:rFonts w:ascii="Times New Roman" w:hAnsi="Times New Roman" w:cs="Times New Roman"/>
          <w:sz w:val="28"/>
          <w:szCs w:val="28"/>
        </w:rPr>
        <w:softHyphen/>
        <w:t>нета «Специальных дисциплин по профессии Электросварщик»; учебной мастерской ФКП ОУ № 305.</w:t>
      </w: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Оборудование учебного кабинета «Специальных дисциплин по профессии сварщик»:</w:t>
      </w:r>
    </w:p>
    <w:p w:rsidR="006D04F5" w:rsidRPr="00917787" w:rsidRDefault="006D04F5" w:rsidP="006D04F5">
      <w:pPr>
        <w:pStyle w:val="20"/>
        <w:numPr>
          <w:ilvl w:val="0"/>
          <w:numId w:val="6"/>
        </w:numPr>
        <w:tabs>
          <w:tab w:val="left" w:pos="0"/>
          <w:tab w:val="left" w:leader="underscore" w:pos="7838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>Рабочее место преподавателя;</w:t>
      </w:r>
    </w:p>
    <w:p w:rsidR="006D04F5" w:rsidRPr="00917787" w:rsidRDefault="006D04F5" w:rsidP="006D04F5">
      <w:pPr>
        <w:pStyle w:val="20"/>
        <w:numPr>
          <w:ilvl w:val="0"/>
          <w:numId w:val="6"/>
        </w:numPr>
        <w:tabs>
          <w:tab w:val="left" w:pos="0"/>
          <w:tab w:val="left" w:leader="underscore" w:pos="7838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>Посадочные места обучающихся;</w:t>
      </w:r>
    </w:p>
    <w:p w:rsidR="006D04F5" w:rsidRPr="00917787" w:rsidRDefault="006D04F5" w:rsidP="006D04F5">
      <w:pPr>
        <w:pStyle w:val="20"/>
        <w:numPr>
          <w:ilvl w:val="0"/>
          <w:numId w:val="6"/>
        </w:numPr>
        <w:tabs>
          <w:tab w:val="left" w:pos="0"/>
          <w:tab w:val="left" w:leader="underscore" w:pos="7838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>Стенды, плакаты;</w:t>
      </w:r>
    </w:p>
    <w:p w:rsidR="006D04F5" w:rsidRPr="00917787" w:rsidRDefault="006D04F5" w:rsidP="006D04F5">
      <w:pPr>
        <w:pStyle w:val="20"/>
        <w:numPr>
          <w:ilvl w:val="0"/>
          <w:numId w:val="6"/>
        </w:numPr>
        <w:tabs>
          <w:tab w:val="left" w:pos="0"/>
          <w:tab w:val="left" w:leader="underscore" w:pos="7838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>Электронные презентации;</w:t>
      </w:r>
    </w:p>
    <w:p w:rsidR="006D04F5" w:rsidRPr="00917787" w:rsidRDefault="006D04F5" w:rsidP="006D04F5">
      <w:pPr>
        <w:pStyle w:val="20"/>
        <w:tabs>
          <w:tab w:val="left" w:pos="0"/>
          <w:tab w:val="left" w:leader="underscore" w:pos="7838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Технические средства обучения: компьютер, проектор</w:t>
      </w:r>
    </w:p>
    <w:p w:rsidR="006D04F5" w:rsidRPr="00917787" w:rsidRDefault="006D04F5" w:rsidP="006D04F5">
      <w:pPr>
        <w:pStyle w:val="20"/>
        <w:tabs>
          <w:tab w:val="left" w:pos="0"/>
          <w:tab w:val="left" w:leader="underscore" w:pos="7838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Оборудование учебной мастерской ФКУ ОУ № 305:</w:t>
      </w:r>
    </w:p>
    <w:p w:rsidR="006D04F5" w:rsidRPr="00917787" w:rsidRDefault="006D04F5" w:rsidP="006D04F5">
      <w:pPr>
        <w:pStyle w:val="20"/>
        <w:numPr>
          <w:ilvl w:val="0"/>
          <w:numId w:val="7"/>
        </w:numPr>
        <w:tabs>
          <w:tab w:val="left" w:pos="0"/>
          <w:tab w:val="left" w:leader="underscore" w:pos="7838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>рабочее место преподавателя;</w:t>
      </w:r>
    </w:p>
    <w:p w:rsidR="006D04F5" w:rsidRPr="00917787" w:rsidRDefault="006D04F5" w:rsidP="006D04F5">
      <w:pPr>
        <w:pStyle w:val="20"/>
        <w:numPr>
          <w:ilvl w:val="0"/>
          <w:numId w:val="7"/>
        </w:numPr>
        <w:tabs>
          <w:tab w:val="left" w:pos="0"/>
          <w:tab w:val="left" w:leader="underscore" w:pos="7838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>рабочие места обучающихся;</w:t>
      </w:r>
    </w:p>
    <w:p w:rsidR="006D04F5" w:rsidRPr="00917787" w:rsidRDefault="006D04F5" w:rsidP="006D04F5">
      <w:pPr>
        <w:pStyle w:val="20"/>
        <w:numPr>
          <w:ilvl w:val="0"/>
          <w:numId w:val="7"/>
        </w:numPr>
        <w:tabs>
          <w:tab w:val="left" w:pos="0"/>
          <w:tab w:val="left" w:leader="underscore" w:pos="7838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 xml:space="preserve">комплект контрольно-измерительного инструмента </w:t>
      </w:r>
    </w:p>
    <w:p w:rsidR="006D04F5" w:rsidRPr="00917787" w:rsidRDefault="006D04F5" w:rsidP="006D04F5">
      <w:pPr>
        <w:pStyle w:val="20"/>
        <w:numPr>
          <w:ilvl w:val="0"/>
          <w:numId w:val="7"/>
        </w:numPr>
        <w:tabs>
          <w:tab w:val="left" w:pos="0"/>
          <w:tab w:val="left" w:leader="underscore" w:pos="7838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t xml:space="preserve">комплект ручного технологического инструмента по слесарным работам </w:t>
      </w:r>
    </w:p>
    <w:p w:rsidR="006D04F5" w:rsidRPr="00917787" w:rsidRDefault="006D04F5" w:rsidP="006D04F5">
      <w:pPr>
        <w:pStyle w:val="20"/>
        <w:numPr>
          <w:ilvl w:val="0"/>
          <w:numId w:val="7"/>
        </w:numPr>
        <w:tabs>
          <w:tab w:val="left" w:pos="0"/>
          <w:tab w:val="left" w:leader="underscore" w:pos="7838"/>
        </w:tabs>
        <w:spacing w:before="0" w:after="0" w:line="240" w:lineRule="auto"/>
        <w:ind w:left="0"/>
        <w:rPr>
          <w:sz w:val="28"/>
          <w:szCs w:val="28"/>
        </w:rPr>
      </w:pPr>
      <w:r w:rsidRPr="00917787">
        <w:rPr>
          <w:sz w:val="28"/>
          <w:szCs w:val="28"/>
        </w:rPr>
        <w:lastRenderedPageBreak/>
        <w:t>комплект средств индивидуальной защиты (по количеству обучающихся).</w:t>
      </w:r>
    </w:p>
    <w:p w:rsidR="006D04F5" w:rsidRPr="00917787" w:rsidRDefault="006D04F5" w:rsidP="006D04F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36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bookmarkStart w:id="8" w:name="bookmark91"/>
      <w:r w:rsidRPr="00917787">
        <w:rPr>
          <w:b/>
          <w:sz w:val="28"/>
          <w:szCs w:val="28"/>
        </w:rPr>
        <w:t>Учебно-методическое и информационное обеспечение практики</w:t>
      </w:r>
      <w:bookmarkEnd w:id="8"/>
    </w:p>
    <w:p w:rsidR="006D04F5" w:rsidRPr="00917787" w:rsidRDefault="006D04F5" w:rsidP="006D04F5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9" w:name="bookmark92"/>
      <w:r w:rsidRPr="00917787">
        <w:rPr>
          <w:sz w:val="28"/>
          <w:szCs w:val="28"/>
        </w:rPr>
        <w:t>Перечень учебных изданий, Интернет-ресурсов, дополнительной литературы</w:t>
      </w:r>
      <w:bookmarkEnd w:id="9"/>
    </w:p>
    <w:p w:rsidR="006D04F5" w:rsidRPr="00917787" w:rsidRDefault="006D04F5" w:rsidP="006D04F5">
      <w:pPr>
        <w:pStyle w:val="20"/>
        <w:tabs>
          <w:tab w:val="left" w:pos="0"/>
          <w:tab w:val="left" w:leader="dot" w:pos="2145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Основные источники:</w:t>
      </w:r>
    </w:p>
    <w:p w:rsidR="006D04F5" w:rsidRPr="00917787" w:rsidRDefault="006D04F5" w:rsidP="006D04F5">
      <w:pPr>
        <w:pStyle w:val="20"/>
        <w:tabs>
          <w:tab w:val="left" w:pos="0"/>
          <w:tab w:val="left" w:leader="dot" w:pos="2145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1.Виноградов В.С. «Электрическая дуговая сварка» учеб.пособие для нач. проф. образования /. - М.: Издательский центр «Академия», 2017. - 320с.</w:t>
      </w:r>
    </w:p>
    <w:p w:rsidR="006D04F5" w:rsidRPr="00917787" w:rsidRDefault="006D04F5" w:rsidP="006D04F5">
      <w:pPr>
        <w:pStyle w:val="20"/>
        <w:tabs>
          <w:tab w:val="left" w:pos="0"/>
          <w:tab w:val="left" w:leader="dot" w:pos="2145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2.     Чернышов Г. Г. Сварочное дело: Сварка и резка металлов: Учебник для нач. проф. образования / 2-е изд., -М.: Издательский центр «Академия», 2017. -496с.</w:t>
      </w:r>
    </w:p>
    <w:p w:rsidR="006D04F5" w:rsidRPr="00917787" w:rsidRDefault="006D04F5" w:rsidP="006D04F5">
      <w:pPr>
        <w:pStyle w:val="20"/>
        <w:tabs>
          <w:tab w:val="left" w:pos="0"/>
          <w:tab w:val="left" w:leader="dot" w:pos="2145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3. Чернышов Г.Г., Полевой Г.В., Выборнов А.П. под. Ред. Чернышова Г.Г. Справочник электрогазовсарщика: учеб.пособие для нач. проф. образования. - М.: Издательский центр «Академия», 2017. - 400 с.</w:t>
      </w:r>
    </w:p>
    <w:p w:rsidR="006D04F5" w:rsidRPr="00917787" w:rsidRDefault="006D04F5" w:rsidP="006D04F5">
      <w:pPr>
        <w:pStyle w:val="20"/>
        <w:tabs>
          <w:tab w:val="left" w:pos="0"/>
          <w:tab w:val="left" w:leader="dot" w:pos="2145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Дополнительные источники:</w:t>
      </w:r>
    </w:p>
    <w:p w:rsidR="006D04F5" w:rsidRPr="00917787" w:rsidRDefault="006D04F5" w:rsidP="006D04F5">
      <w:pPr>
        <w:numPr>
          <w:ilvl w:val="0"/>
          <w:numId w:val="3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787">
        <w:rPr>
          <w:rFonts w:ascii="Times New Roman" w:hAnsi="Times New Roman" w:cs="Times New Roman"/>
          <w:sz w:val="28"/>
          <w:szCs w:val="28"/>
        </w:rPr>
        <w:tab/>
      </w:r>
      <w:r w:rsidRPr="0091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Левадный В.С., Бурлака А.П. Сварочные работы. Практическое пособие. - М.: Аделант, 2018. - 450с.</w:t>
      </w:r>
    </w:p>
    <w:p w:rsidR="006D04F5" w:rsidRPr="00917787" w:rsidRDefault="006D04F5" w:rsidP="006D04F5">
      <w:pPr>
        <w:numPr>
          <w:ilvl w:val="0"/>
          <w:numId w:val="3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Приходько В.М. Электросварщик ручной сварки. Газосварщик: электронный учебник. Допущено Минобразованием России, М.: </w:t>
      </w:r>
      <w:r w:rsidRPr="009177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ACADEMIA</w:t>
      </w:r>
      <w:r w:rsidRPr="0091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</w:t>
      </w:r>
      <w:r w:rsidRPr="0091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- 230с.</w:t>
      </w:r>
    </w:p>
    <w:p w:rsidR="006D04F5" w:rsidRPr="00917787" w:rsidRDefault="006D04F5" w:rsidP="006D04F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«Специалиста сварочного производства». Редакция 3-я , 2018. - 492с.</w:t>
      </w:r>
    </w:p>
    <w:p w:rsidR="006D04F5" w:rsidRPr="00917787" w:rsidRDefault="006D04F5" w:rsidP="006D04F5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Интернет-ресурсы:</w:t>
      </w:r>
    </w:p>
    <w:p w:rsidR="006D04F5" w:rsidRPr="00917787" w:rsidRDefault="006D04F5" w:rsidP="006D04F5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65F91"/>
          <w:kern w:val="36"/>
          <w:sz w:val="28"/>
          <w:szCs w:val="28"/>
          <w:lang w:eastAsia="ru-RU"/>
        </w:rPr>
      </w:pPr>
      <w:hyperlink r:id="rId13" w:history="1">
        <w:r w:rsidRPr="00917787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val="en-US" w:eastAsia="ru-RU"/>
          </w:rPr>
          <w:t>http</w:t>
        </w:r>
        <w:r w:rsidRPr="00917787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://</w:t>
        </w:r>
        <w:r w:rsidRPr="00917787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val="en-US" w:eastAsia="ru-RU"/>
          </w:rPr>
          <w:t>www</w:t>
        </w:r>
        <w:r w:rsidRPr="00917787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.</w:t>
        </w:r>
        <w:r w:rsidRPr="00917787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val="en-US" w:eastAsia="ru-RU"/>
          </w:rPr>
          <w:t>drevniymir</w:t>
        </w:r>
        <w:r w:rsidRPr="00917787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.</w:t>
        </w:r>
        <w:r w:rsidRPr="00917787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val="en-US" w:eastAsia="ru-RU"/>
          </w:rPr>
          <w:t>ru</w:t>
        </w:r>
      </w:hyperlink>
    </w:p>
    <w:p w:rsidR="006D04F5" w:rsidRPr="00917787" w:rsidRDefault="006D04F5" w:rsidP="006D04F5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6600"/>
          <w:kern w:val="36"/>
          <w:sz w:val="28"/>
          <w:szCs w:val="28"/>
          <w:lang w:eastAsia="ru-RU"/>
        </w:rPr>
      </w:pPr>
      <w:hyperlink r:id="rId14" w:history="1">
        <w:r w:rsidRPr="00917787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http://www.svarkainfo.ru</w:t>
        </w:r>
      </w:hyperlink>
    </w:p>
    <w:p w:rsidR="006D04F5" w:rsidRPr="00917787" w:rsidRDefault="006D04F5" w:rsidP="006D04F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526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bookmarkStart w:id="10" w:name="bookmark93"/>
      <w:r w:rsidRPr="00917787">
        <w:rPr>
          <w:b/>
          <w:sz w:val="28"/>
          <w:szCs w:val="28"/>
        </w:rPr>
        <w:t>Кадровое обеспечение образовательного процесса</w:t>
      </w:r>
      <w:bookmarkEnd w:id="10"/>
    </w:p>
    <w:p w:rsidR="006D04F5" w:rsidRPr="00917787" w:rsidRDefault="006D04F5" w:rsidP="006D04F5">
      <w:pPr>
        <w:pStyle w:val="20"/>
        <w:tabs>
          <w:tab w:val="left" w:pos="0"/>
          <w:tab w:val="left" w:leader="underscore" w:pos="7522"/>
        </w:tabs>
        <w:spacing w:before="0" w:after="0" w:line="240" w:lineRule="auto"/>
        <w:ind w:firstLine="709"/>
        <w:rPr>
          <w:sz w:val="28"/>
          <w:szCs w:val="28"/>
        </w:rPr>
      </w:pPr>
      <w:r w:rsidRPr="00917787">
        <w:rPr>
          <w:sz w:val="28"/>
          <w:szCs w:val="28"/>
        </w:rPr>
        <w:t>К преподаванию привлекаются педагогические кадры, имеющие высшее или среднее профессиональное образование.</w:t>
      </w:r>
    </w:p>
    <w:p w:rsidR="006D04F5" w:rsidRPr="00917787" w:rsidRDefault="006D04F5" w:rsidP="006D04F5">
      <w:pPr>
        <w:pStyle w:val="20"/>
        <w:tabs>
          <w:tab w:val="left" w:pos="0"/>
          <w:tab w:val="left" w:leader="underscore" w:pos="7522"/>
        </w:tabs>
        <w:spacing w:before="0" w:after="0" w:line="240" w:lineRule="auto"/>
        <w:ind w:firstLine="709"/>
        <w:rPr>
          <w:sz w:val="28"/>
          <w:szCs w:val="28"/>
        </w:rPr>
      </w:pPr>
      <w:r w:rsidRPr="00917787">
        <w:rPr>
          <w:sz w:val="28"/>
          <w:szCs w:val="28"/>
        </w:rPr>
        <w:t>Все преподаватели и мастера производственного обучения, отвечающие за освоение обучающимися профессионального цикла, имеют опыт деятельности в организациях соответствующей профессиональной сферы общестроительным работам.</w:t>
      </w:r>
    </w:p>
    <w:p w:rsidR="006D04F5" w:rsidRPr="00917787" w:rsidRDefault="006D04F5" w:rsidP="006D04F5">
      <w:pPr>
        <w:pStyle w:val="22"/>
        <w:keepNext/>
        <w:keepLines/>
        <w:shd w:val="clear" w:color="auto" w:fill="auto"/>
        <w:tabs>
          <w:tab w:val="left" w:pos="0"/>
          <w:tab w:val="left" w:leader="underscore" w:pos="7804"/>
        </w:tabs>
        <w:spacing w:after="0" w:line="240" w:lineRule="auto"/>
        <w:ind w:firstLine="0"/>
        <w:jc w:val="both"/>
      </w:pPr>
      <w:bookmarkStart w:id="11" w:name="bookmark94"/>
      <w:r w:rsidRPr="00917787">
        <w:t>5. Контроль и оценка результатов практической подготовки в форме учебной практики</w:t>
      </w:r>
      <w:bookmarkEnd w:id="11"/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  <w:tab w:val="left" w:leader="underscore" w:pos="9679"/>
        </w:tabs>
        <w:spacing w:before="0" w:after="0" w:line="240" w:lineRule="auto"/>
        <w:ind w:firstLine="709"/>
        <w:rPr>
          <w:sz w:val="28"/>
          <w:szCs w:val="28"/>
        </w:rPr>
      </w:pPr>
      <w:r w:rsidRPr="00917787">
        <w:rPr>
          <w:sz w:val="28"/>
          <w:szCs w:val="28"/>
        </w:rPr>
        <w:t xml:space="preserve">Текущий контроль успеваемости и оценка результатов прохождения учебной практики </w:t>
      </w: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 xml:space="preserve"> осуществляется мастером производственного обучения в процессе выполнения обучающимися практических заданий, выполнения практиче</w:t>
      </w:r>
      <w:r w:rsidRPr="00917787">
        <w:rPr>
          <w:sz w:val="28"/>
          <w:szCs w:val="28"/>
        </w:rPr>
        <w:softHyphen/>
        <w:t>ских проверочных работ, обсуждения ситуационных задач.</w:t>
      </w:r>
    </w:p>
    <w:p w:rsidR="006D04F5" w:rsidRPr="00917787" w:rsidRDefault="006D04F5" w:rsidP="006D04F5">
      <w:pPr>
        <w:pStyle w:val="22"/>
        <w:keepNext/>
        <w:keepLines/>
        <w:shd w:val="clear" w:color="auto" w:fill="auto"/>
        <w:tabs>
          <w:tab w:val="left" w:pos="0"/>
          <w:tab w:val="left" w:pos="2205"/>
          <w:tab w:val="left" w:leader="underscore" w:pos="7534"/>
        </w:tabs>
        <w:spacing w:after="0" w:line="240" w:lineRule="auto"/>
        <w:ind w:firstLine="0"/>
        <w:jc w:val="both"/>
      </w:pPr>
      <w:bookmarkStart w:id="12" w:name="bookmark95"/>
      <w:r w:rsidRPr="00917787">
        <w:t>6.Аттестация по итогам  практической подготовки в форме учебной практики</w:t>
      </w:r>
      <w:bookmarkEnd w:id="12"/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  <w:tab w:val="left" w:leader="underscore" w:pos="5941"/>
        </w:tabs>
        <w:spacing w:before="0" w:after="0" w:line="240" w:lineRule="auto"/>
        <w:ind w:firstLine="709"/>
        <w:rPr>
          <w:sz w:val="28"/>
          <w:szCs w:val="28"/>
        </w:rPr>
      </w:pPr>
      <w:r w:rsidRPr="00917787">
        <w:rPr>
          <w:sz w:val="28"/>
          <w:szCs w:val="28"/>
        </w:rPr>
        <w:t xml:space="preserve">Аттестация по итогам учебной практики служит формой контроля освоения и проверки профессиональных знаний, профессиональных компетенций, приобретенных умений, навыков </w:t>
      </w: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  <w:tab w:val="left" w:leader="underscore" w:pos="5941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и практического опыта обучающихся по профессии Сварщик ручной дуговой сварки плавящимся покрытым электродом</w:t>
      </w: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  <w:tab w:val="left" w:leader="underscore" w:pos="8011"/>
          <w:tab w:val="left" w:leader="underscore" w:pos="8012"/>
        </w:tabs>
        <w:spacing w:before="0" w:after="0" w:line="240" w:lineRule="auto"/>
        <w:ind w:firstLine="0"/>
        <w:rPr>
          <w:sz w:val="28"/>
          <w:szCs w:val="28"/>
        </w:rPr>
      </w:pPr>
      <w:r w:rsidRPr="00917787">
        <w:rPr>
          <w:sz w:val="28"/>
          <w:szCs w:val="28"/>
        </w:rPr>
        <w:t>Формой промежуточной аттестации по итогам учебной практики явля</w:t>
      </w:r>
      <w:r w:rsidRPr="00917787">
        <w:rPr>
          <w:sz w:val="28"/>
          <w:szCs w:val="28"/>
        </w:rPr>
        <w:softHyphen/>
        <w:t xml:space="preserve">ется </w:t>
      </w:r>
      <w:r w:rsidRPr="00917787">
        <w:rPr>
          <w:sz w:val="28"/>
          <w:szCs w:val="28"/>
        </w:rPr>
        <w:lastRenderedPageBreak/>
        <w:t>выполнение практической работы. Аттестация проводится в последний день практики.</w:t>
      </w: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  <w:tab w:val="left" w:leader="underscore" w:pos="3394"/>
        </w:tabs>
        <w:spacing w:before="0" w:after="0" w:line="240" w:lineRule="auto"/>
        <w:ind w:firstLine="0"/>
        <w:rPr>
          <w:sz w:val="24"/>
          <w:szCs w:val="24"/>
        </w:rPr>
      </w:pPr>
      <w:bookmarkStart w:id="13" w:name="_GoBack"/>
      <w:bookmarkEnd w:id="13"/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  <w:tab w:val="left" w:leader="underscore" w:pos="3394"/>
        </w:tabs>
        <w:spacing w:before="0" w:after="0" w:line="240" w:lineRule="auto"/>
        <w:ind w:firstLine="709"/>
        <w:rPr>
          <w:sz w:val="28"/>
          <w:szCs w:val="24"/>
        </w:rPr>
      </w:pPr>
      <w:r w:rsidRPr="00917787">
        <w:rPr>
          <w:sz w:val="28"/>
          <w:szCs w:val="24"/>
        </w:rPr>
        <w:t>К аттестации по практике допускаются обучающиеся, выполнившие требования про</w:t>
      </w:r>
      <w:r w:rsidRPr="00917787">
        <w:rPr>
          <w:sz w:val="28"/>
          <w:szCs w:val="24"/>
        </w:rPr>
        <w:softHyphen/>
        <w:t>граммы учебной практики.</w:t>
      </w: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4"/>
        </w:rPr>
      </w:pPr>
      <w:r w:rsidRPr="00917787">
        <w:rPr>
          <w:sz w:val="28"/>
          <w:szCs w:val="24"/>
        </w:rPr>
        <w:tab/>
        <w:t>Для проведения промежуточной аттестации по практике ФКП ОУ № 305 разрабатываются фонды оценочных средств, включающие в себя педагогические кон</w:t>
      </w:r>
      <w:r w:rsidRPr="00917787">
        <w:rPr>
          <w:sz w:val="28"/>
          <w:szCs w:val="24"/>
        </w:rPr>
        <w:softHyphen/>
        <w:t>трольно-измерительные материалы, предназначенные для определения соответствия инди</w:t>
      </w:r>
      <w:r w:rsidRPr="00917787">
        <w:rPr>
          <w:sz w:val="28"/>
          <w:szCs w:val="24"/>
        </w:rPr>
        <w:softHyphen/>
        <w:t>видуальных образовательных достижений, обучающихся основным показателям результатов обучения. В процессе аттестации проводится экспертиза овладения профессио</w:t>
      </w:r>
      <w:r w:rsidRPr="00917787">
        <w:rPr>
          <w:sz w:val="28"/>
          <w:szCs w:val="24"/>
        </w:rPr>
        <w:softHyphen/>
        <w:t>нальными компетенциями.</w:t>
      </w:r>
    </w:p>
    <w:p w:rsidR="006D04F5" w:rsidRPr="00917787" w:rsidRDefault="006D04F5" w:rsidP="006D04F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4"/>
        </w:rPr>
      </w:pPr>
      <w:r w:rsidRPr="00917787">
        <w:rPr>
          <w:sz w:val="28"/>
          <w:szCs w:val="24"/>
        </w:rPr>
        <w:tab/>
        <w:t>При выставлении итоговой оценки по практике (зачета) учитываются:</w:t>
      </w:r>
    </w:p>
    <w:p w:rsidR="006D04F5" w:rsidRPr="00917787" w:rsidRDefault="006D04F5" w:rsidP="006D04F5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340"/>
        </w:tabs>
        <w:spacing w:before="0" w:after="0" w:line="240" w:lineRule="auto"/>
        <w:ind w:left="0"/>
        <w:rPr>
          <w:sz w:val="28"/>
          <w:szCs w:val="24"/>
        </w:rPr>
      </w:pPr>
      <w:r w:rsidRPr="00917787">
        <w:rPr>
          <w:sz w:val="28"/>
          <w:szCs w:val="24"/>
        </w:rPr>
        <w:t>результаты наблюдений овладения обучающимися профессиональными компе</w:t>
      </w:r>
      <w:r w:rsidRPr="00917787">
        <w:rPr>
          <w:sz w:val="28"/>
          <w:szCs w:val="24"/>
        </w:rPr>
        <w:softHyphen/>
        <w:t>тенциями;</w:t>
      </w:r>
    </w:p>
    <w:p w:rsidR="006D04F5" w:rsidRPr="00917787" w:rsidRDefault="006D04F5" w:rsidP="006D04F5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340"/>
        </w:tabs>
        <w:spacing w:before="0" w:after="0" w:line="240" w:lineRule="auto"/>
        <w:ind w:left="0"/>
        <w:rPr>
          <w:sz w:val="28"/>
          <w:szCs w:val="24"/>
        </w:rPr>
      </w:pPr>
      <w:r w:rsidRPr="00917787">
        <w:rPr>
          <w:sz w:val="28"/>
          <w:szCs w:val="24"/>
        </w:rPr>
        <w:t>оценка за выполнение практических работ</w:t>
      </w:r>
    </w:p>
    <w:p w:rsidR="004D4AB1" w:rsidRDefault="004D4AB1"/>
    <w:sectPr w:rsidR="004D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F5" w:rsidRDefault="006D04F5" w:rsidP="006D04F5">
      <w:pPr>
        <w:spacing w:after="0" w:line="240" w:lineRule="auto"/>
      </w:pPr>
      <w:r>
        <w:separator/>
      </w:r>
    </w:p>
  </w:endnote>
  <w:endnote w:type="continuationSeparator" w:id="0">
    <w:p w:rsidR="006D04F5" w:rsidRDefault="006D04F5" w:rsidP="006D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F5" w:rsidRDefault="006D04F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41BE732" wp14:editId="3D81282E">
              <wp:simplePos x="0" y="0"/>
              <wp:positionH relativeFrom="page">
                <wp:posOffset>3728085</wp:posOffset>
              </wp:positionH>
              <wp:positionV relativeFrom="page">
                <wp:posOffset>10262235</wp:posOffset>
              </wp:positionV>
              <wp:extent cx="133985" cy="153035"/>
              <wp:effectExtent l="0" t="0" r="0" b="0"/>
              <wp:wrapNone/>
              <wp:docPr id="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04F5" w:rsidRDefault="006D04F5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213E6">
                            <w:rPr>
                              <w:rStyle w:val="105pt"/>
                              <w:noProof/>
                            </w:rPr>
                            <w:t>26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BE732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293.55pt;margin-top:808.05pt;width:10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" filled="f" stroked="f">
              <v:textbox style="mso-fit-shape-to-text:t" inset="0,0,0,0">
                <w:txbxContent>
                  <w:p w:rsidR="006D04F5" w:rsidRDefault="006D04F5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213E6">
                      <w:rPr>
                        <w:rStyle w:val="105pt"/>
                        <w:noProof/>
                      </w:rPr>
                      <w:t>26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F5" w:rsidRDefault="006D04F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EEF3D56" wp14:editId="5B10D0CD">
              <wp:simplePos x="0" y="0"/>
              <wp:positionH relativeFrom="page">
                <wp:posOffset>3728085</wp:posOffset>
              </wp:positionH>
              <wp:positionV relativeFrom="page">
                <wp:posOffset>10262235</wp:posOffset>
              </wp:positionV>
              <wp:extent cx="133985" cy="2038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4F5" w:rsidRDefault="006D04F5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04F5">
                            <w:rPr>
                              <w:rStyle w:val="105pt"/>
                              <w:noProof/>
                            </w:rPr>
                            <w:t>9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F3D56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margin-left:293.55pt;margin-top:808.05pt;width:10.55pt;height:16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" filled="f" stroked="f">
              <v:textbox style="mso-fit-shape-to-text:t" inset="0,0,0,0">
                <w:txbxContent>
                  <w:p w:rsidR="006D04F5" w:rsidRDefault="006D04F5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04F5">
                      <w:rPr>
                        <w:rStyle w:val="105pt"/>
                        <w:noProof/>
                      </w:rPr>
                      <w:t>9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F5" w:rsidRDefault="006D04F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272A08" wp14:editId="0C843B6B">
              <wp:simplePos x="0" y="0"/>
              <wp:positionH relativeFrom="page">
                <wp:posOffset>5282565</wp:posOffset>
              </wp:positionH>
              <wp:positionV relativeFrom="page">
                <wp:posOffset>6967220</wp:posOffset>
              </wp:positionV>
              <wp:extent cx="133985" cy="153035"/>
              <wp:effectExtent l="0" t="0" r="0" b="0"/>
              <wp:wrapNone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04F5" w:rsidRDefault="006D04F5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63A2F">
                            <w:rPr>
                              <w:rStyle w:val="105pt"/>
                              <w:noProof/>
                            </w:rPr>
                            <w:t>31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72A08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8" type="#_x0000_t202" style="position:absolute;margin-left:415.95pt;margin-top:548.6pt;width:10.55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" filled="f" stroked="f">
              <v:textbox style="mso-fit-shape-to-text:t" inset="0,0,0,0">
                <w:txbxContent>
                  <w:p w:rsidR="006D04F5" w:rsidRDefault="006D04F5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63A2F">
                      <w:rPr>
                        <w:rStyle w:val="105pt"/>
                        <w:noProof/>
                      </w:rPr>
                      <w:t>31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F5" w:rsidRDefault="006D04F5" w:rsidP="006D04F5">
      <w:pPr>
        <w:spacing w:after="0" w:line="240" w:lineRule="auto"/>
      </w:pPr>
      <w:r>
        <w:separator/>
      </w:r>
    </w:p>
  </w:footnote>
  <w:footnote w:type="continuationSeparator" w:id="0">
    <w:p w:rsidR="006D04F5" w:rsidRDefault="006D04F5" w:rsidP="006D04F5">
      <w:pPr>
        <w:spacing w:after="0" w:line="240" w:lineRule="auto"/>
      </w:pPr>
      <w:r>
        <w:continuationSeparator/>
      </w:r>
    </w:p>
  </w:footnote>
  <w:footnote w:id="1">
    <w:p w:rsidR="006D04F5" w:rsidRDefault="006D04F5" w:rsidP="006D04F5">
      <w:pPr>
        <w:pStyle w:val="a8"/>
        <w:shd w:val="clear" w:color="auto" w:fill="auto"/>
        <w:tabs>
          <w:tab w:val="left" w:pos="173"/>
        </w:tabs>
        <w:spacing w:line="200" w:lineRule="exact"/>
      </w:pPr>
      <w:r>
        <w:rPr>
          <w:vertAlign w:val="superscript"/>
        </w:rPr>
        <w:footnoteRef/>
      </w:r>
      <w:r>
        <w:tab/>
        <w:t>Виды работ указываются в соответствии с п. 3.2 программы.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F5" w:rsidRDefault="006D04F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F5" w:rsidRDefault="006D04F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F5" w:rsidRDefault="006D04F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C408B"/>
    <w:multiLevelType w:val="hybridMultilevel"/>
    <w:tmpl w:val="B36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3B9F"/>
    <w:multiLevelType w:val="multilevel"/>
    <w:tmpl w:val="EAA41A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F7D4F"/>
    <w:multiLevelType w:val="multilevel"/>
    <w:tmpl w:val="22D247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B692F"/>
    <w:multiLevelType w:val="hybridMultilevel"/>
    <w:tmpl w:val="0AD8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5546"/>
    <w:multiLevelType w:val="hybridMultilevel"/>
    <w:tmpl w:val="3266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93620"/>
    <w:multiLevelType w:val="hybridMultilevel"/>
    <w:tmpl w:val="44EE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41F98"/>
    <w:multiLevelType w:val="hybridMultilevel"/>
    <w:tmpl w:val="9636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90C6C"/>
    <w:multiLevelType w:val="hybridMultilevel"/>
    <w:tmpl w:val="61CE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F5"/>
    <w:rsid w:val="000C5623"/>
    <w:rsid w:val="004D4AB1"/>
    <w:rsid w:val="006D04F5"/>
    <w:rsid w:val="00A950E4"/>
    <w:rsid w:val="00B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286D"/>
  <w15:chartTrackingRefBased/>
  <w15:docId w15:val="{14A8327D-648C-4A63-8C85-975B7BC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4F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4F5"/>
    <w:pPr>
      <w:ind w:left="720"/>
      <w:contextualSpacing/>
    </w:pPr>
  </w:style>
  <w:style w:type="character" w:customStyle="1" w:styleId="a5">
    <w:name w:val="Колонтитул_"/>
    <w:basedOn w:val="a0"/>
    <w:link w:val="a6"/>
    <w:rsid w:val="006D04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5pt">
    <w:name w:val="Колонтитул + 10;5 pt;Не полужирный"/>
    <w:basedOn w:val="a5"/>
    <w:rsid w:val="006D04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6">
    <w:name w:val="Колонтитул"/>
    <w:basedOn w:val="a"/>
    <w:link w:val="a5"/>
    <w:rsid w:val="006D04F5"/>
    <w:pPr>
      <w:widowControl w:val="0"/>
      <w:shd w:val="clear" w:color="auto" w:fill="FFFFFF"/>
      <w:spacing w:after="80" w:line="40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Сноска_"/>
    <w:basedOn w:val="a0"/>
    <w:link w:val="a8"/>
    <w:rsid w:val="006D04F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6D04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D04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D04F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Заголовок №2_"/>
    <w:basedOn w:val="a0"/>
    <w:link w:val="22"/>
    <w:rsid w:val="006D04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"/>
    <w:rsid w:val="006D04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6D04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8">
    <w:name w:val="Сноска"/>
    <w:basedOn w:val="a"/>
    <w:link w:val="a7"/>
    <w:rsid w:val="006D04F5"/>
    <w:pPr>
      <w:widowControl w:val="0"/>
      <w:shd w:val="clear" w:color="auto" w:fill="FFFFFF"/>
      <w:spacing w:after="8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Заголовок №3"/>
    <w:basedOn w:val="a"/>
    <w:link w:val="3"/>
    <w:rsid w:val="006D04F5"/>
    <w:pPr>
      <w:widowControl w:val="0"/>
      <w:shd w:val="clear" w:color="auto" w:fill="FFFFFF"/>
      <w:spacing w:after="80" w:line="274" w:lineRule="exact"/>
      <w:ind w:hanging="440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D04F5"/>
    <w:pPr>
      <w:widowControl w:val="0"/>
      <w:shd w:val="clear" w:color="auto" w:fill="FFFFFF"/>
      <w:spacing w:before="140" w:after="8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6D04F5"/>
    <w:pPr>
      <w:widowControl w:val="0"/>
      <w:shd w:val="clear" w:color="auto" w:fill="FFFFFF"/>
      <w:spacing w:before="520" w:after="300" w:line="266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"/>
    <w:basedOn w:val="a"/>
    <w:link w:val="21"/>
    <w:rsid w:val="006D04F5"/>
    <w:pPr>
      <w:widowControl w:val="0"/>
      <w:shd w:val="clear" w:color="auto" w:fill="FFFFFF"/>
      <w:spacing w:after="180" w:line="310" w:lineRule="exact"/>
      <w:ind w:hanging="19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drevniymir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varka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2024-02-29T05:54:00Z</dcterms:created>
  <dcterms:modified xsi:type="dcterms:W3CDTF">2024-02-29T06:00:00Z</dcterms:modified>
</cp:coreProperties>
</file>