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-188595</wp:posOffset>
            </wp:positionV>
            <wp:extent cx="7169785" cy="10238633"/>
            <wp:effectExtent l="0" t="0" r="0" b="0"/>
            <wp:wrapNone/>
            <wp:docPr id="2" name="Рисунок 2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102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Pr="00053463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2060"/>
          <w:sz w:val="28"/>
          <w:szCs w:val="28"/>
        </w:rPr>
      </w:pPr>
    </w:p>
    <w:p w:rsidR="00053463" w:rsidRDefault="00430069" w:rsidP="00430069">
      <w:pPr>
        <w:pStyle w:val="a3"/>
        <w:spacing w:before="0" w:beforeAutospacing="0" w:after="0" w:afterAutospacing="0"/>
        <w:ind w:left="-851"/>
        <w:jc w:val="center"/>
        <w:rPr>
          <w:b/>
          <w:color w:val="002060"/>
          <w:sz w:val="40"/>
          <w:szCs w:val="40"/>
        </w:rPr>
      </w:pPr>
      <w:r w:rsidRPr="00053463">
        <w:rPr>
          <w:b/>
          <w:color w:val="002060"/>
          <w:sz w:val="40"/>
          <w:szCs w:val="40"/>
        </w:rPr>
        <w:t xml:space="preserve">Проект </w:t>
      </w:r>
    </w:p>
    <w:p w:rsidR="00053463" w:rsidRPr="00053463" w:rsidRDefault="00053463" w:rsidP="00430069">
      <w:pPr>
        <w:pStyle w:val="a3"/>
        <w:spacing w:before="0" w:beforeAutospacing="0" w:after="0" w:afterAutospacing="0"/>
        <w:ind w:left="-851"/>
        <w:jc w:val="center"/>
        <w:rPr>
          <w:b/>
          <w:color w:val="002060"/>
          <w:sz w:val="40"/>
          <w:szCs w:val="40"/>
        </w:rPr>
      </w:pPr>
    </w:p>
    <w:p w:rsidR="00430069" w:rsidRDefault="00430069" w:rsidP="00430069">
      <w:pPr>
        <w:pStyle w:val="a3"/>
        <w:spacing w:before="0" w:beforeAutospacing="0" w:after="0" w:afterAutospacing="0"/>
        <w:ind w:left="-851"/>
        <w:jc w:val="center"/>
        <w:rPr>
          <w:b/>
          <w:bCs/>
          <w:color w:val="002060"/>
          <w:sz w:val="48"/>
          <w:szCs w:val="48"/>
        </w:rPr>
      </w:pPr>
      <w:r w:rsidRPr="00053463">
        <w:rPr>
          <w:b/>
          <w:bCs/>
          <w:color w:val="002060"/>
          <w:sz w:val="48"/>
          <w:szCs w:val="48"/>
        </w:rPr>
        <w:t>«Моя Республика - Удмуртия»</w:t>
      </w:r>
    </w:p>
    <w:p w:rsidR="00053463" w:rsidRPr="00053463" w:rsidRDefault="00053463" w:rsidP="00430069">
      <w:pPr>
        <w:pStyle w:val="a3"/>
        <w:spacing w:before="0" w:beforeAutospacing="0" w:after="0" w:afterAutospacing="0"/>
        <w:ind w:left="-851"/>
        <w:jc w:val="center"/>
        <w:rPr>
          <w:b/>
          <w:color w:val="002060"/>
          <w:sz w:val="48"/>
          <w:szCs w:val="48"/>
        </w:rPr>
      </w:pPr>
    </w:p>
    <w:p w:rsidR="00430069" w:rsidRDefault="00430069" w:rsidP="00430069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053463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для детей старшей группы.</w:t>
      </w:r>
    </w:p>
    <w:p w:rsidR="00053463" w:rsidRDefault="00053463" w:rsidP="00430069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</w:p>
    <w:p w:rsidR="00053463" w:rsidRDefault="00053463" w:rsidP="00430069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</w:p>
    <w:p w:rsidR="00053463" w:rsidRDefault="00053463" w:rsidP="00430069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</w:p>
    <w:p w:rsidR="00053463" w:rsidRDefault="00053463" w:rsidP="00430069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</w:p>
    <w:p w:rsidR="00053463" w:rsidRDefault="00053463" w:rsidP="00053463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053463" w:rsidRDefault="00053463" w:rsidP="00053463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  Составитель:</w:t>
      </w:r>
    </w:p>
    <w:p w:rsidR="00053463" w:rsidRDefault="00053463" w:rsidP="00053463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    Воспитатель 1 категории</w:t>
      </w:r>
    </w:p>
    <w:p w:rsidR="00430069" w:rsidRDefault="00053463" w:rsidP="00053463">
      <w:pPr>
        <w:spacing w:after="0" w:line="240" w:lineRule="auto"/>
        <w:ind w:left="-851"/>
        <w:jc w:val="center"/>
        <w:outlineLvl w:val="0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Дряхлова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Е.В.</w:t>
      </w: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053463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Глазов, 202</w:t>
      </w:r>
      <w:r w:rsidR="00A647E8">
        <w:rPr>
          <w:b/>
          <w:color w:val="000000"/>
          <w:sz w:val="28"/>
          <w:szCs w:val="28"/>
        </w:rPr>
        <w:t>4</w:t>
      </w: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430069" w:rsidRDefault="00053463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-264160</wp:posOffset>
            </wp:positionV>
            <wp:extent cx="7343724" cy="10487025"/>
            <wp:effectExtent l="0" t="0" r="0" b="0"/>
            <wp:wrapNone/>
            <wp:docPr id="4" name="Рисунок 4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24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069" w:rsidRDefault="00430069" w:rsidP="00A9611B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</w:p>
    <w:p w:rsidR="005C4490" w:rsidRPr="00AA34EB" w:rsidRDefault="005C4490" w:rsidP="00A9611B">
      <w:pPr>
        <w:pStyle w:val="a3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AA34EB">
        <w:rPr>
          <w:b/>
          <w:sz w:val="28"/>
          <w:szCs w:val="28"/>
        </w:rPr>
        <w:t xml:space="preserve">Проект </w:t>
      </w:r>
      <w:r w:rsidR="00A9611B" w:rsidRPr="00AA34EB">
        <w:rPr>
          <w:b/>
          <w:bCs/>
          <w:sz w:val="28"/>
          <w:szCs w:val="28"/>
        </w:rPr>
        <w:t>«М</w:t>
      </w:r>
      <w:r w:rsidR="00360CCC" w:rsidRPr="00AA34EB">
        <w:rPr>
          <w:b/>
          <w:bCs/>
          <w:sz w:val="28"/>
          <w:szCs w:val="28"/>
        </w:rPr>
        <w:t>оя Республика - Удмуртия</w:t>
      </w:r>
      <w:r w:rsidR="00A9611B" w:rsidRPr="00AA34EB">
        <w:rPr>
          <w:b/>
          <w:bCs/>
          <w:sz w:val="28"/>
          <w:szCs w:val="28"/>
        </w:rPr>
        <w:t>»</w:t>
      </w:r>
    </w:p>
    <w:p w:rsidR="005C4490" w:rsidRPr="00D7615A" w:rsidRDefault="005C4490" w:rsidP="00A9611B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761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для детей старшей группы.</w:t>
      </w:r>
    </w:p>
    <w:p w:rsidR="005C4490" w:rsidRPr="00D7615A" w:rsidRDefault="005C4490" w:rsidP="00A9611B">
      <w:pPr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8101B" w:rsidRPr="00D7615A" w:rsidRDefault="00AA34EB" w:rsidP="00A9611B">
      <w:pPr>
        <w:pStyle w:val="a3"/>
        <w:spacing w:before="0" w:beforeAutospacing="0" w:after="240" w:afterAutospacing="0"/>
        <w:ind w:left="-85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="005C4490" w:rsidRPr="00D7615A">
        <w:rPr>
          <w:b/>
          <w:color w:val="000000"/>
          <w:sz w:val="28"/>
          <w:szCs w:val="28"/>
        </w:rPr>
        <w:t xml:space="preserve">Название </w:t>
      </w:r>
      <w:r w:rsidRPr="00D7615A">
        <w:rPr>
          <w:b/>
          <w:sz w:val="28"/>
          <w:szCs w:val="28"/>
        </w:rPr>
        <w:t xml:space="preserve">проекта: </w:t>
      </w:r>
      <w:r w:rsidRPr="00D7615A">
        <w:rPr>
          <w:b/>
          <w:bCs/>
          <w:sz w:val="28"/>
          <w:szCs w:val="28"/>
        </w:rPr>
        <w:t>«</w:t>
      </w:r>
      <w:r w:rsidR="00360CCC" w:rsidRPr="00D7615A">
        <w:rPr>
          <w:b/>
          <w:bCs/>
          <w:sz w:val="28"/>
          <w:szCs w:val="28"/>
        </w:rPr>
        <w:t>Моя Республика - Удмуртия</w:t>
      </w:r>
      <w:r w:rsidR="00D8101B" w:rsidRPr="00D7615A">
        <w:rPr>
          <w:b/>
          <w:bCs/>
          <w:sz w:val="28"/>
          <w:szCs w:val="28"/>
        </w:rPr>
        <w:t>»</w:t>
      </w:r>
    </w:p>
    <w:p w:rsidR="00D8101B" w:rsidRPr="00D7615A" w:rsidRDefault="00AA34EB" w:rsidP="00AA34E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</w:t>
      </w:r>
      <w:r w:rsidR="00D8101B" w:rsidRPr="00D7615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Тип проекта</w:t>
      </w:r>
      <w:r w:rsidR="00D8101B" w:rsidRPr="00D7615A">
        <w:rPr>
          <w:sz w:val="28"/>
          <w:szCs w:val="28"/>
          <w:shd w:val="clear" w:color="auto" w:fill="FFFFFF"/>
        </w:rPr>
        <w:t>:</w:t>
      </w:r>
      <w:r w:rsidR="00D8101B" w:rsidRPr="00D7615A">
        <w:rPr>
          <w:sz w:val="28"/>
          <w:szCs w:val="28"/>
        </w:rPr>
        <w:br/>
      </w:r>
      <w:r w:rsidR="00D8101B" w:rsidRPr="00D7615A">
        <w:rPr>
          <w:sz w:val="28"/>
          <w:szCs w:val="28"/>
          <w:shd w:val="clear" w:color="auto" w:fill="FFFFFF"/>
        </w:rPr>
        <w:t>По длительности – долгосрочный (сентябрь – март)</w:t>
      </w:r>
      <w:r w:rsidR="00D8101B" w:rsidRPr="00D7615A">
        <w:rPr>
          <w:sz w:val="28"/>
          <w:szCs w:val="28"/>
        </w:rPr>
        <w:br/>
      </w:r>
      <w:r w:rsidR="00D8101B" w:rsidRPr="00D7615A">
        <w:rPr>
          <w:sz w:val="28"/>
          <w:szCs w:val="28"/>
          <w:shd w:val="clear" w:color="auto" w:fill="FFFFFF"/>
        </w:rPr>
        <w:t xml:space="preserve">По содержанию – познавательно </w:t>
      </w:r>
      <w:r w:rsidR="00793BD6" w:rsidRPr="00D7615A">
        <w:rPr>
          <w:sz w:val="28"/>
          <w:szCs w:val="28"/>
          <w:shd w:val="clear" w:color="auto" w:fill="FFFFFF"/>
        </w:rPr>
        <w:t>–</w:t>
      </w:r>
      <w:r w:rsidR="00D8101B" w:rsidRPr="00D7615A">
        <w:rPr>
          <w:sz w:val="28"/>
          <w:szCs w:val="28"/>
          <w:shd w:val="clear" w:color="auto" w:fill="FFFFFF"/>
        </w:rPr>
        <w:t xml:space="preserve"> творческий</w:t>
      </w:r>
      <w:r w:rsidR="00793BD6" w:rsidRPr="00D7615A">
        <w:rPr>
          <w:sz w:val="28"/>
          <w:szCs w:val="28"/>
          <w:shd w:val="clear" w:color="auto" w:fill="FFFFFF"/>
        </w:rPr>
        <w:t>.</w:t>
      </w:r>
      <w:r w:rsidR="00D8101B" w:rsidRPr="00D7615A">
        <w:rPr>
          <w:color w:val="00B050"/>
          <w:sz w:val="28"/>
          <w:szCs w:val="28"/>
        </w:rPr>
        <w:br/>
      </w:r>
      <w:r w:rsidR="00D8101B" w:rsidRPr="00D7615A">
        <w:rPr>
          <w:color w:val="000000"/>
          <w:sz w:val="28"/>
          <w:szCs w:val="28"/>
          <w:shd w:val="clear" w:color="auto" w:fill="FFFFFF"/>
        </w:rPr>
        <w:t>По составу – групповой</w:t>
      </w:r>
      <w:r w:rsidR="00793BD6" w:rsidRPr="00D7615A">
        <w:rPr>
          <w:color w:val="000000"/>
          <w:sz w:val="28"/>
          <w:szCs w:val="28"/>
          <w:shd w:val="clear" w:color="auto" w:fill="FFFFFF"/>
        </w:rPr>
        <w:t>.</w:t>
      </w:r>
    </w:p>
    <w:p w:rsidR="005C4490" w:rsidRPr="00D7615A" w:rsidRDefault="005C4490" w:rsidP="00AA3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 реализации: </w:t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Pr="00D76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793BD6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март.</w:t>
      </w:r>
    </w:p>
    <w:p w:rsidR="005C4490" w:rsidRPr="00D7615A" w:rsidRDefault="005C4490" w:rsidP="00AA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 </w:t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группы, воспитанники</w:t>
      </w:r>
      <w:r w:rsidRPr="00D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</w:t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родители воспитанников.</w:t>
      </w:r>
    </w:p>
    <w:p w:rsidR="0019242E" w:rsidRPr="00D7615A" w:rsidRDefault="0019242E" w:rsidP="00AA34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b/>
          <w:sz w:val="28"/>
          <w:szCs w:val="28"/>
          <w:lang w:eastAsia="ru-RU"/>
        </w:rPr>
        <w:t>Возраст участников</w:t>
      </w:r>
      <w:r w:rsidRPr="00D7615A">
        <w:rPr>
          <w:rFonts w:ascii="Times New Roman" w:hAnsi="Times New Roman" w:cs="Times New Roman"/>
          <w:sz w:val="28"/>
          <w:szCs w:val="28"/>
          <w:lang w:eastAsia="ru-RU"/>
        </w:rPr>
        <w:t>: дети 5-6 лет.</w:t>
      </w:r>
    </w:p>
    <w:p w:rsidR="0019242E" w:rsidRPr="00D7615A" w:rsidRDefault="0019242E" w:rsidP="00AA34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0DB" w:rsidRPr="00D7615A" w:rsidRDefault="00BA10DB" w:rsidP="00AA34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hAnsi="Times New Roman" w:cs="Times New Roman"/>
          <w:b/>
          <w:sz w:val="28"/>
          <w:szCs w:val="28"/>
        </w:rPr>
        <w:t>Цель</w:t>
      </w:r>
      <w:r w:rsidRPr="00D7615A">
        <w:rPr>
          <w:rFonts w:ascii="Times New Roman" w:hAnsi="Times New Roman" w:cs="Times New Roman"/>
          <w:sz w:val="28"/>
          <w:szCs w:val="28"/>
        </w:rPr>
        <w:t>:  Воспитание нравственно-патриотических чувств у детей дошкольного возраста через систематизацию знаний  о своей Республике.</w:t>
      </w:r>
    </w:p>
    <w:p w:rsidR="002113DA" w:rsidRPr="00D7615A" w:rsidRDefault="00D8101B" w:rsidP="00AA34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</w:t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113DA" w:rsidRPr="00D7615A" w:rsidRDefault="002113DA" w:rsidP="00AA34E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b/>
          <w:sz w:val="28"/>
          <w:szCs w:val="28"/>
          <w:lang w:eastAsia="ru-RU"/>
        </w:rPr>
        <w:t>С детьми:</w:t>
      </w:r>
    </w:p>
    <w:p w:rsidR="002113DA" w:rsidRPr="00D7615A" w:rsidRDefault="002113DA" w:rsidP="00AA34E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A46716" w:rsidRDefault="002113DA" w:rsidP="00AA34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Дать элементарное представление об Удмуртии, ее столице – городе Ижевске. </w:t>
      </w:r>
      <w:r w:rsidR="00421B53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</w:p>
    <w:p w:rsidR="00793BD6" w:rsidRPr="00D7615A" w:rsidRDefault="00A46716" w:rsidP="00AA34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бытом удмуртов, избой, кухней, одеждой.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3DA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знакомить детей с историей и символикой республики.</w:t>
      </w:r>
    </w:p>
    <w:p w:rsidR="0019242E" w:rsidRPr="00D7615A" w:rsidRDefault="0019242E" w:rsidP="00AA34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-Познакомить с выдающимися людьми УР. </w:t>
      </w:r>
    </w:p>
    <w:p w:rsidR="002113DA" w:rsidRPr="00D7615A" w:rsidRDefault="00793BD6" w:rsidP="00AA34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-Знакомить детей с лекарственными растениями Удмуртии.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3DA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детей с удмуртскими сказками и легендами, как одним из видов литературного творчества удмуртского народа.</w:t>
      </w:r>
    </w:p>
    <w:p w:rsidR="002113DA" w:rsidRPr="00D7615A" w:rsidRDefault="002113DA" w:rsidP="00AA34E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615A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2113DA" w:rsidRPr="00D7615A" w:rsidRDefault="00421B53" w:rsidP="00AA34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у дошкольников чувства патриотизма.</w:t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3DA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умение работать над содержанием сказок.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3DA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интерес к фольклорным произведениям.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3DA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эмоционально – образное восприятие литературных произведений.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3DA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творческие способности в продуктивной деятельности.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3DA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</w:t>
      </w:r>
      <w:r w:rsidR="002113DA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умение работать в подгруппах.</w:t>
      </w:r>
    </w:p>
    <w:p w:rsidR="00BA10DB" w:rsidRPr="00D7615A" w:rsidRDefault="002113DA" w:rsidP="00AA34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615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понятия «друг», «дружба».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хорошие взаимоотношения между детьми.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дружелюбие и отзывчивость.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Создать эмоционально – положительное настроение.</w:t>
      </w:r>
      <w:r w:rsidR="00D8101B" w:rsidRPr="00D7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615A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A10DB" w:rsidRPr="00D7615A">
        <w:rPr>
          <w:rFonts w:ascii="Times New Roman" w:hAnsi="Times New Roman" w:cs="Times New Roman"/>
          <w:color w:val="000000"/>
          <w:sz w:val="28"/>
          <w:szCs w:val="28"/>
        </w:rPr>
        <w:t>оспитывать любовь к Родине, к родному краю и его истории;</w:t>
      </w:r>
    </w:p>
    <w:p w:rsidR="00BA10DB" w:rsidRPr="00D7615A" w:rsidRDefault="002113DA" w:rsidP="00AA34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432" w:rsidRPr="00D7615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7615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A10DB" w:rsidRPr="00D7615A">
        <w:rPr>
          <w:rFonts w:ascii="Times New Roman" w:hAnsi="Times New Roman" w:cs="Times New Roman"/>
          <w:sz w:val="28"/>
          <w:szCs w:val="28"/>
          <w:lang w:eastAsia="ru-RU"/>
        </w:rPr>
        <w:t>оспитывать чувство любви и гордости к своей республике.</w:t>
      </w:r>
    </w:p>
    <w:p w:rsidR="00795D47" w:rsidRPr="00D7615A" w:rsidRDefault="00A46716" w:rsidP="00AA34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-283845</wp:posOffset>
            </wp:positionV>
            <wp:extent cx="7561580" cy="10629900"/>
            <wp:effectExtent l="0" t="0" r="1270" b="0"/>
            <wp:wrapNone/>
            <wp:docPr id="5" name="Рисунок 5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432" w:rsidRPr="00D7615A" w:rsidRDefault="009E1432" w:rsidP="00AA34EB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b/>
          <w:sz w:val="28"/>
          <w:szCs w:val="28"/>
          <w:lang w:eastAsia="ru-RU"/>
        </w:rPr>
        <w:t>С родителями:</w:t>
      </w:r>
    </w:p>
    <w:p w:rsidR="009E1432" w:rsidRPr="00D7615A" w:rsidRDefault="009E1432" w:rsidP="00AA34EB">
      <w:pPr>
        <w:spacing w:after="0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sz w:val="28"/>
          <w:szCs w:val="28"/>
          <w:lang w:eastAsia="ru-RU"/>
        </w:rPr>
        <w:t>Организовать сотрудничество с родителями в процессе реализации проекта.</w:t>
      </w:r>
    </w:p>
    <w:p w:rsidR="009E1432" w:rsidRPr="00D7615A" w:rsidRDefault="009E1432" w:rsidP="00AA34E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sz w:val="28"/>
          <w:szCs w:val="28"/>
          <w:lang w:eastAsia="ru-RU"/>
        </w:rPr>
        <w:t xml:space="preserve">Стимулировать поисковую деятельность в процессе сбора информации по </w:t>
      </w:r>
      <w:r w:rsidR="004300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D7615A">
        <w:rPr>
          <w:rFonts w:ascii="Times New Roman" w:hAnsi="Times New Roman" w:cs="Times New Roman"/>
          <w:sz w:val="28"/>
          <w:szCs w:val="28"/>
          <w:lang w:eastAsia="ru-RU"/>
        </w:rPr>
        <w:t>теме.</w:t>
      </w:r>
    </w:p>
    <w:p w:rsidR="00004B92" w:rsidRDefault="00430069" w:rsidP="00AA34EB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004B92" w:rsidRPr="00A9611B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8E7C19" w:rsidRPr="003D1B1F" w:rsidRDefault="008E7C19" w:rsidP="00AA34EB">
      <w:pPr>
        <w:shd w:val="clear" w:color="auto" w:fill="FFFFFF"/>
        <w:spacing w:after="0" w:line="294" w:lineRule="atLeast"/>
        <w:ind w:left="142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D1B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Любовь к родному краю, к родной культуре,</w:t>
      </w:r>
    </w:p>
    <w:p w:rsidR="008E7C19" w:rsidRPr="003D1B1F" w:rsidRDefault="008E7C19" w:rsidP="00AA34EB">
      <w:pPr>
        <w:shd w:val="clear" w:color="auto" w:fill="FFFFFF"/>
        <w:spacing w:after="0" w:line="294" w:lineRule="atLeast"/>
        <w:ind w:left="142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D1B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родной речи начинается с малого – любви к своей семье,</w:t>
      </w:r>
    </w:p>
    <w:p w:rsidR="008E7C19" w:rsidRPr="003D1B1F" w:rsidRDefault="008E7C19" w:rsidP="00AA34EB">
      <w:pPr>
        <w:shd w:val="clear" w:color="auto" w:fill="FFFFFF"/>
        <w:spacing w:after="0" w:line="294" w:lineRule="atLeast"/>
        <w:ind w:left="142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D1B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своему жилищу, к своему детскому саду.</w:t>
      </w:r>
    </w:p>
    <w:p w:rsidR="008E7C19" w:rsidRPr="003D1B1F" w:rsidRDefault="008E7C19" w:rsidP="00AA34EB">
      <w:pPr>
        <w:shd w:val="clear" w:color="auto" w:fill="FFFFFF"/>
        <w:spacing w:after="0" w:line="294" w:lineRule="atLeast"/>
        <w:ind w:left="142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D1B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Постепенно расширяясь, эта любовь переходит</w:t>
      </w:r>
    </w:p>
    <w:p w:rsidR="008E7C19" w:rsidRPr="003D1B1F" w:rsidRDefault="008E7C19" w:rsidP="00AA34EB">
      <w:pPr>
        <w:shd w:val="clear" w:color="auto" w:fill="FFFFFF"/>
        <w:spacing w:after="0" w:line="294" w:lineRule="atLeast"/>
        <w:ind w:left="142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D1B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любовь к родной стране, к ее истории,</w:t>
      </w:r>
    </w:p>
    <w:p w:rsidR="008E7C19" w:rsidRPr="003D1B1F" w:rsidRDefault="008E7C19" w:rsidP="00AA34EB">
      <w:pPr>
        <w:shd w:val="clear" w:color="auto" w:fill="FFFFFF"/>
        <w:spacing w:after="0" w:line="294" w:lineRule="atLeast"/>
        <w:ind w:left="142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D1B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прошлому и настоящему, а затем ко всему человечеству.</w:t>
      </w:r>
    </w:p>
    <w:p w:rsidR="008E7C19" w:rsidRPr="003D1B1F" w:rsidRDefault="008E7C19" w:rsidP="00AA34EB">
      <w:pPr>
        <w:shd w:val="clear" w:color="auto" w:fill="FFFFFF"/>
        <w:spacing w:after="0" w:line="294" w:lineRule="atLeast"/>
        <w:ind w:left="142"/>
        <w:jc w:val="righ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D1B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Д. С. Лихачев).</w:t>
      </w:r>
    </w:p>
    <w:p w:rsidR="008E7C19" w:rsidRPr="00A9611B" w:rsidRDefault="008E7C19" w:rsidP="00AA34EB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253A" w:rsidRPr="00A9611B" w:rsidRDefault="0092253A" w:rsidP="00AA34EB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253A" w:rsidRPr="003D1B1F" w:rsidRDefault="00421B53" w:rsidP="00AA34EB">
      <w:pPr>
        <w:shd w:val="clear" w:color="auto" w:fill="FFFFFF"/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3D1B1F">
        <w:rPr>
          <w:rFonts w:ascii="Times New Roman" w:hAnsi="Times New Roman" w:cs="Times New Roman"/>
          <w:sz w:val="28"/>
          <w:szCs w:val="28"/>
        </w:rPr>
        <w:t xml:space="preserve"> </w:t>
      </w:r>
      <w:r w:rsidR="0092253A" w:rsidRPr="003D1B1F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дошкольников – </w:t>
      </w:r>
      <w:r w:rsidR="00430069" w:rsidRPr="003D1B1F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430069">
        <w:rPr>
          <w:rFonts w:ascii="Times New Roman" w:hAnsi="Times New Roman" w:cs="Times New Roman"/>
          <w:sz w:val="28"/>
          <w:szCs w:val="28"/>
        </w:rPr>
        <w:t>задача</w:t>
      </w:r>
      <w:r w:rsidR="0092253A" w:rsidRPr="003D1B1F">
        <w:rPr>
          <w:rFonts w:ascii="Times New Roman" w:hAnsi="Times New Roman" w:cs="Times New Roman"/>
          <w:sz w:val="28"/>
          <w:szCs w:val="28"/>
        </w:rPr>
        <w:t xml:space="preserve"> в условиях современной России.</w:t>
      </w:r>
    </w:p>
    <w:p w:rsidR="003C41DF" w:rsidRPr="003D1B1F" w:rsidRDefault="00421B53" w:rsidP="00AA34EB">
      <w:pPr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3D1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253A" w:rsidRPr="003D1B1F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нравственного воспитания дошкольников включают </w:t>
      </w:r>
      <w:r w:rsidR="00430069" w:rsidRPr="003D1B1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30069">
        <w:rPr>
          <w:rFonts w:ascii="Times New Roman" w:hAnsi="Times New Roman" w:cs="Times New Roman"/>
          <w:sz w:val="28"/>
          <w:szCs w:val="28"/>
          <w:lang w:eastAsia="ru-RU"/>
        </w:rPr>
        <w:t>себя</w:t>
      </w:r>
      <w:r w:rsidR="0092253A" w:rsidRPr="003D1B1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множества задач, в том числе и воспитание любви к семье</w:t>
      </w:r>
      <w:r w:rsidR="00297F9B" w:rsidRPr="003D1B1F">
        <w:rPr>
          <w:rFonts w:ascii="Times New Roman" w:hAnsi="Times New Roman" w:cs="Times New Roman"/>
          <w:sz w:val="28"/>
          <w:szCs w:val="28"/>
        </w:rPr>
        <w:t xml:space="preserve">, дому, детскому саду, природе, которая его окружает, </w:t>
      </w:r>
      <w:r w:rsidR="00430069" w:rsidRPr="003D1B1F">
        <w:rPr>
          <w:rFonts w:ascii="Times New Roman" w:hAnsi="Times New Roman" w:cs="Times New Roman"/>
          <w:sz w:val="28"/>
          <w:szCs w:val="28"/>
        </w:rPr>
        <w:t>памятным местам родного</w:t>
      </w:r>
      <w:r w:rsidR="00297F9B" w:rsidRPr="003D1B1F">
        <w:rPr>
          <w:rFonts w:ascii="Times New Roman" w:hAnsi="Times New Roman" w:cs="Times New Roman"/>
          <w:sz w:val="28"/>
          <w:szCs w:val="28"/>
        </w:rPr>
        <w:t xml:space="preserve"> города, его культурным и </w:t>
      </w:r>
      <w:r w:rsidR="00AA34EB" w:rsidRPr="003D1B1F">
        <w:rPr>
          <w:rFonts w:ascii="Times New Roman" w:hAnsi="Times New Roman" w:cs="Times New Roman"/>
          <w:sz w:val="28"/>
          <w:szCs w:val="28"/>
        </w:rPr>
        <w:t>историческим центрам</w:t>
      </w:r>
      <w:r w:rsidR="00297F9B" w:rsidRPr="003D1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1DF" w:rsidRPr="006E1FC1" w:rsidRDefault="003C41DF" w:rsidP="00AA34EB">
      <w:pPr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6E1FC1">
        <w:rPr>
          <w:rFonts w:ascii="Times New Roman" w:hAnsi="Times New Roman" w:cs="Times New Roman"/>
          <w:sz w:val="28"/>
          <w:szCs w:val="28"/>
        </w:rPr>
        <w:t xml:space="preserve"> </w:t>
      </w:r>
      <w:r w:rsidR="00421B53" w:rsidRPr="006E1FC1">
        <w:rPr>
          <w:rFonts w:ascii="Times New Roman" w:hAnsi="Times New Roman" w:cs="Times New Roman"/>
          <w:sz w:val="28"/>
          <w:szCs w:val="28"/>
        </w:rPr>
        <w:t>В средней группе н</w:t>
      </w:r>
      <w:r w:rsidR="009B0143" w:rsidRPr="006E1FC1">
        <w:rPr>
          <w:rFonts w:ascii="Times New Roman" w:hAnsi="Times New Roman" w:cs="Times New Roman"/>
          <w:sz w:val="28"/>
          <w:szCs w:val="28"/>
        </w:rPr>
        <w:t xml:space="preserve">аблюдения и беседы с детьми </w:t>
      </w:r>
      <w:r w:rsidRPr="006E1FC1">
        <w:rPr>
          <w:rFonts w:ascii="Times New Roman" w:hAnsi="Times New Roman" w:cs="Times New Roman"/>
          <w:sz w:val="28"/>
          <w:szCs w:val="28"/>
        </w:rPr>
        <w:t>показали, что у детей</w:t>
      </w:r>
      <w:r w:rsidR="009B0143" w:rsidRPr="006E1FC1">
        <w:rPr>
          <w:rFonts w:ascii="Times New Roman" w:hAnsi="Times New Roman" w:cs="Times New Roman"/>
          <w:sz w:val="28"/>
          <w:szCs w:val="28"/>
        </w:rPr>
        <w:t xml:space="preserve"> </w:t>
      </w:r>
      <w:r w:rsidRPr="006E1FC1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недостаточный  уровень знаний в этой области.</w:t>
      </w:r>
    </w:p>
    <w:p w:rsidR="009B0143" w:rsidRPr="006E1FC1" w:rsidRDefault="009B0143" w:rsidP="00AA34EB">
      <w:pPr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  <w:lang w:eastAsia="ru-RU"/>
        </w:rPr>
      </w:pPr>
      <w:r w:rsidRPr="006E1FC1">
        <w:rPr>
          <w:rFonts w:ascii="Times New Roman" w:hAnsi="Times New Roman" w:cs="Times New Roman"/>
          <w:sz w:val="28"/>
          <w:szCs w:val="28"/>
          <w:lang w:eastAsia="ru-RU"/>
        </w:rPr>
        <w:t>С целью изучения семьи, установления контакта с её членами, согласования воспитательных воздействий на ребёнка появилась идея создать проект «Мой мир».</w:t>
      </w:r>
    </w:p>
    <w:p w:rsidR="003C41DF" w:rsidRPr="006E1FC1" w:rsidRDefault="003C41DF" w:rsidP="00AA34EB">
      <w:pPr>
        <w:pStyle w:val="a3"/>
        <w:shd w:val="clear" w:color="auto" w:fill="F9FAFA"/>
        <w:spacing w:before="0" w:beforeAutospacing="0" w:after="0" w:afterAutospacing="0"/>
        <w:ind w:left="142" w:right="566"/>
        <w:rPr>
          <w:sz w:val="28"/>
          <w:szCs w:val="28"/>
        </w:rPr>
      </w:pPr>
    </w:p>
    <w:p w:rsidR="00421B53" w:rsidRPr="006E1FC1" w:rsidRDefault="00421B53" w:rsidP="00AA34EB">
      <w:pPr>
        <w:pStyle w:val="a3"/>
        <w:shd w:val="clear" w:color="auto" w:fill="F9FAFA"/>
        <w:spacing w:before="0" w:beforeAutospacing="0" w:after="0" w:afterAutospacing="0"/>
        <w:ind w:left="142" w:right="566"/>
        <w:rPr>
          <w:sz w:val="28"/>
          <w:szCs w:val="28"/>
        </w:rPr>
      </w:pPr>
      <w:r w:rsidRPr="006E1FC1">
        <w:rPr>
          <w:sz w:val="28"/>
          <w:szCs w:val="28"/>
        </w:rPr>
        <w:t xml:space="preserve"> </w:t>
      </w:r>
      <w:r w:rsidR="009B0143" w:rsidRPr="006E1FC1">
        <w:rPr>
          <w:sz w:val="28"/>
          <w:szCs w:val="28"/>
        </w:rPr>
        <w:t>Воспитание чувства патриотизма – процесс сложный и длительный.</w:t>
      </w:r>
    </w:p>
    <w:p w:rsidR="003C41DF" w:rsidRPr="006E1FC1" w:rsidRDefault="003D1B1F" w:rsidP="00AA34EB">
      <w:pPr>
        <w:pStyle w:val="a3"/>
        <w:shd w:val="clear" w:color="auto" w:fill="F9FAFA"/>
        <w:spacing w:before="0" w:beforeAutospacing="0" w:after="0" w:afterAutospacing="0"/>
        <w:ind w:left="142" w:right="566"/>
        <w:rPr>
          <w:sz w:val="28"/>
          <w:szCs w:val="28"/>
        </w:rPr>
      </w:pPr>
      <w:r w:rsidRPr="006E1FC1">
        <w:rPr>
          <w:sz w:val="28"/>
          <w:szCs w:val="28"/>
        </w:rPr>
        <w:t>Дошкольник,</w:t>
      </w:r>
      <w:r w:rsidR="003C41DF" w:rsidRPr="006E1FC1">
        <w:rPr>
          <w:sz w:val="28"/>
          <w:szCs w:val="28"/>
        </w:rPr>
        <w:t xml:space="preserve"> осознав </w:t>
      </w:r>
      <w:r w:rsidR="00F05144" w:rsidRPr="006E1FC1">
        <w:rPr>
          <w:sz w:val="28"/>
          <w:szCs w:val="28"/>
        </w:rPr>
        <w:t xml:space="preserve"> себя членом семьи, неотъемлемой частью своей малой родины,  </w:t>
      </w:r>
      <w:r w:rsidR="003C41DF" w:rsidRPr="006E1FC1">
        <w:rPr>
          <w:sz w:val="28"/>
          <w:szCs w:val="28"/>
        </w:rPr>
        <w:t xml:space="preserve">постепенно расширяясь должен </w:t>
      </w:r>
      <w:r w:rsidRPr="006E1FC1">
        <w:rPr>
          <w:sz w:val="28"/>
          <w:szCs w:val="28"/>
        </w:rPr>
        <w:t>почувствовать себя</w:t>
      </w:r>
    </w:p>
    <w:p w:rsidR="00F05144" w:rsidRPr="006E1FC1" w:rsidRDefault="00F05144" w:rsidP="00AA34EB">
      <w:pPr>
        <w:pStyle w:val="a3"/>
        <w:shd w:val="clear" w:color="auto" w:fill="F9FAFA"/>
        <w:spacing w:before="0" w:beforeAutospacing="0" w:after="0" w:afterAutospacing="0"/>
        <w:ind w:left="142" w:right="566"/>
        <w:rPr>
          <w:sz w:val="28"/>
          <w:szCs w:val="28"/>
        </w:rPr>
      </w:pPr>
      <w:r w:rsidRPr="006E1FC1">
        <w:rPr>
          <w:sz w:val="28"/>
          <w:szCs w:val="28"/>
        </w:rPr>
        <w:t xml:space="preserve">жителем  республики, потом – гражданином России, и только потом – жителем планеты Земля. </w:t>
      </w:r>
      <w:r w:rsidR="00D7615A" w:rsidRPr="006E1FC1">
        <w:rPr>
          <w:sz w:val="28"/>
          <w:szCs w:val="28"/>
        </w:rPr>
        <w:t xml:space="preserve"> </w:t>
      </w:r>
      <w:r w:rsidR="009B0143" w:rsidRPr="006E1FC1">
        <w:rPr>
          <w:sz w:val="28"/>
          <w:szCs w:val="28"/>
        </w:rPr>
        <w:t>Поэтому важно, чтобы ребенок уже в дошкольном возрасте почувствовал личную ответственность за родную землю и ее будущее. Каждый регион, город, неповторимы, их отличают друг от друга традиции, историческое прошлое, культура.</w:t>
      </w:r>
    </w:p>
    <w:p w:rsidR="00F05144" w:rsidRPr="006E1FC1" w:rsidRDefault="00DB690A" w:rsidP="00AA34EB">
      <w:pPr>
        <w:shd w:val="clear" w:color="auto" w:fill="FFFFFF"/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6E1FC1">
        <w:rPr>
          <w:rFonts w:ascii="Times New Roman" w:hAnsi="Times New Roman" w:cs="Times New Roman"/>
          <w:sz w:val="28"/>
          <w:szCs w:val="28"/>
        </w:rPr>
        <w:t xml:space="preserve"> </w:t>
      </w:r>
      <w:r w:rsidR="00F05144" w:rsidRPr="006E1FC1">
        <w:rPr>
          <w:rFonts w:ascii="Times New Roman" w:hAnsi="Times New Roman" w:cs="Times New Roman"/>
          <w:sz w:val="28"/>
          <w:szCs w:val="28"/>
        </w:rPr>
        <w:t>Беседы с детьми, мониторинговые мероприятия показали, что знания детей в этой области недостаточные, поверхностные.</w:t>
      </w:r>
    </w:p>
    <w:p w:rsidR="008E7C19" w:rsidRPr="003D1B1F" w:rsidRDefault="009B0143" w:rsidP="00AA34EB">
      <w:pPr>
        <w:pStyle w:val="a3"/>
        <w:spacing w:before="0" w:beforeAutospacing="0" w:after="240" w:afterAutospacing="0"/>
        <w:ind w:left="142" w:right="566"/>
        <w:rPr>
          <w:b/>
          <w:bCs/>
          <w:sz w:val="28"/>
          <w:szCs w:val="28"/>
        </w:rPr>
      </w:pPr>
      <w:r w:rsidRPr="003D1B1F">
        <w:rPr>
          <w:sz w:val="28"/>
          <w:szCs w:val="28"/>
        </w:rPr>
        <w:t>Задача взрослого направить их познание в нужное русло.</w:t>
      </w:r>
      <w:r w:rsidR="00F05144" w:rsidRPr="003D1B1F">
        <w:rPr>
          <w:sz w:val="28"/>
          <w:szCs w:val="28"/>
        </w:rPr>
        <w:t xml:space="preserve"> С этой целью появилась идея создать проект </w:t>
      </w:r>
      <w:r w:rsidR="008E7C19" w:rsidRPr="003D1B1F">
        <w:rPr>
          <w:sz w:val="28"/>
          <w:szCs w:val="28"/>
        </w:rPr>
        <w:t xml:space="preserve"> на тему </w:t>
      </w:r>
      <w:r w:rsidR="008E7C19" w:rsidRPr="003D1B1F">
        <w:rPr>
          <w:bCs/>
          <w:sz w:val="28"/>
          <w:szCs w:val="28"/>
        </w:rPr>
        <w:t>«Моя Республика - Удмуртия»</w:t>
      </w:r>
    </w:p>
    <w:p w:rsidR="008E7C19" w:rsidRPr="003D1B1F" w:rsidRDefault="008E7C19" w:rsidP="00AA34EB">
      <w:pPr>
        <w:shd w:val="clear" w:color="auto" w:fill="FFFFFF"/>
        <w:spacing w:after="150" w:line="315" w:lineRule="atLeast"/>
        <w:ind w:left="142"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 данной темы обусловлен пониманием значимости этой проблемы, с одной стороны, и недостаточным уровнем знаний у детей и родителей о родном крае, с другой. Необходимо отметить, что в настоящее время эта работа не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D8101B" w:rsidRPr="00A9611B" w:rsidRDefault="00D8101B" w:rsidP="00430069">
      <w:pPr>
        <w:spacing w:after="0"/>
        <w:ind w:right="566" w:firstLine="14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101B" w:rsidRPr="00D7615A" w:rsidRDefault="00D8101B" w:rsidP="00430069">
      <w:pPr>
        <w:spacing w:after="0"/>
        <w:ind w:right="566" w:firstLine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61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Ожидаемый результат</w:t>
      </w:r>
      <w:r w:rsidRPr="00D76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D76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начнут испытывать гордость за свою малую родину, </w:t>
      </w:r>
      <w:r w:rsidR="00430069"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6035040</wp:posOffset>
            </wp:positionH>
            <wp:positionV relativeFrom="paragraph">
              <wp:posOffset>-332105</wp:posOffset>
            </wp:positionV>
            <wp:extent cx="361950" cy="10696575"/>
            <wp:effectExtent l="0" t="0" r="0" b="9525"/>
            <wp:wrapNone/>
            <wp:docPr id="6" name="Рисунок 6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заинтересуются историей Удмуртии, узнают традиции родного народа, символику. У детей появится желание выражать себя творчески.</w:t>
      </w:r>
    </w:p>
    <w:p w:rsidR="00DB690A" w:rsidRPr="00D7615A" w:rsidRDefault="00B93A70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  <w:r w:rsidRPr="00D7615A">
        <w:rPr>
          <w:rFonts w:ascii="Times New Roman" w:hAnsi="Times New Roman" w:cs="Times New Roman"/>
          <w:sz w:val="28"/>
          <w:szCs w:val="28"/>
        </w:rPr>
        <w:t>Родители станут активными участниками образовательного процесса. Повыситься уровень знаний и умений по теме проекта.</w:t>
      </w:r>
    </w:p>
    <w:p w:rsidR="00B93A70" w:rsidRPr="00D7615A" w:rsidRDefault="00B93A70" w:rsidP="00A9611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15A">
        <w:rPr>
          <w:rFonts w:ascii="Times New Roman" w:hAnsi="Times New Roman" w:cs="Times New Roman"/>
          <w:sz w:val="28"/>
          <w:szCs w:val="28"/>
        </w:rPr>
        <w:t xml:space="preserve"> </w:t>
      </w:r>
      <w:r w:rsidRPr="00D7615A">
        <w:rPr>
          <w:rFonts w:ascii="Times New Roman" w:hAnsi="Times New Roman" w:cs="Times New Roman"/>
          <w:b/>
          <w:sz w:val="28"/>
          <w:szCs w:val="28"/>
        </w:rPr>
        <w:t>Для педагогов</w:t>
      </w:r>
      <w:r w:rsidRPr="00D7615A">
        <w:rPr>
          <w:rFonts w:ascii="Times New Roman" w:hAnsi="Times New Roman" w:cs="Times New Roman"/>
          <w:sz w:val="28"/>
          <w:szCs w:val="28"/>
        </w:rPr>
        <w:t>: Пополнится библиотека методической и художественной литературы, обогатиться предметно – пространственная среда</w:t>
      </w:r>
      <w:r w:rsidR="00D7615A">
        <w:rPr>
          <w:rFonts w:ascii="Times New Roman" w:hAnsi="Times New Roman" w:cs="Times New Roman"/>
          <w:sz w:val="28"/>
          <w:szCs w:val="28"/>
        </w:rPr>
        <w:t>.</w:t>
      </w:r>
    </w:p>
    <w:p w:rsidR="0092253A" w:rsidRPr="00A9611B" w:rsidRDefault="0092253A" w:rsidP="00A9611B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</w:p>
    <w:p w:rsidR="009E1432" w:rsidRPr="00A9611B" w:rsidRDefault="009E1432" w:rsidP="00A9611B">
      <w:pPr>
        <w:spacing w:after="0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11B"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проекта:</w:t>
      </w:r>
    </w:p>
    <w:p w:rsidR="009E1432" w:rsidRPr="00A9611B" w:rsidRDefault="009E1432" w:rsidP="00A9611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93A70" w:rsidRPr="00D7615A" w:rsidRDefault="00795D47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hAnsi="Times New Roman" w:cs="Times New Roman"/>
          <w:b/>
          <w:sz w:val="28"/>
          <w:szCs w:val="28"/>
        </w:rPr>
        <w:t>I этап. Подготовительный.</w:t>
      </w:r>
    </w:p>
    <w:p w:rsidR="00B93A70" w:rsidRPr="00D7615A" w:rsidRDefault="00B93A70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1.Определение целей и задач проекта.</w:t>
      </w:r>
    </w:p>
    <w:p w:rsidR="00BE7B88" w:rsidRPr="00D7615A" w:rsidRDefault="00B93A70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hAnsi="Times New Roman" w:cs="Times New Roman"/>
          <w:sz w:val="28"/>
          <w:szCs w:val="28"/>
        </w:rPr>
        <w:t>2</w:t>
      </w:r>
      <w:r w:rsidR="00795D47" w:rsidRPr="00D7615A">
        <w:rPr>
          <w:rFonts w:ascii="Times New Roman" w:hAnsi="Times New Roman" w:cs="Times New Roman"/>
          <w:sz w:val="28"/>
          <w:szCs w:val="28"/>
        </w:rPr>
        <w:t>. Подготовка материала для реализации проекта: подбор методической, справочной, художественной литературы, иллюстративного материала, пособий, игр по данной теме; подготовка материалов для продуктивной деятельности; подбор материалов, атрибутов для игровой, познавательной деятельности.</w:t>
      </w:r>
    </w:p>
    <w:p w:rsidR="00BE7B88" w:rsidRPr="00D7615A" w:rsidRDefault="00B93A70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hAnsi="Times New Roman" w:cs="Times New Roman"/>
          <w:sz w:val="28"/>
          <w:szCs w:val="28"/>
        </w:rPr>
        <w:t>3</w:t>
      </w:r>
      <w:r w:rsidR="00795D47" w:rsidRPr="00D7615A">
        <w:rPr>
          <w:rFonts w:ascii="Times New Roman" w:hAnsi="Times New Roman" w:cs="Times New Roman"/>
          <w:sz w:val="28"/>
          <w:szCs w:val="28"/>
        </w:rPr>
        <w:t>. Информирование родителей о предстоящей деятельности.</w:t>
      </w:r>
    </w:p>
    <w:p w:rsidR="009E1432" w:rsidRPr="00D7615A" w:rsidRDefault="00D7615A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hAnsi="Times New Roman" w:cs="Times New Roman"/>
          <w:sz w:val="28"/>
          <w:szCs w:val="28"/>
        </w:rPr>
        <w:t>4</w:t>
      </w:r>
      <w:r w:rsidR="00795D47" w:rsidRPr="00D7615A">
        <w:rPr>
          <w:rFonts w:ascii="Times New Roman" w:hAnsi="Times New Roman" w:cs="Times New Roman"/>
          <w:sz w:val="28"/>
          <w:szCs w:val="28"/>
        </w:rPr>
        <w:t>. Подготовить наглядный и консультационный материал для родителей.</w:t>
      </w:r>
    </w:p>
    <w:p w:rsidR="009E1432" w:rsidRPr="00A9611B" w:rsidRDefault="009E1432" w:rsidP="00A9611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0606" w:rsidRDefault="003E0606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0606" w:rsidRDefault="003E0606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7B88" w:rsidRPr="00D7615A" w:rsidRDefault="00795D47" w:rsidP="00A9611B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7615A">
        <w:rPr>
          <w:rFonts w:ascii="Times New Roman" w:hAnsi="Times New Roman" w:cs="Times New Roman"/>
          <w:b/>
          <w:sz w:val="28"/>
          <w:szCs w:val="28"/>
        </w:rPr>
        <w:t>II этап. Основной.</w:t>
      </w:r>
    </w:p>
    <w:p w:rsidR="003E0606" w:rsidRPr="00912C89" w:rsidRDefault="003E0606" w:rsidP="003E0606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</w:p>
    <w:p w:rsidR="00912C89" w:rsidRDefault="00912C89" w:rsidP="00A9611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pPr w:leftFromText="180" w:rightFromText="180" w:vertAnchor="text" w:tblpX="-743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276"/>
        <w:gridCol w:w="8897"/>
      </w:tblGrid>
      <w:tr w:rsidR="00912C89" w:rsidTr="00AA34EB">
        <w:tc>
          <w:tcPr>
            <w:tcW w:w="1276" w:type="dxa"/>
          </w:tcPr>
          <w:p w:rsidR="00912C89" w:rsidRPr="00D7615A" w:rsidRDefault="00912C89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8897" w:type="dxa"/>
          </w:tcPr>
          <w:p w:rsidR="00912C89" w:rsidRPr="00D7615A" w:rsidRDefault="00912C89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12C89" w:rsidTr="00AA34EB">
        <w:tc>
          <w:tcPr>
            <w:tcW w:w="1276" w:type="dxa"/>
          </w:tcPr>
          <w:p w:rsidR="00912C89" w:rsidRPr="00D7615A" w:rsidRDefault="00912C89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8897" w:type="dxa"/>
          </w:tcPr>
          <w:p w:rsidR="00F015B5" w:rsidRPr="00D7615A" w:rsidRDefault="005F6BE6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-Беседа с презентацией «Мы в Удмуртии живем»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-Оформление в группе уголка, посвященного Удмуртии (символика республики и города Ижевска, книги, фотографии, открытки).</w:t>
            </w:r>
          </w:p>
          <w:p w:rsidR="00F015B5" w:rsidRPr="00D7615A" w:rsidRDefault="00F015B5" w:rsidP="00AA34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7615A">
              <w:rPr>
                <w:rStyle w:val="c0"/>
                <w:color w:val="000000"/>
                <w:sz w:val="28"/>
                <w:szCs w:val="28"/>
              </w:rPr>
              <w:t>-Изготовление папки «Моя Родина – Удмуртия»</w:t>
            </w:r>
          </w:p>
          <w:p w:rsidR="00244717" w:rsidRPr="00D7615A" w:rsidRDefault="00244717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-Разучивание удмуртск</w:t>
            </w:r>
            <w:r w:rsidR="00445C14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их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A34E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народных игр: «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Догонялки («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Тябыкен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»)»</w:t>
            </w:r>
            <w:r w:rsidR="003E0606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«Игра с платочком» («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Кышетэн</w:t>
            </w:r>
            <w:proofErr w:type="spellEnd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шудон</w:t>
            </w:r>
            <w:proofErr w:type="spellEnd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») (см. приложение №1)</w:t>
            </w:r>
          </w:p>
          <w:p w:rsidR="00D81605" w:rsidRPr="00D7615A" w:rsidRDefault="00D81605" w:rsidP="00AA34EB">
            <w:pPr>
              <w:shd w:val="clear" w:color="auto" w:fill="FFFFFF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-Чтение удмуртской народной </w:t>
            </w:r>
            <w:r w:rsidR="00AA34E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сказки «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Батыры»</w:t>
            </w:r>
          </w:p>
          <w:p w:rsidR="00D81605" w:rsidRPr="00D7615A" w:rsidRDefault="00D81605" w:rsidP="00AA34EB">
            <w:pPr>
              <w:shd w:val="clear" w:color="auto" w:fill="FFFFFF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-Разучивание пословиц и поговорок</w:t>
            </w:r>
          </w:p>
          <w:p w:rsidR="00912C89" w:rsidRPr="00D7615A" w:rsidRDefault="003E0606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-Сюжетн</w:t>
            </w:r>
            <w:r w:rsidR="00793BD6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-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ролевые игры по мотивам удмуртских сказок.</w:t>
            </w:r>
          </w:p>
          <w:p w:rsidR="00912C89" w:rsidRPr="00D7615A" w:rsidRDefault="00912C89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015B5" w:rsidTr="00AA34EB">
        <w:tc>
          <w:tcPr>
            <w:tcW w:w="1276" w:type="dxa"/>
          </w:tcPr>
          <w:p w:rsidR="00F015B5" w:rsidRPr="00D7615A" w:rsidRDefault="00445C14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ктябрь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ноябрь</w:t>
            </w:r>
          </w:p>
        </w:tc>
        <w:tc>
          <w:tcPr>
            <w:tcW w:w="8897" w:type="dxa"/>
          </w:tcPr>
          <w:p w:rsidR="00F015B5" w:rsidRPr="00D7615A" w:rsidRDefault="00F015B5" w:rsidP="00AA34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D7615A">
              <w:rPr>
                <w:rStyle w:val="c0"/>
                <w:color w:val="000000"/>
                <w:sz w:val="28"/>
                <w:szCs w:val="28"/>
              </w:rPr>
              <w:t>-Рассматривание иллюстраций об Удмуртии, народном творчестве.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-Оформление альбома «Удмуртский костюм».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Рассматривание кукол в удмуртских национальных костюмах.  </w:t>
            </w:r>
            <w:r w:rsidR="00445C14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015B5" w:rsidRPr="00BA052C" w:rsidRDefault="00F015B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-Знакомство детей с музейными экспонатами </w:t>
            </w:r>
            <w:r w:rsidRPr="00BA05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(ткацкий станок, скалка, веретено).</w:t>
            </w:r>
          </w:p>
          <w:p w:rsidR="00F015B5" w:rsidRPr="00D7615A" w:rsidRDefault="00F015B5" w:rsidP="00AA34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1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Экскурсия в краеведческий </w:t>
            </w:r>
            <w:r w:rsidR="00AA34EB" w:rsidRPr="00D761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музей «</w:t>
            </w:r>
            <w:r w:rsidR="00180DDB" w:rsidRPr="00D761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Удмуртская</w:t>
            </w:r>
            <w:r w:rsidRPr="00D7615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изба»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Изготовление макета «Удмуртская изба».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Презентация «Удмуртская изба и мебель».</w:t>
            </w:r>
          </w:p>
          <w:p w:rsidR="002653D0" w:rsidRPr="00D7615A" w:rsidRDefault="002653D0" w:rsidP="00AA34EB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015B5" w:rsidRPr="00D7615A" w:rsidRDefault="00F015B5" w:rsidP="00AA34EB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7615A">
              <w:rPr>
                <w:bCs/>
                <w:color w:val="000000"/>
                <w:sz w:val="28"/>
                <w:szCs w:val="28"/>
                <w:shd w:val="clear" w:color="auto" w:fill="FFFFFF"/>
              </w:rPr>
              <w:t>-Аппликация «Украшение передника»</w:t>
            </w:r>
            <w:r w:rsidR="00445C14" w:rsidRPr="00D7615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45C14" w:rsidRPr="00D7615A">
              <w:rPr>
                <w:color w:val="000000"/>
                <w:sz w:val="28"/>
                <w:szCs w:val="28"/>
                <w:shd w:val="clear" w:color="auto" w:fill="FFFFFF"/>
              </w:rPr>
              <w:t xml:space="preserve">«Удмуртский орнамент на </w:t>
            </w:r>
            <w:r w:rsidR="00A46716"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6FDD64B" wp14:editId="1312E13A">
                  <wp:simplePos x="0" y="0"/>
                  <wp:positionH relativeFrom="column">
                    <wp:posOffset>5721350</wp:posOffset>
                  </wp:positionH>
                  <wp:positionV relativeFrom="paragraph">
                    <wp:posOffset>-174625</wp:posOffset>
                  </wp:positionV>
                  <wp:extent cx="361950" cy="10696575"/>
                  <wp:effectExtent l="0" t="0" r="0" b="9525"/>
                  <wp:wrapNone/>
                  <wp:docPr id="9" name="Рисунок 9" descr="https://catherineasquithgallery.com/uploads/posts/2021-02/1613465252_72-p-fon-dlya-prezentatsii-russkii-narodnii-sti-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atherineasquithgallery.com/uploads/posts/2021-02/1613465252_72-p-fon-dlya-prezentatsii-russkii-narodnii-sti-1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90"/>
                          <a:stretch/>
                        </pic:blipFill>
                        <pic:spPr bwMode="auto">
                          <a:xfrm>
                            <a:off x="0" y="0"/>
                            <a:ext cx="361950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5C14" w:rsidRPr="00D7615A">
              <w:rPr>
                <w:color w:val="000000"/>
                <w:sz w:val="28"/>
                <w:szCs w:val="28"/>
                <w:shd w:val="clear" w:color="auto" w:fill="FFFFFF"/>
              </w:rPr>
              <w:t>скатерти»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D76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Рисование 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«Деревенская изба»</w:t>
            </w:r>
            <w:r w:rsidR="00445C14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45C14" w:rsidRPr="00D76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«Ковер с удмуртским орнаментом»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-Лепка «Посуда для избы».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15B5" w:rsidRPr="00D7615A" w:rsidRDefault="00445C14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-Разучивание удмуртских </w:t>
            </w:r>
            <w:r w:rsidR="00AA34E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народных игр: «</w:t>
            </w:r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Водяной» («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Ву</w:t>
            </w:r>
            <w:proofErr w:type="spellEnd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мурт</w:t>
            </w:r>
            <w:proofErr w:type="spellEnd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AA34E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),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«Серый зайка» («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Пурысь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кечпи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») (см. приложение №1)</w:t>
            </w:r>
          </w:p>
          <w:p w:rsidR="002653D0" w:rsidRPr="00D7615A" w:rsidRDefault="00D8160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-Чтение удмуртской народной </w:t>
            </w:r>
            <w:r w:rsidR="00AA34E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сказки «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Кокорикок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793BD6" w:rsidRPr="00D7615A" w:rsidRDefault="00F015B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-Встреча с интересными людьми: рассказ бабушки из удмуртской семьи о национальных традициях удмуртов.</w:t>
            </w:r>
          </w:p>
          <w:p w:rsidR="00F015B5" w:rsidRPr="00D7615A" w:rsidRDefault="00793BD6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Сюжетно- ролевые игры по мотивам удмуртских сказок.</w:t>
            </w:r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015B5" w:rsidTr="00AA34EB">
        <w:tc>
          <w:tcPr>
            <w:tcW w:w="1276" w:type="dxa"/>
          </w:tcPr>
          <w:p w:rsidR="00F015B5" w:rsidRPr="00D7615A" w:rsidRDefault="00430069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</w:t>
            </w:r>
            <w:r w:rsidR="00445C14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8897" w:type="dxa"/>
          </w:tcPr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-Знакомство с лекарственными растениями Удмуртии.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80DD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«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Красн</w:t>
            </w:r>
            <w:r w:rsidR="00180DD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ой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Книг</w:t>
            </w:r>
            <w:r w:rsidR="00180DD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ой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Удмуртии</w:t>
            </w:r>
            <w:r w:rsidR="00180DD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-Оформление альбома «Лекарственные растения Удмуртии».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76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-Беседа «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Италмас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символ Удмуртии»</w:t>
            </w:r>
          </w:p>
          <w:p w:rsidR="00F015B5" w:rsidRPr="00D7615A" w:rsidRDefault="00A46716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-Коллективная аппликация с элементами рисования «Удмуртский национальный костюм</w:t>
            </w:r>
            <w:r w:rsidRPr="00A46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A4671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(см. приложение №3)</w:t>
            </w:r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-Лепка «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Италмас</w:t>
            </w:r>
            <w:proofErr w:type="spellEnd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F015B5" w:rsidRPr="00D7615A" w:rsidRDefault="00D8160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-Чтение удмуртской народной </w:t>
            </w:r>
            <w:r w:rsidR="00AA34E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сказки «</w:t>
            </w:r>
            <w:r w:rsidR="003E0606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Красавица Береза»</w:t>
            </w:r>
          </w:p>
          <w:p w:rsidR="003E0606" w:rsidRPr="00D7615A" w:rsidRDefault="003E0606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-Театрализованная игра-драматизация по сказке «Красавица Береза»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015B5" w:rsidRPr="00D7615A" w:rsidRDefault="00180DDB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445C14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Разучивание удмуртской </w:t>
            </w:r>
            <w:r w:rsidR="00AA34EB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народной игры «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Италмас</w:t>
            </w:r>
            <w:proofErr w:type="spellEnd"/>
            <w:r w:rsidR="00F015B5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(см. приложение №1)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15B5" w:rsidRPr="00D7615A" w:rsidRDefault="003E0606" w:rsidP="00AA34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-Сюжетно</w:t>
            </w:r>
            <w:r w:rsidR="00793BD6"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ролевые игры по мотивам удмуртских сказок.</w:t>
            </w:r>
            <w:r w:rsidRPr="00D76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  <w:tr w:rsidR="00F015B5" w:rsidTr="00AA34EB">
        <w:tc>
          <w:tcPr>
            <w:tcW w:w="1276" w:type="dxa"/>
          </w:tcPr>
          <w:p w:rsidR="00F015B5" w:rsidRPr="00D7615A" w:rsidRDefault="00A32B1C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8897" w:type="dxa"/>
          </w:tcPr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-Знакомство с выдающимися людьми Удмуртии: М.Т. Калашников, Г. Кулакова, 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Т.Тихонова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В. 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Медведцев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015B5" w:rsidRDefault="00445C14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Разучивание удмуртской </w:t>
            </w:r>
            <w:r w:rsidR="00AA34EB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народной игры «</w:t>
            </w:r>
            <w:r w:rsidR="00F015B5" w:rsidRPr="00D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Дядя Трифон» («Трифон 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агай</w:t>
            </w:r>
            <w:proofErr w:type="spellEnd"/>
            <w:r w:rsidR="00AA34EB" w:rsidRPr="00D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="00AA34EB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="00F015B5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см. приложение №1)</w:t>
            </w:r>
          </w:p>
          <w:p w:rsidR="00653CFB" w:rsidRPr="00D7615A" w:rsidRDefault="00653CFB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5A03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Рисование «Лыжник»</w:t>
            </w:r>
          </w:p>
          <w:p w:rsidR="00D81605" w:rsidRPr="00D7615A" w:rsidRDefault="00D8160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-Чтение удмуртской народной </w:t>
            </w:r>
            <w:r w:rsidR="00AA34EB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сказки «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Сын рыбака и 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Вумурт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  <w:p w:rsidR="00D81605" w:rsidRPr="00D7615A" w:rsidRDefault="00D8160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-Разучивание пословиц и поговорок</w:t>
            </w:r>
          </w:p>
          <w:p w:rsidR="00D81605" w:rsidRPr="00D7615A" w:rsidRDefault="003E0606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-Сюжетн</w:t>
            </w:r>
            <w:r w:rsidR="00793BD6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-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ролевые игры по мотивам удмуртских сказок.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015B5" w:rsidTr="00AA34EB">
        <w:tc>
          <w:tcPr>
            <w:tcW w:w="1276" w:type="dxa"/>
          </w:tcPr>
          <w:p w:rsidR="00F015B5" w:rsidRPr="00D7615A" w:rsidRDefault="00A32B1C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8897" w:type="dxa"/>
          </w:tcPr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-Оформление альбома «Удмуртская кухня»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81605" w:rsidRPr="00D7615A" w:rsidRDefault="00F015B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-Лепка из соленого теста «</w:t>
            </w:r>
            <w:proofErr w:type="spellStart"/>
            <w:r w:rsidR="00180DDB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ерепечи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D81605" w:rsidRPr="00D7615A" w:rsidRDefault="00D8160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-Чтение удмуртской народной </w:t>
            </w:r>
            <w:r w:rsidR="00AA34EB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сказки «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Мышь и воробей</w:t>
            </w:r>
          </w:p>
          <w:p w:rsidR="00D81605" w:rsidRPr="00D7615A" w:rsidRDefault="00D8160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-Разучивание пословиц и поговорок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2653D0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80DDB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Разучивание удмуртской </w:t>
            </w:r>
            <w:r w:rsidR="00AA34EB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народной игры «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Серебряная монетка» («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Азвесь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манет</w:t>
            </w:r>
            <w:proofErr w:type="spellEnd"/>
            <w:r w:rsidR="00AA34EB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») (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см. приложение №1)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15B5" w:rsidRPr="00D7615A" w:rsidRDefault="003E0606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-Сюжетн</w:t>
            </w:r>
            <w:r w:rsidR="00793BD6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-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ролевые игры по мотивам удмуртских сказок.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  <w:tr w:rsidR="00F015B5" w:rsidTr="00AA34EB">
        <w:tc>
          <w:tcPr>
            <w:tcW w:w="1276" w:type="dxa"/>
          </w:tcPr>
          <w:p w:rsidR="00F015B5" w:rsidRPr="00D7615A" w:rsidRDefault="00A32B1C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март</w:t>
            </w:r>
          </w:p>
        </w:tc>
        <w:tc>
          <w:tcPr>
            <w:tcW w:w="8897" w:type="dxa"/>
          </w:tcPr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-Викторина об Удмуртии.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-Рисование «Сказочные герои».</w:t>
            </w:r>
          </w:p>
          <w:p w:rsidR="004A1875" w:rsidRPr="00D7615A" w:rsidRDefault="004A187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-Коллективная аппликация с элементами рисования «Удмуртский национальный костюм».</w:t>
            </w:r>
          </w:p>
          <w:p w:rsidR="00F015B5" w:rsidRDefault="00F015B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-Прослушивание удмуртской музыки.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-Знакомство с удмуртскими инструментами.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</w:t>
            </w:r>
            <w:proofErr w:type="spellStart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Рузучивание</w:t>
            </w:r>
            <w:proofErr w:type="spellEnd"/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удмуртских танцев.</w:t>
            </w:r>
          </w:p>
          <w:p w:rsidR="002B5A0A" w:rsidRPr="002B5A0A" w:rsidRDefault="002B5A0A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B5A0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-Разучивание удмуртской  народной песни «</w:t>
            </w:r>
            <w:proofErr w:type="spellStart"/>
            <w:r w:rsidRPr="002B5A0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Ялыке</w:t>
            </w:r>
            <w:proofErr w:type="spellEnd"/>
            <w:r w:rsidRPr="002B5A0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81605" w:rsidRPr="00D7615A" w:rsidRDefault="00D8160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1605" w:rsidRPr="00D7615A" w:rsidRDefault="00D8160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-Чтение удмуртской народной сказки   «Небеса»</w:t>
            </w:r>
          </w:p>
          <w:p w:rsidR="00D81605" w:rsidRPr="00D7615A" w:rsidRDefault="00D8160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-Разучивание пословиц и поговорок</w:t>
            </w:r>
          </w:p>
          <w:p w:rsidR="00F015B5" w:rsidRPr="00D7615A" w:rsidRDefault="00F015B5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15B5" w:rsidRPr="00D7615A" w:rsidRDefault="002653D0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445C14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Разучивание удмуртской народной  игры </w:t>
            </w:r>
            <w:r w:rsidR="00F015B5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«Охота на лося» («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Лосьёсты</w:t>
            </w:r>
            <w:proofErr w:type="spellEnd"/>
            <w:r w:rsidR="00F015B5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F015B5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кутон</w:t>
            </w:r>
            <w:proofErr w:type="spellEnd"/>
            <w:r w:rsidR="00F015B5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») (см. приложение №1)</w:t>
            </w:r>
          </w:p>
          <w:p w:rsidR="00F015B5" w:rsidRPr="00D7615A" w:rsidRDefault="003E0606" w:rsidP="00AA34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-Сюжетн</w:t>
            </w:r>
            <w:r w:rsidR="00793BD6"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-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ролевые игры по мотивам удмуртских сказок.</w:t>
            </w:r>
            <w:r w:rsidRPr="00D761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</w:tbl>
    <w:p w:rsidR="00912C89" w:rsidRDefault="00AA34EB" w:rsidP="00A9611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6FDD64B" wp14:editId="1312E13A">
            <wp:simplePos x="0" y="0"/>
            <wp:positionH relativeFrom="column">
              <wp:posOffset>6067425</wp:posOffset>
            </wp:positionH>
            <wp:positionV relativeFrom="paragraph">
              <wp:posOffset>-325120</wp:posOffset>
            </wp:positionV>
            <wp:extent cx="361950" cy="10696575"/>
            <wp:effectExtent l="0" t="0" r="0" b="9525"/>
            <wp:wrapNone/>
            <wp:docPr id="10" name="Рисунок 10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D1B49" w:rsidRPr="00A9611B" w:rsidRDefault="00B93A70" w:rsidP="00A9611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423A" w:rsidRPr="005E423A" w:rsidRDefault="00795D47" w:rsidP="005E423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E423A">
        <w:rPr>
          <w:rFonts w:ascii="Times New Roman" w:hAnsi="Times New Roman" w:cs="Times New Roman"/>
          <w:b/>
          <w:sz w:val="28"/>
          <w:szCs w:val="28"/>
        </w:rPr>
        <w:t>III этап.</w:t>
      </w:r>
      <w:r w:rsidRPr="005E423A">
        <w:rPr>
          <w:rFonts w:ascii="Times New Roman" w:hAnsi="Times New Roman" w:cs="Times New Roman"/>
          <w:sz w:val="28"/>
          <w:szCs w:val="28"/>
        </w:rPr>
        <w:t xml:space="preserve"> Заключительный</w:t>
      </w:r>
      <w:r w:rsidR="00BA052C" w:rsidRPr="005E4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23A" w:rsidRPr="005E423A" w:rsidRDefault="005E423A" w:rsidP="005E423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423A">
        <w:rPr>
          <w:rFonts w:ascii="Times New Roman" w:hAnsi="Times New Roman" w:cs="Times New Roman"/>
          <w:sz w:val="28"/>
          <w:szCs w:val="28"/>
        </w:rPr>
        <w:t>-</w:t>
      </w:r>
      <w:r w:rsidR="00795D47" w:rsidRPr="005E423A">
        <w:rPr>
          <w:rFonts w:ascii="Times New Roman" w:hAnsi="Times New Roman" w:cs="Times New Roman"/>
          <w:sz w:val="28"/>
          <w:szCs w:val="28"/>
        </w:rPr>
        <w:t xml:space="preserve">Фотовыставка «Путешествие по родному краю» </w:t>
      </w:r>
    </w:p>
    <w:p w:rsidR="005E423A" w:rsidRPr="005E423A" w:rsidRDefault="005E423A" w:rsidP="005E423A">
      <w:pPr>
        <w:spacing w:after="0"/>
        <w:ind w:left="-85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42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-Спортивный праздник  «По страницам удмуртских сказок»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(см. приложение 2)</w:t>
      </w:r>
    </w:p>
    <w:p w:rsidR="00BA052C" w:rsidRPr="005E423A" w:rsidRDefault="00B93A70" w:rsidP="00A9611B">
      <w:pPr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5E423A"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 т</w:t>
      </w:r>
      <w:r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еатрализованн</w:t>
      </w:r>
      <w:r w:rsidR="005E423A"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</w:t>
      </w:r>
      <w:r w:rsidR="005E423A"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</w:t>
      </w:r>
      <w:r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драматизаци</w:t>
      </w:r>
      <w:r w:rsidR="005E423A"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удмуртской нар</w:t>
      </w:r>
      <w:r w:rsidR="005E423A"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одной сказке «Красавица </w:t>
      </w:r>
      <w:r w:rsidR="00AA34EB"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Береза»</w:t>
      </w:r>
      <w:r w:rsidR="00AA34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</w:t>
      </w:r>
      <w:r w:rsidR="005E423A"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других групп.</w:t>
      </w:r>
      <w:r w:rsidR="00AA34EB" w:rsidRPr="00AA34EB">
        <w:rPr>
          <w:noProof/>
          <w:lang w:eastAsia="ru-RU"/>
        </w:rPr>
        <w:t xml:space="preserve"> </w:t>
      </w:r>
    </w:p>
    <w:p w:rsidR="00B93A70" w:rsidRPr="005E423A" w:rsidRDefault="00AA34EB" w:rsidP="00A9611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C1A79A1" wp14:editId="4EB90069">
            <wp:simplePos x="0" y="0"/>
            <wp:positionH relativeFrom="column">
              <wp:posOffset>6082665</wp:posOffset>
            </wp:positionH>
            <wp:positionV relativeFrom="paragraph">
              <wp:posOffset>-360680</wp:posOffset>
            </wp:positionV>
            <wp:extent cx="361950" cy="10696575"/>
            <wp:effectExtent l="0" t="0" r="0" b="9525"/>
            <wp:wrapThrough wrapText="bothSides">
              <wp:wrapPolygon edited="0">
                <wp:start x="0" y="0"/>
                <wp:lineTo x="0" y="21581"/>
                <wp:lineTo x="20463" y="21581"/>
                <wp:lineTo x="20463" y="0"/>
                <wp:lineTo x="0" y="0"/>
              </wp:wrapPolygon>
            </wp:wrapThrough>
            <wp:docPr id="8" name="Рисунок 8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A70" w:rsidRPr="005E4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3A70" w:rsidRPr="005E42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 проекта:</w:t>
      </w:r>
      <w:r w:rsidR="00B93A70" w:rsidRPr="005E4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3A70" w:rsidRPr="005E42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реализации данного проекта дети расширили знания о родной республике, ее символах, достопримечательностях, традициях. Дети получили опыт исследовательской деятельности, смогли раскрыть свои таланты, проявить творческую активность при участии в театрализованной игре – драматизации.</w:t>
      </w:r>
      <w:r w:rsidR="00430069" w:rsidRPr="00430069">
        <w:rPr>
          <w:noProof/>
          <w:lang w:eastAsia="ru-RU"/>
        </w:rPr>
        <w:t xml:space="preserve"> </w:t>
      </w:r>
    </w:p>
    <w:p w:rsidR="00795D47" w:rsidRPr="00A9611B" w:rsidRDefault="00795D47" w:rsidP="00A9611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A70" w:rsidRPr="00A9611B" w:rsidRDefault="00B93A70" w:rsidP="00A9611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B88" w:rsidRDefault="00BE7B88" w:rsidP="00A9611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93BD6" w:rsidRDefault="00793BD6" w:rsidP="00DF1D1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D6" w:rsidRDefault="00793BD6" w:rsidP="00DF1D1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D6" w:rsidRDefault="00793BD6" w:rsidP="00DF1D1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D6" w:rsidRDefault="00793BD6" w:rsidP="00DF1D1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BD6" w:rsidRDefault="00793BD6" w:rsidP="00DF1D1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D19" w:rsidRPr="00DF1D19" w:rsidRDefault="00AA34EB" w:rsidP="00DF1D1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F8844A6" wp14:editId="19BE6D79">
            <wp:simplePos x="0" y="0"/>
            <wp:positionH relativeFrom="column">
              <wp:posOffset>-1013460</wp:posOffset>
            </wp:positionH>
            <wp:positionV relativeFrom="paragraph">
              <wp:posOffset>-360680</wp:posOffset>
            </wp:positionV>
            <wp:extent cx="361950" cy="10696575"/>
            <wp:effectExtent l="0" t="0" r="0" b="9525"/>
            <wp:wrapThrough wrapText="bothSides">
              <wp:wrapPolygon edited="0">
                <wp:start x="0" y="0"/>
                <wp:lineTo x="0" y="21581"/>
                <wp:lineTo x="20463" y="21581"/>
                <wp:lineTo x="20463" y="0"/>
                <wp:lineTo x="0" y="0"/>
              </wp:wrapPolygon>
            </wp:wrapThrough>
            <wp:docPr id="12" name="Рисунок 12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D1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DF1D19" w:rsidRPr="00DF1D19">
        <w:rPr>
          <w:rFonts w:ascii="Times New Roman" w:hAnsi="Times New Roman" w:cs="Times New Roman"/>
          <w:b/>
          <w:sz w:val="28"/>
          <w:szCs w:val="28"/>
        </w:rPr>
        <w:t>№1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Удмуртские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Догонялки (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Тябыкен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дети стоят в кругу. Один из них произносит считалку: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бород, шесть бород,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 – дед с бородой.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выходит, догоняет игроков, которые разбегаются в разные стороны. Коснувшись рукой одного из игроков, </w:t>
      </w:r>
      <w:proofErr w:type="spellStart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слово «</w:t>
      </w:r>
      <w:proofErr w:type="spellStart"/>
      <w:r w:rsidRPr="00DF1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тябык</w:t>
      </w:r>
      <w:proofErr w:type="spellEnd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Пойманный ребенок выходит из игры.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игры</w:t>
      </w: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осалены 3-4 игрока, все снова собираются в круг и считалкой выбирают нового водящего.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Охота на лося (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Лосьёсты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кутон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две команды. Все становятся за чертой, проведенной на расстоянии 1,5 м от лосиных рогов (их количество соответствует числу участников в команде). В руках у каждого игрока аркан. Все стараются заарканить лося (набросить аркан на рога). Выигрывают те охотники, кто поймал больше лосей, т.е. большее число раз набросил аркан.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Начинать игру следует по указанию ведущего поочередно в обеих командах. Прежде чем проводить игру, следует научиться определенному способу набрасывания аркана. Счет вести до 10 очков.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платочком (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Кышетэн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шудон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встают в круг парами, друг за другом. Выбирают двух ведущих, одному из них дают платочек. По сигналу ведущий с платочком убегает, а второй ведущий догоняет его. Игра проходит за кругом. Ведущий с платочком может передать платочек любому играющему ребенку, стоящему в паре, и встать на его место. Таким образом, ведущий с платочком меняется. Ведущий становится без пары, догоняет ведущего с платочком.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Играющий убегает только тогда, когда получит платочек. Когда ведущий с платочком пойман вторым ведущим, то второму ведущему дается платочек, а следующий ведущий выбирается из числа детей, стоящих парами. Игра начинается по сигналу.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Водяной (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мурт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Очерчивают круг – это пруд или озеро, река. Выбирается ведущий – водяной. Играющие бегают вокруг озера и повторяют слова: «Водяного нет, а людей-то много». Водяной бегает по кругу (озеру) и ловит играющих детей, которые подходят близко к берегу (линии круга). Пойманные дети остаются в кругу. Игра продолжается до тех пор, пока не будет поймано большинство игроков.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игры: Водяной ловит, не выходя за линию круга. </w:t>
      </w:r>
      <w:proofErr w:type="spellStart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Ловишками</w:t>
      </w:r>
      <w:proofErr w:type="spellEnd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и те, кого поймали. Они помогают водяному.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Серый зайка (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Пурысь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кечпи</w:t>
      </w:r>
      <w:proofErr w:type="spellEnd"/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чертится квадрат (6*6м) – это забор. У одной из сторон забора сидит зайка. Собаки (10 игроков) располагаются полукругом в 3-5 м у противоположной стороны забора. Участвующие в игре дети говорят: «</w:t>
      </w:r>
      <w:proofErr w:type="spellStart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Зацчонок</w:t>
      </w:r>
      <w:proofErr w:type="spellEnd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зайчонок, почему в огород заходил? Почему мою капусту ел?» На последние слова зайка делает прыжок от забора и старается убежать. Собаки ловят его, окружая сцепленными руками.</w:t>
      </w:r>
    </w:p>
    <w:p w:rsidR="00DF1D19" w:rsidRDefault="00DF1D19" w:rsidP="00DF1D1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Заяц считается пойманным при полном смыкании круга. Выбегать из-под рук при сомкнутом круге заяц не имеет права.</w:t>
      </w:r>
    </w:p>
    <w:p w:rsidR="00A502DF" w:rsidRDefault="00A502DF" w:rsidP="00DF1D1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DF1D19" w:rsidRDefault="00A46716" w:rsidP="00A502DF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2F8844A6" wp14:editId="19BE6D79">
            <wp:simplePos x="0" y="0"/>
            <wp:positionH relativeFrom="column">
              <wp:posOffset>-908685</wp:posOffset>
            </wp:positionH>
            <wp:positionV relativeFrom="paragraph">
              <wp:posOffset>-368935</wp:posOffset>
            </wp:positionV>
            <wp:extent cx="361950" cy="10696575"/>
            <wp:effectExtent l="0" t="0" r="0" b="9525"/>
            <wp:wrapNone/>
            <wp:docPr id="15" name="Рисунок 15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Трифон</w:t>
      </w:r>
      <w:r w:rsidR="00A502DF"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A5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Трифон </w:t>
      </w:r>
      <w:proofErr w:type="spellStart"/>
      <w:r w:rsidR="00A5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агай</w:t>
      </w:r>
      <w:proofErr w:type="spellEnd"/>
      <w:r w:rsidR="00A502DF"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44717" w:rsidRDefault="00244717" w:rsidP="00DF1D1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717" w:rsidRDefault="00A502DF" w:rsidP="00DF1D1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«Дядя Трифон» (Трифон </w:t>
      </w:r>
      <w:proofErr w:type="spellStart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агай</w:t>
      </w:r>
      <w:proofErr w:type="spellEnd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 дети встаю в круг, по считалке выбирают дядю Трифона. Он встаёт в круг и ему поют:   У дяди Трифона семеро детей, Семеро детей, семь сыновей. И едят они и пьют, Друг на друга на друга все глядят, И все делают вот так.   После этих слов дядя Трифон показывает разные  движения, и все дети повторяют за ним. Кто выполняет неправильно или не успевает выполнять движения, меняется с Трифоном местами.</w:t>
      </w:r>
    </w:p>
    <w:p w:rsidR="00A502DF" w:rsidRDefault="00A502DF" w:rsidP="00DF1D1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A502DF" w:rsidRDefault="00A502DF" w:rsidP="00A502D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«Серебряная монетка» («</w:t>
      </w:r>
      <w:proofErr w:type="spellStart"/>
      <w:r w:rsidRPr="00A5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Азвесь</w:t>
      </w:r>
      <w:proofErr w:type="spellEnd"/>
      <w:r w:rsidRPr="00A5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5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манет</w:t>
      </w:r>
      <w:proofErr w:type="spellEnd"/>
      <w:r w:rsidRPr="00A5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A502DF" w:rsidRDefault="00A502DF" w:rsidP="00A502DF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считалке выбирается водящий. Дети стоят в кругу, поют песню и передают </w:t>
      </w:r>
      <w:proofErr w:type="gramStart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ладоши</w:t>
      </w:r>
      <w:proofErr w:type="gramEnd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 по кругу монетку. Пошла монетка, пошли две, Пошли монетки погулять. Тут монетка, тут – две, Тут пятьдесят.   Песня заканчивается. Дети спрашивают:   - Где монетка? Водящий, который стоял в середине круга и наблюдал за движением монетки, должен угадать, у кого задержалась монетка. «Лапоть» Дети встают в круг, водящий в середине круга, с верёвкой на которую привязан лапоть. Водящий крутит верёвку по кругу, а дети перепрыгивают. Кто не успел прыгнуть, тот выходит из игры.  </w:t>
      </w:r>
    </w:p>
    <w:p w:rsidR="00244717" w:rsidRPr="00A502DF" w:rsidRDefault="00A502DF" w:rsidP="00A502DF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5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A5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Италмас</w:t>
      </w:r>
      <w:proofErr w:type="spellEnd"/>
      <w:r w:rsidRPr="00A5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502DF" w:rsidRPr="00DF1D19" w:rsidRDefault="00A502DF" w:rsidP="00DF1D19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Италмас</w:t>
      </w:r>
      <w:proofErr w:type="spellEnd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встают в круг, водящий – снаружи с цветком </w:t>
      </w:r>
      <w:proofErr w:type="spellStart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италмас</w:t>
      </w:r>
      <w:proofErr w:type="spellEnd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удмуртскую музыку дети идут в одну сторону, а водящий в другую. Музыка останавливается, водящий просовывает цветок между двумя детьми, дети разбегаются в разные стороны. Кто первый возьмёт цветок, тот и водит.   «Мяч в кругу» (</w:t>
      </w:r>
      <w:proofErr w:type="spellStart"/>
      <w:proofErr w:type="gramStart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Тупен</w:t>
      </w:r>
      <w:proofErr w:type="spellEnd"/>
      <w:proofErr w:type="gramEnd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proofErr w:type="spellStart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котырес</w:t>
      </w:r>
      <w:proofErr w:type="spellEnd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гожен</w:t>
      </w:r>
      <w:proofErr w:type="spellEnd"/>
      <w:r w:rsidRPr="00A5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Чертится круг. В середине круга – водящий, остальные дети – стоят лицом в круг за линией, им в круг заходить нельзя. Водящий кидает кому-нибудь из детей мяч. Поймавший мяч ребёнок пытается попасть этим мячом в того, кто в кругу (водящий не должен выходить за круг). Кто попадет в водящего – меняется с ним местами</w:t>
      </w:r>
      <w:r w:rsidRPr="00A502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  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DF1D19" w:rsidRPr="00DF1D19" w:rsidRDefault="00DF1D19" w:rsidP="00DF1D19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«Детские народные подвижные игры» </w:t>
      </w:r>
      <w:proofErr w:type="spellStart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А.В.Кенеман</w:t>
      </w:r>
      <w:proofErr w:type="spellEnd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Т.И.Осокина</w:t>
      </w:r>
      <w:proofErr w:type="spellEnd"/>
    </w:p>
    <w:p w:rsidR="00DF1D19" w:rsidRDefault="00DF1D19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502DF" w:rsidRDefault="00A502DF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502DF" w:rsidRDefault="00A502DF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A052C" w:rsidRDefault="00BA052C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A052C" w:rsidRDefault="00BA052C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A052C" w:rsidRDefault="00BA052C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A052C" w:rsidRDefault="00BA052C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A052C" w:rsidRDefault="00BA052C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E423A" w:rsidRDefault="005E423A" w:rsidP="006B755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46716" w:rsidRDefault="00A46716" w:rsidP="005E423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716" w:rsidRDefault="00A46716" w:rsidP="005E423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23A" w:rsidRPr="00DF1D19" w:rsidRDefault="00A46716" w:rsidP="005E423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F8844A6" wp14:editId="19BE6D79">
            <wp:simplePos x="0" y="0"/>
            <wp:positionH relativeFrom="column">
              <wp:posOffset>-885825</wp:posOffset>
            </wp:positionH>
            <wp:positionV relativeFrom="paragraph">
              <wp:posOffset>-198120</wp:posOffset>
            </wp:positionV>
            <wp:extent cx="361950" cy="10696575"/>
            <wp:effectExtent l="0" t="0" r="0" b="9525"/>
            <wp:wrapNone/>
            <wp:docPr id="16" name="Рисунок 16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23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E423A" w:rsidRPr="00DF1D19">
        <w:rPr>
          <w:rFonts w:ascii="Times New Roman" w:hAnsi="Times New Roman" w:cs="Times New Roman"/>
          <w:b/>
          <w:sz w:val="28"/>
          <w:szCs w:val="28"/>
        </w:rPr>
        <w:t>№</w:t>
      </w:r>
      <w:r w:rsidR="005E423A">
        <w:rPr>
          <w:rFonts w:ascii="Times New Roman" w:hAnsi="Times New Roman" w:cs="Times New Roman"/>
          <w:b/>
          <w:sz w:val="28"/>
          <w:szCs w:val="28"/>
        </w:rPr>
        <w:t>2</w:t>
      </w:r>
    </w:p>
    <w:p w:rsidR="00A502DF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A502DF" w:rsidRPr="00BA0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 страницам удмуртских сказок»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Спортивный праздник для </w:t>
      </w:r>
      <w:r w:rsidR="00BA0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старшего дошкольного возраста.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 для повышения двигательной активности детей дошкольного возраста, вовлечения их в регулярные занятия физической культурой и спортом.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условия для приобщения детей дошкольного возраста к здоровому образу жизни.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2.Прививать любовь к народному краю, культуре и традициям удмуртского народа.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физические качества, двигательные умения и навыки дошкольников по средствам подвижных удмуртских народных игр.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музыкальное оформление, гимнастическая скамейка, дуги, обручи, кольца, платок, хвост, цветок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италмас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удмуртские головные уборы, ориентиры.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BA052C" w:rsidRDefault="00A502DF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праздника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 под удмуртскую танцевальную музыку.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(в костюме удмуртки):</w:t>
      </w:r>
    </w:p>
    <w:p w:rsidR="00A502DF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Хватает Волге широты и сини,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Камою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еще синей.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меня бы не было России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маленькой Удмуртии моей.</w:t>
      </w:r>
    </w:p>
    <w:p w:rsidR="00A502DF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Зечбуресь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пиналъес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02DF" w:rsidRPr="00BA052C" w:rsidRDefault="00A502DF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Зечбуресь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02DF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каком языке мы с вами поздоровались?</w:t>
      </w:r>
    </w:p>
    <w:p w:rsidR="00A502DF" w:rsidRPr="00BA052C" w:rsidRDefault="00A502DF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На удмуртском.</w:t>
      </w:r>
    </w:p>
    <w:p w:rsidR="00A502DF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сегодняшнюю встречу мы посвятим нашему удмуртскому краю, хороводам и удмуртским народным играм. Ребята, а какой удмуртский герой весельчак и балагур может нам в этом помочь?</w:t>
      </w:r>
    </w:p>
    <w:p w:rsidR="00A502DF" w:rsidRPr="00BA052C" w:rsidRDefault="00A502DF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ЛопшоПедунь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2DF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Вот к нему мы с вами и отправимся в гости. Только путь к нему не близкий и не легкий. Нам нужно пройти леса, болота, горы и реки.</w:t>
      </w:r>
    </w:p>
    <w:p w:rsidR="00A502DF" w:rsidRPr="00BA052C" w:rsidRDefault="00BA052C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</w:t>
      </w:r>
      <w:r w:rsidR="00A502DF"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проходят дорожку препятствий (ползание по скамейке на животе,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A502DF"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из обруча в обруч, прохождение под дугами, перепрыгивание кочек).</w:t>
      </w:r>
    </w:p>
    <w:p w:rsidR="00A502DF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молодцы! Вот мы и пришли в гости к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ЛопшоПедуню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ЛопшоПедунь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Зечбуресь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пиналъес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 узнали?</w:t>
      </w:r>
    </w:p>
    <w:p w:rsid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зовут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ЛопшоПедунь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герой удмуртских сказок, весельчак да шутник.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мы сегодня проведем с шутками да прибаутками, с играми да загадками. А ну-ка отвечайте мне скорей, знаете ли вы моих друзей…</w:t>
      </w:r>
    </w:p>
    <w:p w:rsidR="00BA052C" w:rsidRPr="00BA052C" w:rsidRDefault="00AA34EB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F8844A6" wp14:editId="19BE6D79">
            <wp:simplePos x="0" y="0"/>
            <wp:positionH relativeFrom="column">
              <wp:posOffset>-914400</wp:posOffset>
            </wp:positionH>
            <wp:positionV relativeFrom="paragraph">
              <wp:posOffset>-320040</wp:posOffset>
            </wp:positionV>
            <wp:extent cx="361950" cy="10696575"/>
            <wp:effectExtent l="0" t="0" r="0" b="9525"/>
            <wp:wrapNone/>
            <wp:docPr id="17" name="Рисунок 17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дремучем лесу затерялась избушка,</w:t>
      </w:r>
    </w:p>
    <w:p w:rsidR="00A502DF" w:rsidRPr="00BA052C" w:rsidRDefault="00A46716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2F8844A6" wp14:editId="19BE6D79">
            <wp:simplePos x="0" y="0"/>
            <wp:positionH relativeFrom="column">
              <wp:posOffset>-885825</wp:posOffset>
            </wp:positionH>
            <wp:positionV relativeFrom="paragraph">
              <wp:posOffset>-321310</wp:posOffset>
            </wp:positionV>
            <wp:extent cx="361950" cy="10696575"/>
            <wp:effectExtent l="0" t="0" r="0" b="9525"/>
            <wp:wrapNone/>
            <wp:docPr id="18" name="Рисунок 18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избушке живет непростая старушка –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помело, да в ступу садится,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тут же над лесом взлетает как птица (Баба Яга -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Обыда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Внутри него водица,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не хотят водиться,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его подружки –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Пиявки да лягушки! (Водяной -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Вумурт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Лес, животных охраняет,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путает, петляет.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лохматый старичок,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от дерева сучок. (Леший -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Нюлэсмурт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Все мои загадки разгадали. У нас у удмуртов очень любят играть и веселиться. А вы любите? </w:t>
      </w:r>
    </w:p>
    <w:p w:rsid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Л.П.: 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удмуртскую игру «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Небыльток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(«Растяпа»). 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надо выбрать водящего считалкой: «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Нюкулэпитранпитра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Кинкутиз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икчима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горку катится колесо.</w:t>
      </w:r>
      <w:r w:rsid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поймает тот и водит.)</w:t>
      </w:r>
    </w:p>
    <w:p w:rsidR="00A502DF" w:rsidRPr="00BA052C" w:rsidRDefault="00A502DF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Небыльток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(«Растяпа»).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Игроки встают парами лицом в круг. Водящий стоит в центре и под музыку приглашает в круг всех впереди стоящих. Они следуют за водящим, повторяя его движения. Как только музыка остановится каждый должен найти пару, встать позади свободных игроков. Проигравший (без пары) встает в центре круга, а все игроки показывают на него пальцем и говорят: «</w:t>
      </w:r>
      <w:proofErr w:type="spellStart"/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Небыльток</w:t>
      </w:r>
      <w:proofErr w:type="spellEnd"/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!» Игра повторяется.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Л.П.: Ребята, я </w:t>
      </w:r>
      <w:r w:rsidR="00BA052C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</w:t>
      </w: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не растяпы, а шустрые да быстрые! Докажете это?</w:t>
      </w:r>
    </w:p>
    <w:p w:rsidR="00A502DF" w:rsidRPr="00BA052C" w:rsidRDefault="00A502DF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Эстафета «Передай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италмас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участник бежит с цветком в руках, пробегает сквозь обруч, обегает ориентир, возвращается, передает цветок следующему участнику.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Л.П.: У меня есть такой волшебный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пестерь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(сумка), в котором находятся предметы для удмуртских подвижных игр. Кто достанет один предмет для игры? (</w:t>
      </w:r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Л.П. подходит к одному ребенку тот достает предмет атрибут для игры из сумки). </w:t>
      </w: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такое?</w:t>
      </w:r>
    </w:p>
    <w:p w:rsidR="00A502DF" w:rsidRPr="00BA052C" w:rsidRDefault="00A502DF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Хвост.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 Правильно. Он нам пригодится сыграть в удмуртскую народную игру «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Быж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(«Хвост»).</w:t>
      </w:r>
    </w:p>
    <w:p w:rsidR="00A502DF" w:rsidRPr="00BA052C" w:rsidRDefault="00A502DF" w:rsidP="00BA052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Быж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(«Хвост»)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Игроки встают друг за другом, хватаясь за талию. Последнему прикрепляется </w:t>
      </w:r>
      <w:proofErr w:type="spellStart"/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быж</w:t>
      </w:r>
      <w:proofErr w:type="spellEnd"/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(хвост).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впереди стоящего (головы) оторвать хвост. Оторвав хвост, первый игрок встает в конец и прикрепляет хвост себе, игра продолжается.</w:t>
      </w:r>
    </w:p>
    <w:p w:rsidR="00BA052C" w:rsidRPr="00BA052C" w:rsidRDefault="00BA052C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Л.П.: Молодцы, славно поиграли.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Давайте немного отдохнем.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удмуртскую народную песню «</w:t>
      </w:r>
      <w:proofErr w:type="spellStart"/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Ялыке</w:t>
      </w:r>
      <w:proofErr w:type="spellEnd"/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играют на музыкальных инструментах.</w:t>
      </w:r>
    </w:p>
    <w:p w:rsidR="002B5A0A" w:rsidRPr="00BA052C" w:rsidRDefault="002B5A0A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BA052C" w:rsidRDefault="00A46716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03BC0B5" wp14:editId="2F5C9DCC">
            <wp:simplePos x="0" y="0"/>
            <wp:positionH relativeFrom="column">
              <wp:posOffset>-933450</wp:posOffset>
            </wp:positionH>
            <wp:positionV relativeFrom="paragraph">
              <wp:posOffset>-401320</wp:posOffset>
            </wp:positionV>
            <wp:extent cx="361950" cy="10696575"/>
            <wp:effectExtent l="0" t="0" r="0" b="9525"/>
            <wp:wrapNone/>
            <wp:docPr id="20" name="Рисунок 20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0"/>
                    <a:stretch/>
                  </pic:blipFill>
                  <pic:spPr bwMode="auto">
                    <a:xfrm>
                      <a:off x="0" y="0"/>
                      <a:ext cx="361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Л.П.: Вот порадовали вы меня песней и игрой на музыкальных инструментах. Можно продолжить игры.</w:t>
      </w: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«Передай головной убор»</w:t>
      </w: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делятся на команды мальчиков девочек. Участник бежит змейкой с головным убором, обегает ориентир, возвращается, передает эстафету следующему.</w:t>
      </w:r>
    </w:p>
    <w:p w:rsidR="002B5A0A" w:rsidRPr="00BA052C" w:rsidRDefault="002B5A0A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A0A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Л.П.: В моей сумке еще один предмет для игры остался.</w:t>
      </w:r>
    </w:p>
    <w:p w:rsidR="002B5A0A" w:rsidRDefault="002B5A0A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Л.П.: 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Достанем его. Что это? Правильно платочек (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кышет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B5A0A" w:rsidRDefault="002B5A0A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Л.П.: 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игру «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Кышетэншудон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(«Игра с платочком»). </w:t>
      </w:r>
    </w:p>
    <w:p w:rsidR="00A502DF" w:rsidRPr="00BA052C" w:rsidRDefault="002B5A0A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Л.П.: </w:t>
      </w:r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этой игры выберем двоих водящих.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Одиг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кык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куинь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ньыль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вить,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куать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сизьым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тямыс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укмыс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гордшундыжужаз</w:t>
      </w:r>
      <w:proofErr w:type="spellEnd"/>
      <w:r w:rsidR="00A502DF"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(1, 2, 3, 4, 5, 6, 7, 8, 9, 10 – красное солнышко взошло.)</w:t>
      </w:r>
    </w:p>
    <w:p w:rsidR="00A502DF" w:rsidRDefault="00A502DF" w:rsidP="002B5A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Кышетэншудон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(«Игра с платочком»)</w:t>
      </w:r>
    </w:p>
    <w:p w:rsidR="002B5A0A" w:rsidRPr="00BA052C" w:rsidRDefault="002B5A0A" w:rsidP="002B5A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Играющие встают парами друг за другом в круг. Выбирают двух ведущих, одному из них дают платочек. По сигналу ведущий с платочком убегает, а второй догоняет его. Игра проходит за кругом. Игрок с платочком может передать платочек любому играющему и встать на его место.</w:t>
      </w:r>
    </w:p>
    <w:p w:rsidR="002B5A0A" w:rsidRPr="00BA052C" w:rsidRDefault="002B5A0A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DF" w:rsidRPr="00BA052C" w:rsidRDefault="00A502DF" w:rsidP="00BA052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Л.П.: Понравились вам игры, ребята? Мы с вами весело провели время, познакомились и поиграли в удмуртские народные игры, разгадывали загадки. Мне бы не хотелось вас отпускать с пустыми руками. В моем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песьтере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(сумке) для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васконечно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найдется гостинец. Угощайтесь пожалуйста. </w:t>
      </w:r>
      <w:proofErr w:type="spellStart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Зечлуэ</w:t>
      </w:r>
      <w:proofErr w:type="spellEnd"/>
      <w:r w:rsidRPr="00BA0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До свидания!</w:t>
      </w:r>
    </w:p>
    <w:p w:rsidR="00A502DF" w:rsidRDefault="00A502DF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A1875" w:rsidRDefault="004A1875" w:rsidP="00BA052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A46716" w:rsidRDefault="00A46716" w:rsidP="00A4671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716" w:rsidRDefault="00A46716" w:rsidP="00A4671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1856" behindDoc="1" locked="0" layoutInCell="1" allowOverlap="1" wp14:anchorId="013220F0" wp14:editId="7B264DE2">
            <wp:simplePos x="0" y="0"/>
            <wp:positionH relativeFrom="column">
              <wp:posOffset>-1076325</wp:posOffset>
            </wp:positionH>
            <wp:positionV relativeFrom="paragraph">
              <wp:posOffset>-361950</wp:posOffset>
            </wp:positionV>
            <wp:extent cx="7169785" cy="10238633"/>
            <wp:effectExtent l="0" t="0" r="0" b="0"/>
            <wp:wrapNone/>
            <wp:docPr id="19" name="Рисунок 19" descr="https://catherineasquithgallery.com/uploads/posts/2021-02/1613465252_72-p-fon-dlya-prezentatsii-russkii-narodnii-sti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465252_72-p-fon-dlya-prezentatsii-russkii-narodnii-sti-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102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875" w:rsidRPr="00BA052C" w:rsidRDefault="00A46716" w:rsidP="00A4671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DF1D19">
        <w:rPr>
          <w:rFonts w:ascii="Times New Roman" w:hAnsi="Times New Roman" w:cs="Times New Roman"/>
          <w:b/>
          <w:sz w:val="28"/>
          <w:szCs w:val="28"/>
        </w:rPr>
        <w:t>№</w:t>
      </w:r>
      <w:r w:rsidR="00AA34EB">
        <w:rPr>
          <w:noProof/>
          <w:lang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1220470</wp:posOffset>
            </wp:positionV>
            <wp:extent cx="5181600" cy="6962775"/>
            <wp:effectExtent l="0" t="0" r="0" b="9525"/>
            <wp:wrapThrough wrapText="bothSides">
              <wp:wrapPolygon edited="0">
                <wp:start x="0" y="0"/>
                <wp:lineTo x="0" y="21570"/>
                <wp:lineTo x="21521" y="21570"/>
                <wp:lineTo x="21521" y="0"/>
                <wp:lineTo x="0" y="0"/>
              </wp:wrapPolygon>
            </wp:wrapThrough>
            <wp:docPr id="1" name="Рисунок 1" descr="C:\Users\User\Desktop\удмуртка д. сад\20200706_20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дмуртка д. сад\20200706_202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6" t="14698" r="4779" b="19387"/>
                    <a:stretch/>
                  </pic:blipFill>
                  <pic:spPr bwMode="auto">
                    <a:xfrm>
                      <a:off x="0" y="0"/>
                      <a:ext cx="51816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sectPr w:rsidR="004A1875" w:rsidRPr="00BA052C" w:rsidSect="00445C1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AB5"/>
    <w:multiLevelType w:val="hybridMultilevel"/>
    <w:tmpl w:val="62BE70B6"/>
    <w:lvl w:ilvl="0" w:tplc="266E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90"/>
    <w:rsid w:val="00004B92"/>
    <w:rsid w:val="00014087"/>
    <w:rsid w:val="000169B2"/>
    <w:rsid w:val="00021DD1"/>
    <w:rsid w:val="00026AB0"/>
    <w:rsid w:val="00032F35"/>
    <w:rsid w:val="00036B2C"/>
    <w:rsid w:val="00052500"/>
    <w:rsid w:val="00053463"/>
    <w:rsid w:val="0005739B"/>
    <w:rsid w:val="000578F0"/>
    <w:rsid w:val="00080738"/>
    <w:rsid w:val="00095A77"/>
    <w:rsid w:val="000A30EB"/>
    <w:rsid w:val="000B466A"/>
    <w:rsid w:val="000B7FAE"/>
    <w:rsid w:val="000C5298"/>
    <w:rsid w:val="000D4BDA"/>
    <w:rsid w:val="000E46EC"/>
    <w:rsid w:val="0015712D"/>
    <w:rsid w:val="00157247"/>
    <w:rsid w:val="001623F9"/>
    <w:rsid w:val="00180DDB"/>
    <w:rsid w:val="0019242E"/>
    <w:rsid w:val="001B0260"/>
    <w:rsid w:val="001B41C6"/>
    <w:rsid w:val="001F2457"/>
    <w:rsid w:val="00210201"/>
    <w:rsid w:val="002113DA"/>
    <w:rsid w:val="00215B15"/>
    <w:rsid w:val="002250C0"/>
    <w:rsid w:val="00244717"/>
    <w:rsid w:val="0026356B"/>
    <w:rsid w:val="002653D0"/>
    <w:rsid w:val="0028081D"/>
    <w:rsid w:val="00297F9B"/>
    <w:rsid w:val="002B0902"/>
    <w:rsid w:val="002B5A0A"/>
    <w:rsid w:val="002C41DD"/>
    <w:rsid w:val="002D3526"/>
    <w:rsid w:val="002E484D"/>
    <w:rsid w:val="00313E94"/>
    <w:rsid w:val="00314A7E"/>
    <w:rsid w:val="00321EDD"/>
    <w:rsid w:val="00340C56"/>
    <w:rsid w:val="0035462B"/>
    <w:rsid w:val="00360CCC"/>
    <w:rsid w:val="00396C32"/>
    <w:rsid w:val="003C41DF"/>
    <w:rsid w:val="003D0F06"/>
    <w:rsid w:val="003D1B1F"/>
    <w:rsid w:val="003E0606"/>
    <w:rsid w:val="003F217C"/>
    <w:rsid w:val="003F4D38"/>
    <w:rsid w:val="004171BC"/>
    <w:rsid w:val="00421B53"/>
    <w:rsid w:val="00430069"/>
    <w:rsid w:val="004335C6"/>
    <w:rsid w:val="00445C14"/>
    <w:rsid w:val="00465C2F"/>
    <w:rsid w:val="004808DF"/>
    <w:rsid w:val="00496803"/>
    <w:rsid w:val="004A12B6"/>
    <w:rsid w:val="004A1875"/>
    <w:rsid w:val="004D5D2E"/>
    <w:rsid w:val="004E252B"/>
    <w:rsid w:val="00504FC0"/>
    <w:rsid w:val="00506565"/>
    <w:rsid w:val="0052244A"/>
    <w:rsid w:val="00533D79"/>
    <w:rsid w:val="00534A47"/>
    <w:rsid w:val="00560944"/>
    <w:rsid w:val="005703BD"/>
    <w:rsid w:val="005936C4"/>
    <w:rsid w:val="005A036D"/>
    <w:rsid w:val="005C4490"/>
    <w:rsid w:val="005C451D"/>
    <w:rsid w:val="005D1B49"/>
    <w:rsid w:val="005E423A"/>
    <w:rsid w:val="005F6BE6"/>
    <w:rsid w:val="00637E5D"/>
    <w:rsid w:val="00642CC2"/>
    <w:rsid w:val="006501AE"/>
    <w:rsid w:val="00653CFB"/>
    <w:rsid w:val="00665B49"/>
    <w:rsid w:val="0067091E"/>
    <w:rsid w:val="00697606"/>
    <w:rsid w:val="006B65E9"/>
    <w:rsid w:val="006B755B"/>
    <w:rsid w:val="006E0BA8"/>
    <w:rsid w:val="006E1FC1"/>
    <w:rsid w:val="006F034C"/>
    <w:rsid w:val="00701820"/>
    <w:rsid w:val="007143C9"/>
    <w:rsid w:val="00721BB7"/>
    <w:rsid w:val="00726DB7"/>
    <w:rsid w:val="00727788"/>
    <w:rsid w:val="00733041"/>
    <w:rsid w:val="00737806"/>
    <w:rsid w:val="007453B5"/>
    <w:rsid w:val="00752582"/>
    <w:rsid w:val="00767699"/>
    <w:rsid w:val="00784E16"/>
    <w:rsid w:val="00793BD6"/>
    <w:rsid w:val="00795D47"/>
    <w:rsid w:val="007A6519"/>
    <w:rsid w:val="007B47E0"/>
    <w:rsid w:val="007C36AB"/>
    <w:rsid w:val="007C54A6"/>
    <w:rsid w:val="007D46E2"/>
    <w:rsid w:val="007E033B"/>
    <w:rsid w:val="007F77CA"/>
    <w:rsid w:val="00836591"/>
    <w:rsid w:val="00870399"/>
    <w:rsid w:val="00873E21"/>
    <w:rsid w:val="00876A22"/>
    <w:rsid w:val="00890A9E"/>
    <w:rsid w:val="0089417F"/>
    <w:rsid w:val="00897ED2"/>
    <w:rsid w:val="008A3F8F"/>
    <w:rsid w:val="008C03D9"/>
    <w:rsid w:val="008D55C6"/>
    <w:rsid w:val="008E675E"/>
    <w:rsid w:val="008E7C19"/>
    <w:rsid w:val="00904906"/>
    <w:rsid w:val="00912C89"/>
    <w:rsid w:val="0092253A"/>
    <w:rsid w:val="00925C32"/>
    <w:rsid w:val="009530D4"/>
    <w:rsid w:val="00955A67"/>
    <w:rsid w:val="00972327"/>
    <w:rsid w:val="00973CA3"/>
    <w:rsid w:val="00976730"/>
    <w:rsid w:val="009800FE"/>
    <w:rsid w:val="009819B7"/>
    <w:rsid w:val="00990AFA"/>
    <w:rsid w:val="00990F34"/>
    <w:rsid w:val="00991729"/>
    <w:rsid w:val="009B0143"/>
    <w:rsid w:val="009D6025"/>
    <w:rsid w:val="009E1432"/>
    <w:rsid w:val="00A01807"/>
    <w:rsid w:val="00A22EDA"/>
    <w:rsid w:val="00A26080"/>
    <w:rsid w:val="00A273A6"/>
    <w:rsid w:val="00A300EA"/>
    <w:rsid w:val="00A32B1C"/>
    <w:rsid w:val="00A46716"/>
    <w:rsid w:val="00A502DF"/>
    <w:rsid w:val="00A53866"/>
    <w:rsid w:val="00A62121"/>
    <w:rsid w:val="00A647E8"/>
    <w:rsid w:val="00A93293"/>
    <w:rsid w:val="00A95DEA"/>
    <w:rsid w:val="00A9611B"/>
    <w:rsid w:val="00AA1456"/>
    <w:rsid w:val="00AA34EB"/>
    <w:rsid w:val="00AA3585"/>
    <w:rsid w:val="00AA365E"/>
    <w:rsid w:val="00AC1D99"/>
    <w:rsid w:val="00AD077C"/>
    <w:rsid w:val="00AD69B1"/>
    <w:rsid w:val="00AE7B98"/>
    <w:rsid w:val="00AF316A"/>
    <w:rsid w:val="00B16149"/>
    <w:rsid w:val="00B32966"/>
    <w:rsid w:val="00B32EC9"/>
    <w:rsid w:val="00B43FB3"/>
    <w:rsid w:val="00B654E2"/>
    <w:rsid w:val="00B66041"/>
    <w:rsid w:val="00B71BF6"/>
    <w:rsid w:val="00B90847"/>
    <w:rsid w:val="00B93A70"/>
    <w:rsid w:val="00BA052C"/>
    <w:rsid w:val="00BA10DB"/>
    <w:rsid w:val="00BB61E2"/>
    <w:rsid w:val="00BD2E83"/>
    <w:rsid w:val="00BE367E"/>
    <w:rsid w:val="00BE7B88"/>
    <w:rsid w:val="00C058FA"/>
    <w:rsid w:val="00C11F85"/>
    <w:rsid w:val="00C16755"/>
    <w:rsid w:val="00C21AB1"/>
    <w:rsid w:val="00C33853"/>
    <w:rsid w:val="00C67D9C"/>
    <w:rsid w:val="00C74429"/>
    <w:rsid w:val="00C81BBE"/>
    <w:rsid w:val="00C82907"/>
    <w:rsid w:val="00C93C12"/>
    <w:rsid w:val="00C955B2"/>
    <w:rsid w:val="00C97542"/>
    <w:rsid w:val="00CA4F94"/>
    <w:rsid w:val="00CC26B6"/>
    <w:rsid w:val="00CD1E51"/>
    <w:rsid w:val="00CE54B4"/>
    <w:rsid w:val="00CE7D10"/>
    <w:rsid w:val="00CF0360"/>
    <w:rsid w:val="00CF1199"/>
    <w:rsid w:val="00CF31F9"/>
    <w:rsid w:val="00CF576B"/>
    <w:rsid w:val="00D00DF8"/>
    <w:rsid w:val="00D12211"/>
    <w:rsid w:val="00D213B2"/>
    <w:rsid w:val="00D23928"/>
    <w:rsid w:val="00D23A89"/>
    <w:rsid w:val="00D36F8E"/>
    <w:rsid w:val="00D374F5"/>
    <w:rsid w:val="00D41C70"/>
    <w:rsid w:val="00D4530C"/>
    <w:rsid w:val="00D7615A"/>
    <w:rsid w:val="00D8101B"/>
    <w:rsid w:val="00D81605"/>
    <w:rsid w:val="00D8289E"/>
    <w:rsid w:val="00D8768F"/>
    <w:rsid w:val="00D97D6B"/>
    <w:rsid w:val="00DB690A"/>
    <w:rsid w:val="00DB7898"/>
    <w:rsid w:val="00DC0F07"/>
    <w:rsid w:val="00DC34CE"/>
    <w:rsid w:val="00DF1D19"/>
    <w:rsid w:val="00E121D5"/>
    <w:rsid w:val="00E23E98"/>
    <w:rsid w:val="00E31706"/>
    <w:rsid w:val="00E47A50"/>
    <w:rsid w:val="00E54F5B"/>
    <w:rsid w:val="00E93B81"/>
    <w:rsid w:val="00EB749A"/>
    <w:rsid w:val="00EC037F"/>
    <w:rsid w:val="00ED6251"/>
    <w:rsid w:val="00F015B5"/>
    <w:rsid w:val="00F030BA"/>
    <w:rsid w:val="00F05144"/>
    <w:rsid w:val="00F060EB"/>
    <w:rsid w:val="00F2444D"/>
    <w:rsid w:val="00F31F4C"/>
    <w:rsid w:val="00F33BEB"/>
    <w:rsid w:val="00F36578"/>
    <w:rsid w:val="00F42713"/>
    <w:rsid w:val="00F42911"/>
    <w:rsid w:val="00F558A5"/>
    <w:rsid w:val="00F605E4"/>
    <w:rsid w:val="00F73525"/>
    <w:rsid w:val="00FB2631"/>
    <w:rsid w:val="00FB5623"/>
    <w:rsid w:val="00FC446B"/>
    <w:rsid w:val="00FC4DAC"/>
    <w:rsid w:val="00FD4679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DE2C"/>
  <w15:docId w15:val="{7E3E4D41-AD5A-4067-96F0-27842CE0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490"/>
    <w:rPr>
      <w:b/>
      <w:bCs/>
    </w:rPr>
  </w:style>
  <w:style w:type="paragraph" w:styleId="a5">
    <w:name w:val="List Paragraph"/>
    <w:basedOn w:val="a"/>
    <w:uiPriority w:val="34"/>
    <w:qFormat/>
    <w:rsid w:val="002113DA"/>
    <w:pPr>
      <w:ind w:left="720"/>
      <w:contextualSpacing/>
    </w:pPr>
  </w:style>
  <w:style w:type="paragraph" w:customStyle="1" w:styleId="c1">
    <w:name w:val="c1"/>
    <w:basedOn w:val="a"/>
    <w:rsid w:val="0049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6803"/>
  </w:style>
  <w:style w:type="table" w:styleId="a6">
    <w:name w:val="Table Grid"/>
    <w:basedOn w:val="a1"/>
    <w:uiPriority w:val="59"/>
    <w:rsid w:val="0091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5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4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7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E3FC-E2E0-4BE8-841A-1CEFF201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12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2020-10-31T16:59:00Z</dcterms:created>
  <dcterms:modified xsi:type="dcterms:W3CDTF">2024-02-10T10:37:00Z</dcterms:modified>
</cp:coreProperties>
</file>