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4858" w14:textId="77777777" w:rsidR="00D21794" w:rsidRPr="00543F45" w:rsidRDefault="00D21794" w:rsidP="00D21794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2"/>
          <w:szCs w:val="32"/>
        </w:rPr>
      </w:pPr>
      <w:r w:rsidRPr="00543F45">
        <w:rPr>
          <w:rFonts w:eastAsia="+mn-ea"/>
          <w:bCs/>
          <w:kern w:val="24"/>
          <w:sz w:val="32"/>
          <w:szCs w:val="32"/>
        </w:rPr>
        <w:t>Применение цифровой лаборатории «Наураша» при формировании и закреплении элементарных математических представлений у детей дошкольного возраста</w:t>
      </w:r>
    </w:p>
    <w:p w14:paraId="7E483EC4" w14:textId="342BED67" w:rsidR="008D69BE" w:rsidRDefault="004A4AEC" w:rsidP="004A4AEC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Педагогический опыт</w:t>
      </w:r>
    </w:p>
    <w:p w14:paraId="5E41D44D" w14:textId="057FBD70" w:rsidR="004A4AEC" w:rsidRDefault="004A4AEC" w:rsidP="004A4AEC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Авторы: Хайруллина Марина Витальевна</w:t>
      </w:r>
    </w:p>
    <w:p w14:paraId="799DBB90" w14:textId="064C12CD" w:rsidR="004A4AEC" w:rsidRDefault="004A4AEC" w:rsidP="004A4AEC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Шпагина Людмила Васильевна</w:t>
      </w:r>
    </w:p>
    <w:p w14:paraId="7305D228" w14:textId="77777777" w:rsidR="004A4AEC" w:rsidRPr="004A4AEC" w:rsidRDefault="004A4AEC" w:rsidP="004A4AEC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</w:p>
    <w:p w14:paraId="333CAD69" w14:textId="22E0ECD4" w:rsidR="00BA1B53" w:rsidRPr="004A4AEC" w:rsidRDefault="009B7A98" w:rsidP="004A4AEC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4A4AEC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</w:t>
      </w:r>
      <w:r w:rsidRPr="004A4AEC">
        <w:rPr>
          <w:rFonts w:ascii="Times New Roman" w:eastAsia="+mn-ea" w:hAnsi="Times New Roman" w:cs="Times New Roman"/>
          <w:bCs/>
          <w:kern w:val="24"/>
          <w:sz w:val="28"/>
          <w:szCs w:val="28"/>
        </w:rPr>
        <w:t>цифровую лабораторию «Наураша».</w:t>
      </w:r>
    </w:p>
    <w:p w14:paraId="39D560D3" w14:textId="3392D422" w:rsidR="00D21794" w:rsidRPr="004A4AEC" w:rsidRDefault="009B7A98" w:rsidP="004A4A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EC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Основная ее цель</w:t>
      </w:r>
      <w:r w:rsidRPr="004A4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4AEC">
        <w:rPr>
          <w:rFonts w:ascii="Times New Roman" w:hAnsi="Times New Roman" w:cs="Times New Roman"/>
          <w:b/>
          <w:sz w:val="28"/>
          <w:szCs w:val="28"/>
        </w:rPr>
        <w:t>- это</w:t>
      </w:r>
      <w:proofErr w:type="gramEnd"/>
      <w:r w:rsidR="002A273E" w:rsidRPr="004A4AEC">
        <w:rPr>
          <w:rFonts w:ascii="Times New Roman" w:hAnsi="Times New Roman" w:cs="Times New Roman"/>
          <w:b/>
          <w:sz w:val="28"/>
          <w:szCs w:val="28"/>
        </w:rPr>
        <w:t xml:space="preserve"> закреплени</w:t>
      </w:r>
      <w:r w:rsidR="004A4AEC">
        <w:rPr>
          <w:rFonts w:ascii="Times New Roman" w:hAnsi="Times New Roman" w:cs="Times New Roman"/>
          <w:b/>
          <w:sz w:val="28"/>
          <w:szCs w:val="28"/>
        </w:rPr>
        <w:t>е</w:t>
      </w:r>
      <w:r w:rsidR="002A273E" w:rsidRPr="004A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794" w:rsidRPr="004A4AEC">
        <w:rPr>
          <w:rFonts w:ascii="Times New Roman" w:hAnsi="Times New Roman" w:cs="Times New Roman"/>
          <w:b/>
          <w:sz w:val="28"/>
          <w:szCs w:val="28"/>
        </w:rPr>
        <w:t>и развити</w:t>
      </w:r>
      <w:r w:rsidR="004A4AEC">
        <w:rPr>
          <w:rFonts w:ascii="Times New Roman" w:hAnsi="Times New Roman" w:cs="Times New Roman"/>
          <w:b/>
          <w:sz w:val="28"/>
          <w:szCs w:val="28"/>
        </w:rPr>
        <w:t>е</w:t>
      </w:r>
      <w:r w:rsidR="00D21794" w:rsidRPr="004A4AEC">
        <w:rPr>
          <w:rFonts w:ascii="Times New Roman" w:hAnsi="Times New Roman" w:cs="Times New Roman"/>
          <w:b/>
          <w:sz w:val="28"/>
          <w:szCs w:val="28"/>
        </w:rPr>
        <w:t xml:space="preserve"> познавательных интересов детей посредством опытно-экспериментальной деятельности</w:t>
      </w:r>
      <w:r w:rsidR="002A273E" w:rsidRPr="004A4AEC">
        <w:rPr>
          <w:rFonts w:ascii="Times New Roman" w:hAnsi="Times New Roman" w:cs="Times New Roman"/>
          <w:b/>
          <w:sz w:val="28"/>
          <w:szCs w:val="28"/>
        </w:rPr>
        <w:t>.</w:t>
      </w:r>
    </w:p>
    <w:p w14:paraId="49F043A9" w14:textId="77777777" w:rsidR="00EF36AA" w:rsidRPr="004A4AEC" w:rsidRDefault="00EF36AA" w:rsidP="004A4AE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Цифровая лаборатория предназначена для проведения лабораторных экспериментов с различными природными явлениями и изучения простейших понятий об окружающем мире.</w:t>
      </w:r>
    </w:p>
    <w:p w14:paraId="21608F66" w14:textId="77777777" w:rsidR="009B7A98" w:rsidRPr="004A4AEC" w:rsidRDefault="009B7A98" w:rsidP="004A4AE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Комплекс состоит из 8 </w:t>
      </w:r>
      <w:proofErr w:type="gramStart"/>
      <w:r w:rsidRPr="004A4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модулей  и</w:t>
      </w:r>
      <w:proofErr w:type="gramEnd"/>
      <w:r w:rsidRPr="004A4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датчика </w:t>
      </w:r>
    </w:p>
    <w:p w14:paraId="106A1034" w14:textId="77777777" w:rsidR="00A6506B" w:rsidRPr="004A4AEC" w:rsidRDefault="00A6506B" w:rsidP="004A4A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модулю</w:t>
      </w:r>
      <w:r w:rsidR="00F65F60"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«Темпе</w:t>
      </w:r>
      <w:r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>ратура</w:t>
      </w:r>
      <w:proofErr w:type="gramStart"/>
      <w:r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F65F60"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End"/>
      <w:r w:rsidRPr="004A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найти ответы на повседневные вопросы , связанные с окружающим миром </w:t>
      </w:r>
    </w:p>
    <w:p w14:paraId="4FFC4DB1" w14:textId="77777777" w:rsidR="0058074C" w:rsidRPr="004A4AEC" w:rsidRDefault="0058074C" w:rsidP="004A4AEC">
      <w:pPr>
        <w:pStyle w:val="a4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4A4AEC">
        <w:rPr>
          <w:color w:val="323232"/>
          <w:kern w:val="24"/>
          <w:sz w:val="28"/>
          <w:szCs w:val="28"/>
        </w:rPr>
        <w:t>Закрепление названий частей суток, дней недели,</w:t>
      </w:r>
    </w:p>
    <w:p w14:paraId="1D3D5EFD" w14:textId="77777777" w:rsidR="0058074C" w:rsidRPr="004A4AEC" w:rsidRDefault="0058074C" w:rsidP="004A4AEC">
      <w:pPr>
        <w:pStyle w:val="a4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4A4AEC">
        <w:rPr>
          <w:color w:val="323232"/>
          <w:kern w:val="24"/>
          <w:sz w:val="28"/>
          <w:szCs w:val="28"/>
        </w:rPr>
        <w:t xml:space="preserve"> месяцы, времена года по порядку</w:t>
      </w:r>
    </w:p>
    <w:p w14:paraId="5671C1A9" w14:textId="77777777" w:rsidR="0058074C" w:rsidRPr="004A4AEC" w:rsidRDefault="0058074C" w:rsidP="004A4AEC">
      <w:pPr>
        <w:pStyle w:val="a4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4A4AEC">
        <w:rPr>
          <w:color w:val="323232"/>
          <w:kern w:val="24"/>
          <w:sz w:val="28"/>
          <w:szCs w:val="28"/>
        </w:rPr>
        <w:t xml:space="preserve">Знакомство с понятиями «температура», «градус», «ноль градусов», «кипение и замерзание воды», </w:t>
      </w:r>
      <w:r w:rsidR="009E52F1" w:rsidRPr="004A4AEC">
        <w:rPr>
          <w:color w:val="323232"/>
          <w:kern w:val="24"/>
          <w:sz w:val="28"/>
          <w:szCs w:val="28"/>
        </w:rPr>
        <w:t xml:space="preserve">шкалой измерительного прибора </w:t>
      </w:r>
      <w:r w:rsidRPr="004A4AEC">
        <w:rPr>
          <w:color w:val="323232"/>
          <w:kern w:val="24"/>
          <w:sz w:val="28"/>
          <w:szCs w:val="28"/>
        </w:rPr>
        <w:t>измерение температур объектов; с ра</w:t>
      </w:r>
      <w:r w:rsidR="009E52F1" w:rsidRPr="004A4AEC">
        <w:rPr>
          <w:color w:val="323232"/>
          <w:kern w:val="24"/>
          <w:sz w:val="28"/>
          <w:szCs w:val="28"/>
        </w:rPr>
        <w:t xml:space="preserve">зными видами </w:t>
      </w:r>
      <w:proofErr w:type="gramStart"/>
      <w:r w:rsidR="009E52F1" w:rsidRPr="004A4AEC">
        <w:rPr>
          <w:color w:val="323232"/>
          <w:kern w:val="24"/>
          <w:sz w:val="28"/>
          <w:szCs w:val="28"/>
        </w:rPr>
        <w:t xml:space="preserve">градусников, </w:t>
      </w:r>
      <w:r w:rsidRPr="004A4AEC">
        <w:rPr>
          <w:color w:val="323232"/>
          <w:kern w:val="24"/>
          <w:sz w:val="28"/>
          <w:szCs w:val="28"/>
        </w:rPr>
        <w:t xml:space="preserve"> что</w:t>
      </w:r>
      <w:proofErr w:type="gramEnd"/>
      <w:r w:rsidRPr="004A4AEC">
        <w:rPr>
          <w:color w:val="323232"/>
          <w:kern w:val="24"/>
          <w:sz w:val="28"/>
          <w:szCs w:val="28"/>
        </w:rPr>
        <w:t xml:space="preserve"> такое градус, столбик термометра(выше, ниже); нормальная температура человека</w:t>
      </w:r>
    </w:p>
    <w:p w14:paraId="651F619C" w14:textId="77777777" w:rsidR="0058074C" w:rsidRPr="004A4AEC" w:rsidRDefault="00326A3C" w:rsidP="004A4AEC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A4A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модуле «Свет» </w:t>
      </w:r>
    </w:p>
    <w:p w14:paraId="7FF0891E" w14:textId="77777777" w:rsidR="00326A3C" w:rsidRPr="004A4AEC" w:rsidRDefault="00246A03" w:rsidP="004A4AEC">
      <w:pPr>
        <w:pStyle w:val="a3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Наши ребята при </w:t>
      </w:r>
      <w:proofErr w:type="gramStart"/>
      <w:r w:rsidRPr="004A4AEC">
        <w:rPr>
          <w:rFonts w:eastAsia="+mn-ea"/>
          <w:color w:val="000000"/>
          <w:kern w:val="24"/>
          <w:sz w:val="28"/>
          <w:szCs w:val="28"/>
        </w:rPr>
        <w:t>помощи  экспериментов</w:t>
      </w:r>
      <w:proofErr w:type="gramEnd"/>
      <w:r w:rsidRPr="004A4AEC">
        <w:rPr>
          <w:rFonts w:eastAsia="+mn-ea"/>
          <w:color w:val="000000"/>
          <w:kern w:val="24"/>
          <w:sz w:val="28"/>
          <w:szCs w:val="28"/>
        </w:rPr>
        <w:t xml:space="preserve"> знакомятся </w:t>
      </w:r>
      <w:r w:rsidR="00326A3C" w:rsidRPr="004A4AEC">
        <w:rPr>
          <w:rFonts w:eastAsia="+mn-ea"/>
          <w:color w:val="000000"/>
          <w:kern w:val="24"/>
          <w:sz w:val="28"/>
          <w:szCs w:val="28"/>
        </w:rPr>
        <w:t xml:space="preserve"> с </w:t>
      </w:r>
      <w:r w:rsidRPr="004A4AEC">
        <w:rPr>
          <w:rFonts w:eastAsia="+mn-ea"/>
          <w:color w:val="000000"/>
          <w:kern w:val="24"/>
          <w:sz w:val="28"/>
          <w:szCs w:val="28"/>
        </w:rPr>
        <w:t xml:space="preserve">математическим </w:t>
      </w:r>
      <w:r w:rsidR="00326A3C" w:rsidRPr="004A4AEC">
        <w:rPr>
          <w:rFonts w:eastAsia="+mn-ea"/>
          <w:color w:val="000000"/>
          <w:kern w:val="24"/>
          <w:sz w:val="28"/>
          <w:szCs w:val="28"/>
        </w:rPr>
        <w:t>понятиями</w:t>
      </w:r>
      <w:r w:rsidRPr="004A4AE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49C92FDF" w14:textId="77777777" w:rsidR="00326A3C" w:rsidRPr="004A4AEC" w:rsidRDefault="00326A3C" w:rsidP="004A4AEC">
      <w:pPr>
        <w:pStyle w:val="a4"/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Скорость света</w:t>
      </w:r>
      <w:r w:rsidR="00246A03" w:rsidRPr="004A4AEC">
        <w:rPr>
          <w:rFonts w:eastAsia="+mn-ea"/>
          <w:color w:val="000000"/>
          <w:kern w:val="24"/>
          <w:sz w:val="28"/>
          <w:szCs w:val="28"/>
        </w:rPr>
        <w:t>, Сила света- яркость</w:t>
      </w:r>
    </w:p>
    <w:p w14:paraId="463E4E1C" w14:textId="77777777" w:rsidR="00246A03" w:rsidRPr="004A4AEC" w:rsidRDefault="00246A03" w:rsidP="004A4AEC">
      <w:pPr>
        <w:pStyle w:val="a4"/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Учатся сравнивать освещенность различных объектов, познают понятие низкая – высокая освещенность</w:t>
      </w:r>
    </w:p>
    <w:p w14:paraId="5F4768AE" w14:textId="77777777" w:rsidR="00326A3C" w:rsidRPr="004A4AEC" w:rsidRDefault="00246A03" w:rsidP="004A4AEC">
      <w:pPr>
        <w:spacing w:line="21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4AEC">
        <w:rPr>
          <w:rFonts w:ascii="Times New Roman" w:hAnsi="Times New Roman" w:cs="Times New Roman"/>
          <w:sz w:val="28"/>
          <w:szCs w:val="28"/>
        </w:rPr>
        <w:t xml:space="preserve">Проделывая </w:t>
      </w:r>
      <w:proofErr w:type="gramStart"/>
      <w:r w:rsidRPr="004A4AEC">
        <w:rPr>
          <w:rFonts w:ascii="Times New Roman" w:hAnsi="Times New Roman" w:cs="Times New Roman"/>
          <w:sz w:val="28"/>
          <w:szCs w:val="28"/>
        </w:rPr>
        <w:t>опыт с фонариком</w:t>
      </w:r>
      <w:proofErr w:type="gramEnd"/>
      <w:r w:rsidRPr="004A4AEC">
        <w:rPr>
          <w:rFonts w:ascii="Times New Roman" w:hAnsi="Times New Roman" w:cs="Times New Roman"/>
          <w:sz w:val="28"/>
          <w:szCs w:val="28"/>
        </w:rPr>
        <w:t xml:space="preserve"> закрепляют математическое понятие сравнения 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показаний датчиков,</w:t>
      </w:r>
      <w:r w:rsidR="00326A3C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больше- меньше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сила света</w:t>
      </w:r>
    </w:p>
    <w:p w14:paraId="5187B340" w14:textId="77777777" w:rsidR="00326A3C" w:rsidRPr="004A4AEC" w:rsidRDefault="00246A03" w:rsidP="004A4AE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Приобретают знания о Важности</w:t>
      </w:r>
      <w:r w:rsidR="00326A3C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освещенности рабочего места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и как освещенность влияет на жизнь растений и других организмов</w:t>
      </w:r>
    </w:p>
    <w:p w14:paraId="5DF4887F" w14:textId="77777777" w:rsidR="003B5A1E" w:rsidRPr="004A4AEC" w:rsidRDefault="00B818E9" w:rsidP="004A4AEC">
      <w:pPr>
        <w:pStyle w:val="a4"/>
        <w:spacing w:line="21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Проводят сравнительные эксперименты освещенности в разных местах рабочего места. В игровых </w:t>
      </w:r>
      <w:proofErr w:type="gramStart"/>
      <w:r w:rsidRPr="004A4AEC">
        <w:rPr>
          <w:rFonts w:eastAsia="+mn-ea"/>
          <w:color w:val="000000"/>
          <w:kern w:val="24"/>
          <w:sz w:val="28"/>
          <w:szCs w:val="28"/>
        </w:rPr>
        <w:t>измерениях  дети</w:t>
      </w:r>
      <w:proofErr w:type="gramEnd"/>
      <w:r w:rsidRPr="004A4AEC">
        <w:rPr>
          <w:rFonts w:eastAsia="+mn-ea"/>
          <w:color w:val="000000"/>
          <w:kern w:val="24"/>
          <w:sz w:val="28"/>
          <w:szCs w:val="28"/>
        </w:rPr>
        <w:t xml:space="preserve"> сами создают условия для закрепляют приобретенные знания  . создание темноты ,создания яркого </w:t>
      </w:r>
      <w:r w:rsidRPr="004A4AEC">
        <w:rPr>
          <w:rFonts w:eastAsia="+mn-ea"/>
          <w:color w:val="000000"/>
          <w:kern w:val="24"/>
          <w:sz w:val="28"/>
          <w:szCs w:val="28"/>
        </w:rPr>
        <w:lastRenderedPageBreak/>
        <w:t>света . проводят эксперименты с различными материалами, выявляют силу света сквозь полиэтиленовый пакет или прозрачные кристаллы</w:t>
      </w:r>
      <w:r w:rsidR="002F0D9D" w:rsidRPr="004A4AEC">
        <w:rPr>
          <w:rFonts w:eastAsia="+mn-ea"/>
          <w:color w:val="000000"/>
          <w:kern w:val="24"/>
          <w:sz w:val="28"/>
          <w:szCs w:val="28"/>
        </w:rPr>
        <w:t xml:space="preserve">. Закрепляют сравнительные эксперименты со </w:t>
      </w:r>
      <w:proofErr w:type="gramStart"/>
      <w:r w:rsidR="002F0D9D" w:rsidRPr="004A4AEC">
        <w:rPr>
          <w:rFonts w:eastAsia="+mn-ea"/>
          <w:color w:val="000000"/>
          <w:kern w:val="24"/>
          <w:sz w:val="28"/>
          <w:szCs w:val="28"/>
        </w:rPr>
        <w:t>светофильтрами ,делая</w:t>
      </w:r>
      <w:proofErr w:type="gramEnd"/>
      <w:r w:rsidR="002F0D9D" w:rsidRPr="004A4AEC">
        <w:rPr>
          <w:rFonts w:eastAsia="+mn-ea"/>
          <w:color w:val="000000"/>
          <w:kern w:val="24"/>
          <w:sz w:val="28"/>
          <w:szCs w:val="28"/>
        </w:rPr>
        <w:t xml:space="preserve"> выводы что прозрачность фильтра не зависит от цвета цвета.</w:t>
      </w:r>
    </w:p>
    <w:p w14:paraId="09255FB5" w14:textId="77777777" w:rsidR="003B5A1E" w:rsidRPr="004A4AEC" w:rsidRDefault="003B5A1E" w:rsidP="004A4AEC">
      <w:pPr>
        <w:pStyle w:val="a4"/>
        <w:spacing w:line="21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79D567FC" w14:textId="77777777" w:rsidR="003B5A1E" w:rsidRPr="004A4AEC" w:rsidRDefault="003B5A1E" w:rsidP="004A4AEC">
      <w:pPr>
        <w:pStyle w:val="a4"/>
        <w:spacing w:line="216" w:lineRule="auto"/>
        <w:jc w:val="both"/>
        <w:rPr>
          <w:sz w:val="28"/>
          <w:szCs w:val="28"/>
        </w:rPr>
      </w:pPr>
    </w:p>
    <w:p w14:paraId="0B032875" w14:textId="77777777" w:rsidR="002A7594" w:rsidRPr="004A4AEC" w:rsidRDefault="00F1271B" w:rsidP="004A4AEC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A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7594" w:rsidRPr="004A4AEC">
        <w:rPr>
          <w:rFonts w:ascii="Times New Roman" w:hAnsi="Times New Roman" w:cs="Times New Roman"/>
          <w:b/>
          <w:sz w:val="28"/>
          <w:szCs w:val="28"/>
        </w:rPr>
        <w:t>М</w:t>
      </w:r>
      <w:r w:rsidRPr="004A4AEC">
        <w:rPr>
          <w:rFonts w:ascii="Times New Roman" w:hAnsi="Times New Roman" w:cs="Times New Roman"/>
          <w:b/>
          <w:sz w:val="28"/>
          <w:szCs w:val="28"/>
        </w:rPr>
        <w:t>одуле</w:t>
      </w:r>
      <w:r w:rsidR="002A7594" w:rsidRPr="004A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EF3" w:rsidRPr="004A4AEC">
        <w:rPr>
          <w:rFonts w:ascii="Times New Roman" w:hAnsi="Times New Roman" w:cs="Times New Roman"/>
          <w:b/>
          <w:sz w:val="28"/>
          <w:szCs w:val="28"/>
        </w:rPr>
        <w:t>«Электричество»</w:t>
      </w:r>
      <w:r w:rsidRPr="004A4AEC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Знакомятся с понятиями «выше-ниже» напряжение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Pr="004A4AE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4A4AEC">
        <w:rPr>
          <w:rFonts w:ascii="Times New Roman" w:hAnsi="Times New Roman" w:cs="Times New Roman"/>
          <w:sz w:val="28"/>
          <w:szCs w:val="28"/>
        </w:rPr>
        <w:t xml:space="preserve">дает понять, что цифра обозначает </w:t>
      </w:r>
      <w:proofErr w:type="gramStart"/>
      <w:r w:rsidRPr="004A4AEC">
        <w:rPr>
          <w:rFonts w:ascii="Times New Roman" w:hAnsi="Times New Roman" w:cs="Times New Roman"/>
          <w:sz w:val="28"/>
          <w:szCs w:val="28"/>
        </w:rPr>
        <w:t>число.число</w:t>
      </w:r>
      <w:proofErr w:type="gramEnd"/>
      <w:r w:rsidRPr="004A4AEC">
        <w:rPr>
          <w:rFonts w:ascii="Times New Roman" w:hAnsi="Times New Roman" w:cs="Times New Roman"/>
          <w:sz w:val="28"/>
          <w:szCs w:val="28"/>
        </w:rPr>
        <w:t xml:space="preserve"> измерения величины напряжения</w:t>
      </w:r>
    </w:p>
    <w:p w14:paraId="1333D85D" w14:textId="77777777" w:rsidR="00FE4504" w:rsidRPr="004A4AEC" w:rsidRDefault="00F1271B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Знакомятся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 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«+» и «-</w:t>
      </w:r>
      <w:proofErr w:type="gramStart"/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»  полюса</w:t>
      </w:r>
      <w:proofErr w:type="gramEnd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и важности правильного соблюдения полюсов при сборке схемы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закрепляют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составление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электрических 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схем</w:t>
      </w:r>
      <w:r w:rsidR="00FE450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последовательность соединения цепи</w:t>
      </w:r>
    </w:p>
    <w:p w14:paraId="470022AE" w14:textId="77777777" w:rsidR="002D7A02" w:rsidRPr="004A4AEC" w:rsidRDefault="00FE4504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 ходе экспериментальной деятельности с </w:t>
      </w:r>
      <w:proofErr w:type="gramStart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электрояблоком ,электролимоном</w:t>
      </w:r>
      <w:proofErr w:type="gramEnd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картофелем ребята учатся измерять напряжение, проводят сравнительный анализ </w:t>
      </w:r>
      <w:r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выше – ниже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напряжение при</w:t>
      </w:r>
      <w:r w:rsidR="002D7A02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помощи чисел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</w:p>
    <w:p w14:paraId="6B3F3E35" w14:textId="77777777" w:rsidR="00EA0A79" w:rsidRPr="004A4AEC" w:rsidRDefault="002D7A02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 заданиях на измерения дети при помощи опытов с водным электричеством, динамомашиной </w:t>
      </w:r>
      <w:proofErr w:type="gramStart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( при</w:t>
      </w:r>
      <w:proofErr w:type="gramEnd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помощи моторчика раскручивая вал вручную  создается ток . чем быстрее ,тем больше напряжение ; а если его подсоединить к батарейкам ,то он сам крутится- подобным образом вырабатывается свет в наших квартирах, только большие)закрепляют приобретенные знания </w:t>
      </w:r>
    </w:p>
    <w:p w14:paraId="74425EA7" w14:textId="77777777" w:rsidR="00921F21" w:rsidRPr="004A4AEC" w:rsidRDefault="00EA0A79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 заданиях на свободное эксперментирование дети проводят сравнительный анализ между групповым электриче</w:t>
      </w:r>
      <w:r w:rsidR="00921F21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ством и </w:t>
      </w:r>
      <w:proofErr w:type="gramStart"/>
      <w:r w:rsidR="00921F21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одиночным, 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которое</w:t>
      </w:r>
      <w:proofErr w:type="gramEnd"/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внутри нас</w:t>
      </w:r>
      <w:r w:rsidR="00921F21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14:paraId="31361FFC" w14:textId="77777777" w:rsidR="00AF12D5" w:rsidRPr="004A4AEC" w:rsidRDefault="00921F21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Делают выводы</w:t>
      </w:r>
      <w:r w:rsidR="00707EF3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2A759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Закрепл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ение счета от 1 до 10 и обратно при помощи</w:t>
      </w:r>
      <w:r w:rsidR="002A759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показаний датчиков напряжения</w:t>
      </w:r>
    </w:p>
    <w:p w14:paraId="0475CF02" w14:textId="77777777" w:rsidR="00472D04" w:rsidRPr="004A4AEC" w:rsidRDefault="002A7594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</w:r>
      <w:r w:rsidR="00AF12D5"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Благодаря модулю «Кислотность»</w:t>
      </w:r>
      <w:r w:rsidR="00143788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ребята </w:t>
      </w:r>
      <w:r w:rsidR="00472D0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 ходе игры приходят к мысли что сравнивая вкусы, мы проводим </w:t>
      </w:r>
      <w:proofErr w:type="gramStart"/>
      <w:r w:rsidR="00472D0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измерения  и</w:t>
      </w:r>
      <w:proofErr w:type="gramEnd"/>
      <w:r w:rsidR="00472D0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143788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знакомятся с понятием кислотность,</w:t>
      </w:r>
      <w:r w:rsidR="00472D0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учатся измерять кислотность при помощи датчика кислотности </w:t>
      </w:r>
    </w:p>
    <w:p w14:paraId="369325A4" w14:textId="77777777" w:rsidR="002A7594" w:rsidRPr="004A4AEC" w:rsidRDefault="00472D04" w:rsidP="004A4AEC">
      <w:pPr>
        <w:spacing w:line="21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143788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проводят измерение кислотности разных продуктов, делают сравнительные измерения с различными видами соков, воды 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газированной и с содой</w:t>
      </w:r>
      <w:r w:rsidR="00143788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и делают выводы, что </w:t>
      </w:r>
      <w:r w:rsidR="007A2D2F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чем выше число на </w:t>
      </w:r>
      <w:proofErr w:type="gramStart"/>
      <w:r w:rsidR="007A2D2F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датчике ,</w:t>
      </w:r>
      <w:proofErr w:type="gramEnd"/>
      <w:r w:rsidR="007A2D2F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тем ниже кислотность</w:t>
      </w:r>
    </w:p>
    <w:p w14:paraId="4617DAF8" w14:textId="77777777" w:rsidR="00AF12D5" w:rsidRPr="004A4AEC" w:rsidRDefault="00731F30" w:rsidP="004A4AEC">
      <w:pPr>
        <w:spacing w:line="216" w:lineRule="auto"/>
        <w:jc w:val="both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закрепляют знания о языке как органе чувств</w:t>
      </w:r>
      <w:r w:rsidR="007A2D2F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 Делают выводы о полезности продуктов и вредности частого употребления газированных напитков</w:t>
      </w:r>
      <w:r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</w:t>
      </w:r>
    </w:p>
    <w:p w14:paraId="1C38467F" w14:textId="77777777" w:rsidR="0014018C" w:rsidRPr="004A4AEC" w:rsidRDefault="0014018C" w:rsidP="004A4AEC">
      <w:pPr>
        <w:spacing w:line="216" w:lineRule="auto"/>
        <w:jc w:val="both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В модуле «Магнитное поле»</w:t>
      </w:r>
      <w:r w:rsidR="00671BB4"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gramStart"/>
      <w:r w:rsidR="00671BB4" w:rsidRPr="004A4AE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воспитанники</w:t>
      </w:r>
      <w:r w:rsidR="00671BB4" w:rsidRPr="004A4AE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671BB4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Закрепляют</w:t>
      </w:r>
      <w:proofErr w:type="gramEnd"/>
      <w:r w:rsidR="00671BB4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понятия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геометрических фигур, плоские и объёмные (круглый) фигуры</w:t>
      </w:r>
    </w:p>
    <w:p w14:paraId="35F526EA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Закрепление понятия цепь и умения ее собирать</w:t>
      </w:r>
    </w:p>
    <w:p w14:paraId="18E2C25E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Знакомство с полюсами </w:t>
      </w:r>
      <w:proofErr w:type="gramStart"/>
      <w:r w:rsidRPr="004A4AEC">
        <w:rPr>
          <w:rFonts w:eastAsia="+mn-ea"/>
          <w:color w:val="000000"/>
          <w:kern w:val="24"/>
          <w:sz w:val="28"/>
          <w:szCs w:val="28"/>
        </w:rPr>
        <w:t>магнитов ,</w:t>
      </w:r>
      <w:proofErr w:type="gramEnd"/>
      <w:r w:rsidRPr="004A4AEC">
        <w:rPr>
          <w:rFonts w:eastAsia="+mn-ea"/>
          <w:color w:val="000000"/>
          <w:kern w:val="24"/>
          <w:sz w:val="28"/>
          <w:szCs w:val="28"/>
        </w:rPr>
        <w:t xml:space="preserve"> «сильное и слабое» поле</w:t>
      </w:r>
    </w:p>
    <w:p w14:paraId="4E473E14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Сравнение показаний</w:t>
      </w:r>
    </w:p>
    <w:p w14:paraId="1E256C5F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Сложение магнитов </w:t>
      </w:r>
    </w:p>
    <w:p w14:paraId="1CBB2998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Сравнение магнитов</w:t>
      </w:r>
    </w:p>
    <w:p w14:paraId="53375EB8" w14:textId="77777777" w:rsidR="0014018C" w:rsidRPr="004A4AEC" w:rsidRDefault="0014018C" w:rsidP="004A4AEC">
      <w:pPr>
        <w:pStyle w:val="a4"/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lastRenderedPageBreak/>
        <w:t>Закрепление понятий «сильное- слабое» поле</w:t>
      </w:r>
    </w:p>
    <w:p w14:paraId="0E39A305" w14:textId="77777777" w:rsidR="009A2F74" w:rsidRPr="004A4AEC" w:rsidRDefault="009A2F74" w:rsidP="004A4AEC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FB90D" w14:textId="77777777" w:rsidR="00C617B8" w:rsidRPr="004A4AEC" w:rsidRDefault="00C617B8" w:rsidP="004A4AEC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EC">
        <w:rPr>
          <w:rFonts w:ascii="Times New Roman" w:hAnsi="Times New Roman" w:cs="Times New Roman"/>
          <w:b/>
          <w:sz w:val="28"/>
          <w:szCs w:val="28"/>
        </w:rPr>
        <w:t>В модуле «</w:t>
      </w:r>
      <w:proofErr w:type="gramStart"/>
      <w:r w:rsidRPr="004A4AEC">
        <w:rPr>
          <w:rFonts w:ascii="Times New Roman" w:hAnsi="Times New Roman" w:cs="Times New Roman"/>
          <w:b/>
          <w:sz w:val="28"/>
          <w:szCs w:val="28"/>
        </w:rPr>
        <w:t>Пульс»</w:t>
      </w:r>
      <w:r w:rsidR="009A2F74" w:rsidRPr="004A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F74" w:rsidRPr="004A4AEC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9A2F74" w:rsidRPr="004A4AEC">
        <w:rPr>
          <w:rFonts w:ascii="Times New Roman" w:hAnsi="Times New Roman" w:cs="Times New Roman"/>
          <w:sz w:val="28"/>
          <w:szCs w:val="28"/>
        </w:rPr>
        <w:t xml:space="preserve"> </w:t>
      </w:r>
      <w:r w:rsidR="009A2F74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Закрепляют умение ориентироваться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своём теле </w:t>
      </w:r>
      <w:r w:rsidR="009A2F74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узнают про внешние органы  внутренние, с математическим понятием парные не парные органы</w:t>
      </w:r>
    </w:p>
    <w:p w14:paraId="45DB1771" w14:textId="77777777" w:rsidR="00C617B8" w:rsidRPr="004A4AEC" w:rsidRDefault="00F976E2" w:rsidP="004A4AEC">
      <w:pPr>
        <w:pStyle w:val="a4"/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>Проводят и</w:t>
      </w:r>
      <w:r w:rsidR="00C617B8" w:rsidRPr="004A4AEC">
        <w:rPr>
          <w:rFonts w:eastAsia="+mn-ea"/>
          <w:color w:val="000000"/>
          <w:kern w:val="24"/>
          <w:sz w:val="28"/>
          <w:szCs w:val="28"/>
        </w:rPr>
        <w:t>змерение датчиком</w:t>
      </w:r>
      <w:r w:rsidRPr="004A4AE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Pr="004A4AEC">
        <w:rPr>
          <w:rFonts w:eastAsia="+mn-ea"/>
          <w:color w:val="000000"/>
          <w:kern w:val="24"/>
          <w:sz w:val="28"/>
          <w:szCs w:val="28"/>
        </w:rPr>
        <w:t>пульса  и</w:t>
      </w:r>
      <w:proofErr w:type="gramEnd"/>
      <w:r w:rsidRPr="004A4AEC">
        <w:rPr>
          <w:rFonts w:eastAsia="+mn-ea"/>
          <w:color w:val="000000"/>
          <w:kern w:val="24"/>
          <w:sz w:val="28"/>
          <w:szCs w:val="28"/>
        </w:rPr>
        <w:t xml:space="preserve"> сравнивают показания  делают выводы, активизируя в своем словаре понятия</w:t>
      </w:r>
      <w:r w:rsidR="004C44A5" w:rsidRPr="004A4AEC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617B8" w:rsidRPr="004A4AEC">
        <w:rPr>
          <w:rFonts w:eastAsia="+mn-ea"/>
          <w:color w:val="000000"/>
          <w:kern w:val="24"/>
          <w:sz w:val="28"/>
          <w:szCs w:val="28"/>
        </w:rPr>
        <w:t xml:space="preserve">«Больше- меньше» </w:t>
      </w:r>
      <w:r w:rsidR="004C44A5" w:rsidRPr="004A4AEC">
        <w:rPr>
          <w:rFonts w:eastAsia="+mn-ea"/>
          <w:color w:val="000000"/>
          <w:kern w:val="24"/>
          <w:sz w:val="28"/>
          <w:szCs w:val="28"/>
        </w:rPr>
        <w:t>,</w:t>
      </w:r>
      <w:r w:rsidR="00476042" w:rsidRPr="004A4AEC">
        <w:rPr>
          <w:rFonts w:eastAsia="+mn-ea"/>
          <w:color w:val="000000"/>
          <w:kern w:val="24"/>
          <w:sz w:val="28"/>
          <w:szCs w:val="28"/>
        </w:rPr>
        <w:t xml:space="preserve"> «</w:t>
      </w:r>
      <w:r w:rsidR="004C44A5" w:rsidRPr="004A4AEC">
        <w:rPr>
          <w:rFonts w:eastAsia="+mn-ea"/>
          <w:color w:val="000000"/>
          <w:kern w:val="24"/>
          <w:sz w:val="28"/>
          <w:szCs w:val="28"/>
        </w:rPr>
        <w:t xml:space="preserve">чаще – реже» - </w:t>
      </w:r>
      <w:r w:rsidR="00C617B8" w:rsidRPr="004A4AEC">
        <w:rPr>
          <w:rFonts w:eastAsia="+mn-ea"/>
          <w:color w:val="000000"/>
          <w:kern w:val="24"/>
          <w:sz w:val="28"/>
          <w:szCs w:val="28"/>
        </w:rPr>
        <w:t>частота пульса и факторы от которых он зависит</w:t>
      </w:r>
    </w:p>
    <w:p w14:paraId="011F1D3A" w14:textId="77777777" w:rsidR="00F976E2" w:rsidRPr="004A4AEC" w:rsidRDefault="00476042" w:rsidP="004A4AEC">
      <w:pPr>
        <w:pStyle w:val="a4"/>
        <w:spacing w:line="21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С помощью игровых упражнений на планшетах Закрепляют математические понятия слева </w:t>
      </w:r>
      <w:proofErr w:type="gramStart"/>
      <w:r w:rsidRPr="004A4AEC">
        <w:rPr>
          <w:rFonts w:eastAsia="+mn-ea"/>
          <w:color w:val="000000"/>
          <w:kern w:val="24"/>
          <w:sz w:val="28"/>
          <w:szCs w:val="28"/>
        </w:rPr>
        <w:t xml:space="preserve">справа </w:t>
      </w:r>
      <w:r w:rsidR="001E18CE" w:rsidRPr="004A4AEC">
        <w:rPr>
          <w:rFonts w:eastAsia="+mn-ea"/>
          <w:color w:val="000000"/>
          <w:kern w:val="24"/>
          <w:sz w:val="28"/>
          <w:szCs w:val="28"/>
        </w:rPr>
        <w:t>,</w:t>
      </w:r>
      <w:proofErr w:type="gramEnd"/>
      <w:r w:rsidR="001E18CE" w:rsidRPr="004A4AEC">
        <w:rPr>
          <w:rFonts w:eastAsia="+mn-ea"/>
          <w:color w:val="000000"/>
          <w:kern w:val="24"/>
          <w:sz w:val="28"/>
          <w:szCs w:val="28"/>
        </w:rPr>
        <w:t xml:space="preserve"> выше ниже. Учатся согласовывать словосочетания и правильно произносить числительные, закрепляют названия  </w:t>
      </w:r>
      <w:r w:rsidR="00F976E2" w:rsidRPr="004A4AEC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gramStart"/>
      <w:r w:rsidR="00F976E2" w:rsidRPr="004A4AEC">
        <w:rPr>
          <w:rFonts w:eastAsia="+mn-ea"/>
          <w:color w:val="000000"/>
          <w:kern w:val="24"/>
          <w:sz w:val="28"/>
          <w:szCs w:val="28"/>
        </w:rPr>
        <w:t>геометрических  фигур</w:t>
      </w:r>
      <w:proofErr w:type="gramEnd"/>
      <w:r w:rsidR="00F976E2" w:rsidRPr="004A4AEC">
        <w:rPr>
          <w:rFonts w:eastAsia="+mn-ea"/>
          <w:color w:val="000000"/>
          <w:kern w:val="24"/>
          <w:sz w:val="28"/>
          <w:szCs w:val="28"/>
        </w:rPr>
        <w:t xml:space="preserve"> похожих на  части тела</w:t>
      </w:r>
    </w:p>
    <w:p w14:paraId="21B0DF03" w14:textId="77777777" w:rsidR="00F976E2" w:rsidRPr="004A4AEC" w:rsidRDefault="00F976E2" w:rsidP="004A4AEC">
      <w:pPr>
        <w:pStyle w:val="a4"/>
        <w:spacing w:line="216" w:lineRule="auto"/>
        <w:jc w:val="both"/>
        <w:rPr>
          <w:sz w:val="28"/>
          <w:szCs w:val="28"/>
        </w:rPr>
      </w:pPr>
    </w:p>
    <w:p w14:paraId="19683EA0" w14:textId="77777777" w:rsidR="003B5A1E" w:rsidRPr="004A4AEC" w:rsidRDefault="003B5A1E" w:rsidP="004A4AEC">
      <w:pPr>
        <w:spacing w:line="21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373882" w14:textId="77777777" w:rsidR="003B5A1E" w:rsidRPr="004A4AEC" w:rsidRDefault="003B5A1E" w:rsidP="004A4AEC">
      <w:pPr>
        <w:spacing w:line="21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4AEC">
        <w:rPr>
          <w:rFonts w:ascii="Times New Roman" w:hAnsi="Times New Roman" w:cs="Times New Roman"/>
          <w:b/>
          <w:sz w:val="28"/>
          <w:szCs w:val="28"/>
        </w:rPr>
        <w:t>В модуле «Сила»</w:t>
      </w:r>
      <w:r w:rsidR="004E460F" w:rsidRPr="004A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0F" w:rsidRPr="004A4AEC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4E460F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знакомятся 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</w:t>
      </w:r>
      <w:proofErr w:type="gramEnd"/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понятием </w:t>
      </w:r>
      <w:r w:rsidR="004E460F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сила как физическая величина, понятие </w:t>
      </w:r>
      <w:r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«вес предмета»</w:t>
      </w:r>
      <w:r w:rsidR="004E460F" w:rsidRPr="004A4A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учатся измерять и сравнивать силу с помощью прибора</w:t>
      </w:r>
    </w:p>
    <w:p w14:paraId="147FB426" w14:textId="77777777" w:rsidR="003B5A1E" w:rsidRPr="004A4AEC" w:rsidRDefault="003B5A1E" w:rsidP="004A4AEC">
      <w:pPr>
        <w:pStyle w:val="a4"/>
        <w:spacing w:line="21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022EDA98" w14:textId="77777777" w:rsidR="003B5A1E" w:rsidRPr="004A4AEC" w:rsidRDefault="003B5A1E" w:rsidP="004A4AEC">
      <w:pPr>
        <w:pStyle w:val="a4"/>
        <w:spacing w:line="216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4A4AEC">
        <w:rPr>
          <w:rFonts w:eastAsia="+mn-ea"/>
          <w:b/>
          <w:color w:val="000000"/>
          <w:kern w:val="24"/>
          <w:sz w:val="28"/>
          <w:szCs w:val="28"/>
        </w:rPr>
        <w:t xml:space="preserve">В модуле «Звук» </w:t>
      </w:r>
      <w:r w:rsidR="004E460F" w:rsidRPr="004A4AEC">
        <w:rPr>
          <w:rFonts w:eastAsia="+mn-ea"/>
          <w:color w:val="000000"/>
          <w:kern w:val="24"/>
          <w:sz w:val="28"/>
          <w:szCs w:val="28"/>
        </w:rPr>
        <w:t>дети знакомятся с физическим явлением «звук</w:t>
      </w:r>
      <w:proofErr w:type="gramStart"/>
      <w:r w:rsidR="004E460F" w:rsidRPr="004A4AEC">
        <w:rPr>
          <w:rFonts w:eastAsia="+mn-ea"/>
          <w:color w:val="000000"/>
          <w:kern w:val="24"/>
          <w:sz w:val="28"/>
          <w:szCs w:val="28"/>
        </w:rPr>
        <w:t>» ,понятием</w:t>
      </w:r>
      <w:proofErr w:type="gramEnd"/>
      <w:r w:rsidR="004E460F" w:rsidRPr="004A4AEC">
        <w:rPr>
          <w:rFonts w:eastAsia="+mn-ea"/>
          <w:color w:val="000000"/>
          <w:kern w:val="24"/>
          <w:sz w:val="28"/>
          <w:szCs w:val="28"/>
        </w:rPr>
        <w:t xml:space="preserve"> «звуковая волна»</w:t>
      </w:r>
      <w:r w:rsidR="00B13BB9" w:rsidRPr="004A4AEC">
        <w:rPr>
          <w:rFonts w:eastAsia="+mn-ea"/>
          <w:color w:val="000000"/>
          <w:kern w:val="24"/>
          <w:sz w:val="28"/>
          <w:szCs w:val="28"/>
        </w:rPr>
        <w:t xml:space="preserve">, с </w:t>
      </w:r>
      <w:r w:rsidRPr="004A4AEC">
        <w:rPr>
          <w:rFonts w:eastAsia="+mn-ea"/>
          <w:color w:val="000000"/>
          <w:kern w:val="24"/>
          <w:sz w:val="28"/>
          <w:szCs w:val="28"/>
        </w:rPr>
        <w:t>мерой измерения</w:t>
      </w:r>
      <w:r w:rsidR="00B13BB9" w:rsidRPr="004A4AEC">
        <w:rPr>
          <w:rFonts w:eastAsia="+mn-ea"/>
          <w:color w:val="000000"/>
          <w:kern w:val="24"/>
          <w:sz w:val="28"/>
          <w:szCs w:val="28"/>
        </w:rPr>
        <w:t xml:space="preserve"> (децибелах –дБ)</w:t>
      </w:r>
      <w:r w:rsidR="00E72BB3" w:rsidRPr="004A4AEC">
        <w:rPr>
          <w:rFonts w:eastAsia="+mn-ea"/>
          <w:color w:val="000000"/>
          <w:kern w:val="24"/>
          <w:sz w:val="28"/>
          <w:szCs w:val="28"/>
        </w:rPr>
        <w:t xml:space="preserve">,  </w:t>
      </w:r>
      <w:r w:rsidRPr="004A4AEC">
        <w:rPr>
          <w:rFonts w:eastAsia="+mn-ea"/>
          <w:color w:val="000000"/>
          <w:kern w:val="24"/>
          <w:sz w:val="28"/>
          <w:szCs w:val="28"/>
        </w:rPr>
        <w:t>Высокие и низкие звуки, громкий-тихий</w:t>
      </w:r>
    </w:p>
    <w:p w14:paraId="5A84A2F4" w14:textId="77777777" w:rsidR="003B5A1E" w:rsidRPr="004A4AEC" w:rsidRDefault="00E72BB3" w:rsidP="004A4AEC">
      <w:pPr>
        <w:pStyle w:val="a4"/>
        <w:spacing w:line="276" w:lineRule="auto"/>
        <w:jc w:val="both"/>
        <w:rPr>
          <w:sz w:val="28"/>
          <w:szCs w:val="28"/>
        </w:rPr>
      </w:pPr>
      <w:r w:rsidRPr="004A4AEC">
        <w:rPr>
          <w:rFonts w:eastAsia="+mn-ea"/>
          <w:color w:val="000000"/>
          <w:kern w:val="24"/>
          <w:sz w:val="28"/>
          <w:szCs w:val="28"/>
        </w:rPr>
        <w:t xml:space="preserve">Делают </w:t>
      </w:r>
      <w:r w:rsidR="003B5A1E" w:rsidRPr="004A4AEC">
        <w:rPr>
          <w:rFonts w:eastAsia="+mn-ea"/>
          <w:color w:val="000000"/>
          <w:kern w:val="24"/>
          <w:sz w:val="28"/>
          <w:szCs w:val="28"/>
        </w:rPr>
        <w:t>Измерение датчиком</w:t>
      </w:r>
      <w:r w:rsidRPr="004A4AEC">
        <w:rPr>
          <w:rFonts w:eastAsia="+mn-ea"/>
          <w:color w:val="000000"/>
          <w:kern w:val="24"/>
          <w:sz w:val="28"/>
          <w:szCs w:val="28"/>
        </w:rPr>
        <w:t xml:space="preserve"> звука</w:t>
      </w:r>
      <w:r w:rsidR="003B5A1E" w:rsidRPr="004A4AEC">
        <w:rPr>
          <w:rFonts w:eastAsia="+mn-ea"/>
          <w:color w:val="000000"/>
          <w:kern w:val="24"/>
          <w:sz w:val="28"/>
          <w:szCs w:val="28"/>
        </w:rPr>
        <w:t xml:space="preserve"> и фиксация цифр</w:t>
      </w:r>
      <w:r w:rsidR="00355DC4" w:rsidRPr="004A4AEC">
        <w:rPr>
          <w:rFonts w:eastAsia="+mn-ea"/>
          <w:color w:val="000000"/>
          <w:kern w:val="24"/>
          <w:sz w:val="28"/>
          <w:szCs w:val="28"/>
        </w:rPr>
        <w:t xml:space="preserve"> и сравнения измерений, с</w:t>
      </w:r>
      <w:r w:rsidR="003B5A1E" w:rsidRPr="004A4AEC">
        <w:rPr>
          <w:rFonts w:eastAsia="+mn-ea"/>
          <w:color w:val="000000"/>
          <w:kern w:val="24"/>
          <w:sz w:val="28"/>
          <w:szCs w:val="28"/>
        </w:rPr>
        <w:t>равнение рисунка звуковых волн</w:t>
      </w:r>
      <w:r w:rsidR="00355DC4" w:rsidRPr="004A4AEC">
        <w:rPr>
          <w:rFonts w:eastAsia="+mn-ea"/>
          <w:color w:val="000000"/>
          <w:kern w:val="24"/>
          <w:sz w:val="28"/>
          <w:szCs w:val="28"/>
        </w:rPr>
        <w:t>. Делают выводы и умозаключения влияния силы звука на человека и окружающую среду.</w:t>
      </w:r>
    </w:p>
    <w:p w14:paraId="2D6C4B27" w14:textId="77777777" w:rsidR="003B5A1E" w:rsidRPr="004A4AEC" w:rsidRDefault="003B5A1E" w:rsidP="004A4AEC">
      <w:pPr>
        <w:pStyle w:val="a4"/>
        <w:spacing w:line="216" w:lineRule="auto"/>
        <w:jc w:val="both"/>
        <w:rPr>
          <w:sz w:val="28"/>
          <w:szCs w:val="28"/>
        </w:rPr>
      </w:pPr>
    </w:p>
    <w:p w14:paraId="2E8BDFDA" w14:textId="29EA37A4" w:rsidR="006E57DB" w:rsidRPr="004A4AEC" w:rsidRDefault="00B32079" w:rsidP="004A4AE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4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эти модули помогают формировать предпосылки функциональной математической грамотности</w:t>
      </w:r>
      <w:r w:rsidR="006E57DB" w:rsidRPr="004A4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которых объясняют доступными словами, производят сравнения, употребляя математические термины, учатся делать выводы, сопоставляют с обьектами реальной жизни и закрепляют понятия слов. </w:t>
      </w:r>
    </w:p>
    <w:p w14:paraId="47176904" w14:textId="77777777" w:rsidR="00AD64DD" w:rsidRPr="004A4AEC" w:rsidRDefault="006E57DB" w:rsidP="004A4AE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A4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Модули  </w:t>
      </w:r>
      <w:r w:rsidRPr="004A4AEC">
        <w:rPr>
          <w:rFonts w:ascii="Times New Roman" w:eastAsia="+mn-ea" w:hAnsi="Times New Roman" w:cs="Times New Roman"/>
          <w:bCs/>
          <w:kern w:val="24"/>
          <w:sz w:val="28"/>
          <w:szCs w:val="28"/>
        </w:rPr>
        <w:t>цифровой</w:t>
      </w:r>
      <w:proofErr w:type="gramEnd"/>
      <w:r w:rsidRPr="004A4AE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лаборатории «Наураша» развивают познавательно-исследовательскую и продуктивную  деятельность; формирует целостную картину мира и расширяет кругозор; </w:t>
      </w:r>
      <w:r w:rsidR="00543F45" w:rsidRPr="004A4AEC">
        <w:rPr>
          <w:rStyle w:val="c7"/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формирует предпосылки математического мышления</w:t>
      </w:r>
      <w:r w:rsidR="00543F45" w:rsidRPr="004A4AE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;</w:t>
      </w:r>
      <w:r w:rsidR="00543F45" w:rsidRPr="004A4AEC">
        <w:rPr>
          <w:rStyle w:val="c7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расширяет и обогащает словарь и совершенствует связанную речь;</w:t>
      </w:r>
      <w:r w:rsidR="00543F45" w:rsidRPr="004A4AE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формирует </w:t>
      </w:r>
      <w:r w:rsidR="00543F45" w:rsidRPr="004A4AEC">
        <w:rPr>
          <w:rStyle w:val="c9"/>
          <w:rFonts w:ascii="Times New Roman" w:hAnsi="Times New Roman" w:cs="Times New Roman"/>
          <w:iCs/>
          <w:sz w:val="28"/>
          <w:szCs w:val="28"/>
        </w:rPr>
        <w:t>начальные формы учебной деятельности.</w:t>
      </w:r>
    </w:p>
    <w:p w14:paraId="6824887B" w14:textId="77777777" w:rsidR="00BA1B53" w:rsidRPr="004A4AEC" w:rsidRDefault="00BA1B53" w:rsidP="004A4A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1B53" w:rsidRPr="004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42F"/>
    <w:multiLevelType w:val="hybridMultilevel"/>
    <w:tmpl w:val="E75EB798"/>
    <w:lvl w:ilvl="0" w:tplc="EF9AA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6F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25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2F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4D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A5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A1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C3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082643"/>
    <w:multiLevelType w:val="hybridMultilevel"/>
    <w:tmpl w:val="FF24C26A"/>
    <w:lvl w:ilvl="0" w:tplc="F154B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A9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2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42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8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6D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6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63E5A"/>
    <w:multiLevelType w:val="hybridMultilevel"/>
    <w:tmpl w:val="7FCC2CFA"/>
    <w:lvl w:ilvl="0" w:tplc="EC869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AA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88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CE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6D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E8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EE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8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A35349"/>
    <w:multiLevelType w:val="hybridMultilevel"/>
    <w:tmpl w:val="B7749390"/>
    <w:lvl w:ilvl="0" w:tplc="7F3E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46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A6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EC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C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4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4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0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A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033A4F"/>
    <w:multiLevelType w:val="hybridMultilevel"/>
    <w:tmpl w:val="4D6C795C"/>
    <w:lvl w:ilvl="0" w:tplc="2250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CA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2B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62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A5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40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2B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CE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524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4F6BC1"/>
    <w:multiLevelType w:val="hybridMultilevel"/>
    <w:tmpl w:val="4C3E5034"/>
    <w:lvl w:ilvl="0" w:tplc="6F78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28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0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A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65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F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6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6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98624">
    <w:abstractNumId w:val="0"/>
  </w:num>
  <w:num w:numId="2" w16cid:durableId="1475755185">
    <w:abstractNumId w:val="1"/>
  </w:num>
  <w:num w:numId="3" w16cid:durableId="2136635175">
    <w:abstractNumId w:val="5"/>
  </w:num>
  <w:num w:numId="4" w16cid:durableId="812253337">
    <w:abstractNumId w:val="2"/>
  </w:num>
  <w:num w:numId="5" w16cid:durableId="671493337">
    <w:abstractNumId w:val="3"/>
  </w:num>
  <w:num w:numId="6" w16cid:durableId="185356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94"/>
    <w:rsid w:val="0014018C"/>
    <w:rsid w:val="00143788"/>
    <w:rsid w:val="00183B27"/>
    <w:rsid w:val="001E18CE"/>
    <w:rsid w:val="00246A03"/>
    <w:rsid w:val="002A273E"/>
    <w:rsid w:val="002A7594"/>
    <w:rsid w:val="002D7A02"/>
    <w:rsid w:val="002F0D9D"/>
    <w:rsid w:val="00326A3C"/>
    <w:rsid w:val="00355DC4"/>
    <w:rsid w:val="00372AFB"/>
    <w:rsid w:val="003B5A1E"/>
    <w:rsid w:val="003C2C89"/>
    <w:rsid w:val="00472D04"/>
    <w:rsid w:val="00476042"/>
    <w:rsid w:val="00481E25"/>
    <w:rsid w:val="004A4AEC"/>
    <w:rsid w:val="004A5D3F"/>
    <w:rsid w:val="004C44A5"/>
    <w:rsid w:val="004E460F"/>
    <w:rsid w:val="00543F45"/>
    <w:rsid w:val="0058074C"/>
    <w:rsid w:val="00671BB4"/>
    <w:rsid w:val="006835BB"/>
    <w:rsid w:val="006E57DB"/>
    <w:rsid w:val="006F16E4"/>
    <w:rsid w:val="00707EF3"/>
    <w:rsid w:val="00731F30"/>
    <w:rsid w:val="007A2D2F"/>
    <w:rsid w:val="0082714B"/>
    <w:rsid w:val="008D69BE"/>
    <w:rsid w:val="00921F21"/>
    <w:rsid w:val="009A2F74"/>
    <w:rsid w:val="009B7A98"/>
    <w:rsid w:val="009E52F1"/>
    <w:rsid w:val="00A6506B"/>
    <w:rsid w:val="00AD64DD"/>
    <w:rsid w:val="00AD7D30"/>
    <w:rsid w:val="00AF12D5"/>
    <w:rsid w:val="00B13BB9"/>
    <w:rsid w:val="00B32079"/>
    <w:rsid w:val="00B818E9"/>
    <w:rsid w:val="00BA1B53"/>
    <w:rsid w:val="00C617B8"/>
    <w:rsid w:val="00D21794"/>
    <w:rsid w:val="00E72BB3"/>
    <w:rsid w:val="00EA0A79"/>
    <w:rsid w:val="00EF36AA"/>
    <w:rsid w:val="00F02784"/>
    <w:rsid w:val="00F1271B"/>
    <w:rsid w:val="00F65F60"/>
    <w:rsid w:val="00F976E2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B248"/>
  <w15:chartTrackingRefBased/>
  <w15:docId w15:val="{BE9283FC-BEB1-44E4-9E8F-F7815E7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B53"/>
  </w:style>
  <w:style w:type="paragraph" w:customStyle="1" w:styleId="c12">
    <w:name w:val="c12"/>
    <w:basedOn w:val="a"/>
    <w:rsid w:val="00B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1B53"/>
  </w:style>
  <w:style w:type="paragraph" w:customStyle="1" w:styleId="c13">
    <w:name w:val="c13"/>
    <w:basedOn w:val="a"/>
    <w:rsid w:val="00BA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3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79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64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3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68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МДОБУ 32</cp:lastModifiedBy>
  <cp:revision>37</cp:revision>
  <dcterms:created xsi:type="dcterms:W3CDTF">2024-02-04T10:22:00Z</dcterms:created>
  <dcterms:modified xsi:type="dcterms:W3CDTF">2024-02-08T04:16:00Z</dcterms:modified>
</cp:coreProperties>
</file>