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8" w:rsidRDefault="00031A68" w:rsidP="00031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68">
        <w:rPr>
          <w:rFonts w:ascii="Times New Roman" w:hAnsi="Times New Roman" w:cs="Times New Roman"/>
          <w:b/>
          <w:sz w:val="28"/>
          <w:szCs w:val="28"/>
        </w:rPr>
        <w:t>Возможности дидактической игры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b/>
          <w:sz w:val="28"/>
          <w:szCs w:val="28"/>
        </w:rPr>
        <w:t>формировании основ духовно-нравственной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031A68" w:rsidRPr="00031A68" w:rsidRDefault="00031A68" w:rsidP="00031A6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1A68">
        <w:rPr>
          <w:rFonts w:ascii="Times New Roman" w:hAnsi="Times New Roman" w:cs="Times New Roman"/>
          <w:i/>
          <w:sz w:val="28"/>
          <w:szCs w:val="28"/>
        </w:rPr>
        <w:t>Поздеева</w:t>
      </w:r>
      <w:proofErr w:type="spellEnd"/>
      <w:r w:rsidRPr="00031A68">
        <w:rPr>
          <w:rFonts w:ascii="Times New Roman" w:hAnsi="Times New Roman" w:cs="Times New Roman"/>
          <w:i/>
          <w:sz w:val="28"/>
          <w:szCs w:val="28"/>
        </w:rPr>
        <w:t xml:space="preserve"> М.В., воспитатель МБДОУ «Детский сад №75» г. Орёл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Нравственный и творческий потенциал, необходимый для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гармоничного и миролюбивого сообщества, закладывается с детства. Поэтому мы должны сосредоточить наши усилия на развитие в детях доброжелательных отношений к окружающим, умению помогать людям и </w:t>
      </w:r>
      <w:r w:rsidRPr="00031A68">
        <w:rPr>
          <w:rFonts w:ascii="Times New Roman" w:hAnsi="Times New Roman" w:cs="Times New Roman"/>
          <w:sz w:val="28"/>
          <w:szCs w:val="28"/>
        </w:rPr>
        <w:lastRenderedPageBreak/>
        <w:t>быть счастливыми при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Уважение, забота, внимание к людям, к их нуждам и самочувствию не могут возникнуть у маленького ребенка сами по себе в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заботу и любовь, проявляемые по отношению к ним со стороны других людей. Однако нельзя рассчитывать на то, что если ребенок является свидетелем добрых отношений людей, то и сам станет поступать так же. Этого мало. Пассивное воспитание примера не может создать у ребенка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подражанию. Добрые чувства надо пробуждать.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В своей педагогической деятельности мы используем различные игры,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каждой из них – свое значение. Например, мимические игры, пантомимы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обучают детей внимательно присматриваться к товарищам по группе. Театрализованное обыгрывание стихов, </w:t>
      </w:r>
      <w:proofErr w:type="spellStart"/>
      <w:r w:rsidRPr="00031A6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31A68">
        <w:rPr>
          <w:rFonts w:ascii="Times New Roman" w:hAnsi="Times New Roman" w:cs="Times New Roman"/>
          <w:sz w:val="28"/>
          <w:szCs w:val="28"/>
        </w:rPr>
        <w:t xml:space="preserve"> воплощает социальный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многих поколений, мини-сценки формируют нравственную основу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поступков. Игры с куклами помогают ребенку отстраниться от самого себя, увидеть ту или иную ситуацию со стороны, оценить поступки героев. С помощью игры педагог способен помочь ребенку установить контакт с окружающим миром, а также доброжелательные отношения со сверстниками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взрослыми. 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 xml:space="preserve">Ребѐнку для развития необходимо прикладывать какие-то усилия, домысливать, </w:t>
      </w:r>
      <w:proofErr w:type="spellStart"/>
      <w:r w:rsidRPr="00031A68"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 w:rsidRPr="00031A68">
        <w:rPr>
          <w:rFonts w:ascii="Times New Roman" w:hAnsi="Times New Roman" w:cs="Times New Roman"/>
          <w:sz w:val="28"/>
          <w:szCs w:val="28"/>
        </w:rPr>
        <w:t>, учиться делать самостоятельно. «Игра - современное средство диагностики психического состояния ребѐнка, его личностного развития, но это и превосходный метод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тех или иных дефектов, недостатков, отставания в развитии». [2, с.10]. 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Православный психолог и педагог Т. Л. Шишова подчѐркивает, что «игра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мощнейшее средство психологической разгрузки и психологической коррекции. Проигрывая разные ситуации, ребѐнок проживает их и постепенно учится правильно реагировать, менять своѐ поведение». [4, </w:t>
      </w:r>
      <w:r w:rsidRPr="00031A68">
        <w:rPr>
          <w:rFonts w:ascii="Times New Roman" w:hAnsi="Times New Roman" w:cs="Times New Roman"/>
          <w:sz w:val="28"/>
          <w:szCs w:val="28"/>
        </w:rPr>
        <w:lastRenderedPageBreak/>
        <w:t>с.437]. Главной задачей игр, направленных на формирование доброжелательных отношений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сверстниками, является привлечение внимания ребенка к </w:t>
      </w:r>
      <w:proofErr w:type="gramStart"/>
      <w:r w:rsidRPr="00031A6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31A68">
        <w:rPr>
          <w:rFonts w:ascii="Times New Roman" w:hAnsi="Times New Roman" w:cs="Times New Roman"/>
          <w:sz w:val="28"/>
          <w:szCs w:val="28"/>
        </w:rPr>
        <w:t>, и его различным проявлениям: внешности, настроениям, движениям, действиям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поступкам. 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Игры помогают детям пережить чувство общности друг с другом, учат замечать достоинства и переживания сверстника, помогать ему в игровом и реальном взаимодействии. Преимущественно для духовно-нравственного развития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специальные, так называемые дидактические (обучающие) игры. 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В дидактических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происходит усвоение знаний о нравстве</w:t>
      </w:r>
      <w:r>
        <w:rPr>
          <w:rFonts w:ascii="Times New Roman" w:hAnsi="Times New Roman" w:cs="Times New Roman"/>
          <w:sz w:val="28"/>
          <w:szCs w:val="28"/>
        </w:rPr>
        <w:t>нных нормах и правилах поведения</w:t>
      </w:r>
      <w:r w:rsidRPr="00031A68">
        <w:rPr>
          <w:rFonts w:ascii="Times New Roman" w:hAnsi="Times New Roman" w:cs="Times New Roman"/>
          <w:sz w:val="28"/>
          <w:szCs w:val="28"/>
        </w:rPr>
        <w:t xml:space="preserve">; формируются заботливость, доброжелательность, адекватные </w:t>
      </w:r>
      <w:proofErr w:type="spellStart"/>
      <w:r w:rsidRPr="00031A68">
        <w:rPr>
          <w:rFonts w:ascii="Times New Roman" w:hAnsi="Times New Roman" w:cs="Times New Roman"/>
          <w:sz w:val="28"/>
          <w:szCs w:val="28"/>
        </w:rPr>
        <w:t>межличностые</w:t>
      </w:r>
      <w:proofErr w:type="spellEnd"/>
      <w:r w:rsidRPr="00031A68">
        <w:rPr>
          <w:rFonts w:ascii="Times New Roman" w:hAnsi="Times New Roman" w:cs="Times New Roman"/>
          <w:sz w:val="28"/>
          <w:szCs w:val="28"/>
        </w:rPr>
        <w:t xml:space="preserve"> взаимоотношения, характеризующиеся взаимопомощью; воспитываются честность, находчивость, инициативность, настойчивость и целеустремлѐнность; развиваются нравственно-волевые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личности, что связано с добросовестным выполнением правил игры. </w:t>
      </w:r>
    </w:p>
    <w:p w:rsidR="00031A68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То есть 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игра оказывает разностороннее влияние на нравственную сферу дошкольника, поскольку моральный аспект выступает в деятельности самого ребѐнка,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не в форме выслушиваемых</w:t>
      </w:r>
      <w:r>
        <w:rPr>
          <w:rFonts w:ascii="Times New Roman" w:hAnsi="Times New Roman" w:cs="Times New Roman"/>
          <w:sz w:val="28"/>
          <w:szCs w:val="28"/>
        </w:rPr>
        <w:t xml:space="preserve"> от взрослых моральных поучений </w:t>
      </w:r>
      <w:r w:rsidRPr="00031A68">
        <w:rPr>
          <w:rFonts w:ascii="Times New Roman" w:hAnsi="Times New Roman" w:cs="Times New Roman"/>
          <w:sz w:val="28"/>
          <w:szCs w:val="28"/>
        </w:rPr>
        <w:t>[3, с.10]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CEE" w:rsidRDefault="00031A68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>Целевая ориентация дидактических игр по духовно-нравственной культуре – это расширение кругозора, познавательная деятельность;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знаний, умений и навыков в практической деятельности; формирование определенных умений и навыков, необходимых в практической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 развитие умений и навыков; развитие трудовых навыков. Игра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влияние на всестороннее развитие личности ребѐнка, воспитание коллективных начал, дружеских взаимоотношений, организованности и устойчивости, творчества. Именно в игре складываются отношения, проявляются и формируются чувства, дети учатся управлять и подчиняться, дружить. Игра – это</w:t>
      </w:r>
      <w:r w:rsidR="00484CEE"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эффективный способ повторения изученного библейского материала или заучивания его наизусть. Можно использовать карточки, кроссворды, задания,</w:t>
      </w:r>
      <w:r w:rsidR="00484CEE" w:rsidRPr="00031A68"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>где нужно вставить пропущенные слова, расположить информацию в определенном порядке, выбрать правильный ответ и т.д.</w:t>
      </w:r>
    </w:p>
    <w:p w:rsidR="00484CEE" w:rsidRDefault="00484CEE" w:rsidP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8"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>В структуру дидактических игр детей входят: ввод в игру; дидактическая цель ставится в форме игровой задачи; формирование групп играющих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 xml:space="preserve">роли, взятые на себя </w:t>
      </w:r>
      <w:proofErr w:type="gramStart"/>
      <w:r w:rsidR="00031A68" w:rsidRPr="00031A68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="00031A68" w:rsidRPr="00031A68">
        <w:rPr>
          <w:rFonts w:ascii="Times New Roman" w:hAnsi="Times New Roman" w:cs="Times New Roman"/>
          <w:sz w:val="28"/>
          <w:szCs w:val="28"/>
        </w:rPr>
        <w:t>; учебная деятельность подчиняется правилам игры; регламентация игры; процесс игры - игровые действия как средство реализации этих ролей; игровое употребление предметов, т.е.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>реальных предметов игровыми, условными; учебный материал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 xml:space="preserve">в качестве еѐ содержания, средства; реальные отношения между </w:t>
      </w:r>
      <w:proofErr w:type="gramStart"/>
      <w:r w:rsidR="00031A68" w:rsidRPr="00031A68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="00031A68" w:rsidRPr="00031A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68"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>подведение итогов, успешное выполнение дидактической задачи связывается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>с игровым результатом.</w:t>
      </w:r>
      <w:r w:rsidRPr="00031A68"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>ЛИТЕРАТУРА:</w:t>
      </w:r>
    </w:p>
    <w:p w:rsidR="00484CEE" w:rsidRDefault="00484CEE" w:rsidP="00484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1A68" w:rsidRPr="00031A68">
        <w:rPr>
          <w:rFonts w:ascii="Times New Roman" w:hAnsi="Times New Roman" w:cs="Times New Roman"/>
          <w:sz w:val="28"/>
          <w:szCs w:val="28"/>
        </w:rPr>
        <w:t>. Абраменкова В.</w:t>
      </w:r>
      <w:proofErr w:type="gramStart"/>
      <w:r w:rsidR="00031A68" w:rsidRPr="00031A68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031A68" w:rsidRPr="00031A68">
        <w:rPr>
          <w:rFonts w:ascii="Times New Roman" w:hAnsi="Times New Roman" w:cs="Times New Roman"/>
          <w:sz w:val="28"/>
          <w:szCs w:val="28"/>
        </w:rPr>
        <w:t xml:space="preserve"> Во что играют наши дети? Игрушка и </w:t>
      </w:r>
      <w:proofErr w:type="spellStart"/>
      <w:r w:rsidR="00031A68" w:rsidRPr="00031A68">
        <w:rPr>
          <w:rFonts w:ascii="Times New Roman" w:hAnsi="Times New Roman" w:cs="Times New Roman"/>
          <w:sz w:val="28"/>
          <w:szCs w:val="28"/>
        </w:rPr>
        <w:t>Антиигрушка</w:t>
      </w:r>
      <w:proofErr w:type="spellEnd"/>
      <w:r w:rsidR="00031A68" w:rsidRPr="00031A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1A68" w:rsidRPr="00031A68">
        <w:rPr>
          <w:rFonts w:ascii="Times New Roman" w:hAnsi="Times New Roman" w:cs="Times New Roman"/>
          <w:sz w:val="28"/>
          <w:szCs w:val="28"/>
        </w:rPr>
        <w:t xml:space="preserve">М.: Яуза, </w:t>
      </w:r>
      <w:proofErr w:type="spellStart"/>
      <w:r w:rsidR="00031A68" w:rsidRPr="00031A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031A68" w:rsidRPr="00031A68">
        <w:rPr>
          <w:rFonts w:ascii="Times New Roman" w:hAnsi="Times New Roman" w:cs="Times New Roman"/>
          <w:sz w:val="28"/>
          <w:szCs w:val="28"/>
        </w:rPr>
        <w:t>, Лепта Книга, 2006. - 640 с.: ил. - (В помощь родителям).</w:t>
      </w:r>
    </w:p>
    <w:p w:rsidR="00484CEE" w:rsidRDefault="00484CEE" w:rsidP="00484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A68" w:rsidRPr="00031A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1A68" w:rsidRPr="00031A68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031A68" w:rsidRPr="00031A68">
        <w:rPr>
          <w:rFonts w:ascii="Times New Roman" w:hAnsi="Times New Roman" w:cs="Times New Roman"/>
          <w:sz w:val="28"/>
          <w:szCs w:val="28"/>
        </w:rPr>
        <w:t xml:space="preserve"> Г.А. Специфика дидактической игры дошкольника.// Дошкольное воспитание. - 2016. - № 2. - с.8-15.</w:t>
      </w:r>
    </w:p>
    <w:p w:rsidR="00BD6828" w:rsidRPr="00031A68" w:rsidRDefault="00484CEE" w:rsidP="00484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A68" w:rsidRPr="00031A68">
        <w:rPr>
          <w:rFonts w:ascii="Times New Roman" w:hAnsi="Times New Roman" w:cs="Times New Roman"/>
          <w:sz w:val="28"/>
          <w:szCs w:val="28"/>
        </w:rPr>
        <w:t>. Шишова Т.Л. Чтобы ребѐнок не был трудным. Воспитание детей от 4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68" w:rsidRPr="00031A68">
        <w:rPr>
          <w:rFonts w:ascii="Times New Roman" w:hAnsi="Times New Roman" w:cs="Times New Roman"/>
          <w:sz w:val="28"/>
          <w:szCs w:val="28"/>
        </w:rPr>
        <w:t xml:space="preserve">лет. - Клин: Христианская жизнь, 2008. - 576 </w:t>
      </w:r>
      <w:proofErr w:type="gramStart"/>
      <w:r w:rsidR="00031A68" w:rsidRPr="00031A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1A68" w:rsidRPr="00031A68">
        <w:rPr>
          <w:rFonts w:ascii="Times New Roman" w:hAnsi="Times New Roman" w:cs="Times New Roman"/>
          <w:sz w:val="28"/>
          <w:szCs w:val="28"/>
        </w:rPr>
        <w:t>.</w:t>
      </w:r>
    </w:p>
    <w:p w:rsidR="00031A68" w:rsidRPr="00031A68" w:rsidRDefault="00031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1A68" w:rsidRPr="00031A68" w:rsidSect="00B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1A68"/>
    <w:rsid w:val="00031A68"/>
    <w:rsid w:val="003D5277"/>
    <w:rsid w:val="00484CEE"/>
    <w:rsid w:val="00AE33D6"/>
    <w:rsid w:val="00B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1A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31A6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031A6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31A6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84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3</cp:revision>
  <dcterms:created xsi:type="dcterms:W3CDTF">2024-02-08T07:52:00Z</dcterms:created>
  <dcterms:modified xsi:type="dcterms:W3CDTF">2024-02-08T08:04:00Z</dcterms:modified>
</cp:coreProperties>
</file>