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EF" w:rsidRDefault="004507EF" w:rsidP="004507EF">
      <w:pPr>
        <w:shd w:val="clear" w:color="auto" w:fill="FAFC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Поможем ребенку стать усидчивым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Консультация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А.А.Калмыковой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педагога-психолога</w:t>
      </w:r>
      <w:r w:rsidR="0087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МАДОУ № 9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современные родители встреч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с таким 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любимого чада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непоседливость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трудно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определенное, иногда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продолжительное время.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Согласитесь, что это не сможет позитивно влиять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ребенка познавательной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выполнения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характера, ему </w:t>
      </w:r>
      <w:r w:rsidR="009E7CF5" w:rsidRP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усвоить предлагаемую информацию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Возникают естественные вопросы: как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 ребенке усидчивость и внимательность?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вытекают следующие: ч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такое усидчивость и зачем ее развивать?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психологов, усидчивость -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способность сосредот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очиться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какой-либо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определенный период времени. Это одно из важных качеств</w:t>
      </w:r>
      <w:r w:rsidR="009E7CF5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оно приобретается, а не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 в ребенке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рождении.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приходим к пониманию, что у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сидчивость н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бходимо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развивать.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 б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нее воспитать </w:t>
      </w:r>
      <w:r w:rsidR="009E7CF5" w:rsidRP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дисциплинированную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ответственную </w:t>
      </w:r>
      <w:r w:rsidR="009E7CF5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получится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серьезные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начинают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являться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уче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в школе – неусидчивый первоклассник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не может быть внимательным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747CB9">
        <w:rPr>
          <w:rFonts w:ascii="Times New Roman" w:eastAsia="Times New Roman" w:hAnsi="Times New Roman" w:cs="Times New Roman"/>
          <w:sz w:val="24"/>
          <w:szCs w:val="24"/>
          <w:lang w:eastAsia="ru-RU"/>
        </w:rPr>
        <w:t>35-40 минут ур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ока, и</w:t>
      </w:r>
      <w:r w:rsidR="007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конечно, </w:t>
      </w:r>
      <w:r w:rsidR="00747CB9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</w:t>
      </w:r>
      <w:r w:rsidR="0074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 По </w:t>
      </w:r>
      <w:r w:rsidR="007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нашему мнению,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развитием усидчивости </w:t>
      </w:r>
      <w:r w:rsidR="0074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</w:t>
      </w:r>
      <w:r w:rsidR="00747CB9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</w:t>
      </w:r>
      <w:r w:rsidR="00747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 малышами в раннем дошкольном возрасте. Следует отметить</w:t>
      </w:r>
      <w:r w:rsidR="00A87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A87BCC" w:rsidRPr="00A87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A87B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длительный и постепенный.</w:t>
      </w:r>
    </w:p>
    <w:p w:rsidR="004507EF" w:rsidRPr="004507EF" w:rsidRDefault="00A87BCC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принятые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психологами нормативы,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длительной концентрации внимания меняется в зависимости от возраста.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ошкольники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 лет могут оставаться внимательными и сосредоточенными не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ьше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5-7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детей данный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увеличивается до 40 минут.</w:t>
      </w:r>
    </w:p>
    <w:p w:rsidR="004507EF" w:rsidRPr="004507EF" w:rsidRDefault="00A87BCC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обираясь развивать усидчивость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его </w:t>
      </w:r>
      <w:r w:rsidR="00D157CC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темперамент и скорость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 Дети-меланхолики 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продолжительное время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оставаться на месте и выполнять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однообразные (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монотонные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аккуратно и красиво закрашивать картинку, перебирать фасоль, отделяя красную от белой и т.д. А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холерикам это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сложнее, поэтому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подходы к развитию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усидчивости</w:t>
      </w:r>
      <w:r w:rsidR="00D157CC" w:rsidRPr="00D157CC">
        <w:t xml:space="preserve"> </w:t>
      </w:r>
      <w:r w:rsidR="00D157CC" w:rsidRP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другими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наблюдательные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замечают, что их ребенок не может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бы 20 минут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одним и тем же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делом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часто бросает </w:t>
      </w:r>
      <w:r w:rsidR="00D157CC" w:rsidRP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начатые дела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незаконченными,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отвлекается и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переключается на другие занятия </w:t>
      </w:r>
      <w:r w:rsidR="00D157CC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проконсультироваться по э</w:t>
      </w:r>
      <w:r w:rsid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5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поводу у невролога или психолога</w:t>
      </w:r>
      <w:proofErr w:type="gramStart"/>
      <w:r w:rsid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зачастую наблюдается при </w:t>
      </w:r>
      <w:r w:rsid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58E4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индром</w:t>
      </w:r>
      <w:r w:rsid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58E4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дефицита внимания и гиперактивности</w:t>
      </w:r>
      <w:r w:rsid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заболевание связано</w:t>
      </w:r>
      <w:r w:rsidR="009658E4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развития нервной системы ребенка. </w:t>
      </w:r>
      <w:r w:rsid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гиперактивный (то есть отличается </w:t>
      </w:r>
      <w:r w:rsidR="009658E4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неспособностью сидеть на месте</w:t>
      </w:r>
      <w:r w:rsid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желанием постоянно двигаться, как правило, бесцельно и хаотично), у него практически всегда будут присутствовать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вниманием и усидчивостью.</w:t>
      </w:r>
    </w:p>
    <w:p w:rsidR="00875707" w:rsidRPr="004507EF" w:rsidRDefault="00875707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EF" w:rsidRPr="004507EF" w:rsidRDefault="009658E4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кроются п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ричины неусидчивости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разберемся, вот некоторые из них:</w:t>
      </w:r>
    </w:p>
    <w:p w:rsidR="004507EF" w:rsidRPr="009658E4" w:rsidRDefault="009658E4" w:rsidP="009658E4">
      <w:pPr>
        <w:pStyle w:val="a3"/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1.Незрелость нервной системы - ко</w:t>
      </w:r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головного мозга, стволовые клетки, нервные волокна находятся в той стадии своего развития, когда длительные занятия невозможны.</w:t>
      </w:r>
    </w:p>
    <w:p w:rsidR="004507EF" w:rsidRPr="009658E4" w:rsidRDefault="009658E4" w:rsidP="009658E4">
      <w:pPr>
        <w:pStyle w:val="a3"/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развития -</w:t>
      </w:r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гиперактивности и дефицита внимания, аутизм, </w:t>
      </w:r>
      <w:proofErr w:type="spellStart"/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задержка речевого развития, </w:t>
      </w:r>
      <w:proofErr w:type="spellStart"/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EF" w:rsidRPr="009658E4" w:rsidRDefault="009658E4" w:rsidP="009658E4">
      <w:pPr>
        <w:pStyle w:val="a3"/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 -</w:t>
      </w:r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состояние ребенка можно распознать по страхам, повышенной тревожности, капризам.</w:t>
      </w:r>
    </w:p>
    <w:p w:rsidR="004507EF" w:rsidRPr="004507EF" w:rsidRDefault="009658E4" w:rsidP="009658E4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питание -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нормальной работы мозга ребенку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витаминов и микроэлементов.</w:t>
      </w:r>
    </w:p>
    <w:p w:rsidR="004507EF" w:rsidRPr="009658E4" w:rsidRDefault="009658E4" w:rsidP="009658E4">
      <w:pPr>
        <w:pStyle w:val="a3"/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</w:t>
      </w:r>
      <w:r w:rsid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познавательной мотивации -</w:t>
      </w:r>
      <w:r w:rsidR="004507EF" w:rsidRPr="0096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просто неинтересно выполнять какие-либо задания.</w:t>
      </w:r>
    </w:p>
    <w:p w:rsidR="004507EF" w:rsidRDefault="009658E4" w:rsidP="009658E4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запущенность -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родители не занимаются со своим ребенком с первого года жизни</w:t>
      </w:r>
      <w:r w:rsid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лучше – с самых первых дней)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мозг не сможет </w:t>
      </w:r>
      <w:r w:rsid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достаточное развитие для учебы в школе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Телевизор и мультики не могут развивать мозг, напротив, это негативно отражается на нервной системе ребенка.</w:t>
      </w:r>
      <w:r w:rsid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современные мультфильмы, с быстро сменяемыми действиями героев, но бессмысленным сюжетом ….</w:t>
      </w:r>
    </w:p>
    <w:p w:rsidR="00875707" w:rsidRPr="004507EF" w:rsidRDefault="00875707" w:rsidP="009658E4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EF" w:rsidRPr="004507EF" w:rsidRDefault="00421E99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</w:t>
      </w:r>
      <w:r w:rsidRPr="00421E99">
        <w:t xml:space="preserve"> </w:t>
      </w:r>
      <w:r w:rsidRP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507EF" w:rsidRPr="004507EF" w:rsidRDefault="00421E99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решение разви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 ребенке усидчивость и приучать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начатое до завершения, а не бросать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полпути,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следует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избегать </w:t>
      </w:r>
      <w:r w:rsidRP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ребенком и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недовольства</w:t>
      </w:r>
      <w:r w:rsidRPr="0042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EF" w:rsidRPr="004507EF" w:rsidRDefault="00421E99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у малыша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не выходит, он</w:t>
      </w:r>
      <w:r w:rsidR="00ED0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наверняка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 бросить начатое и </w:t>
      </w:r>
      <w:r w:rsidR="00ED0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заняться другим делом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Ругать его за это </w:t>
      </w:r>
      <w:r w:rsidR="00ED0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стоит, лучше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вернуть интерес к прерванному делу.</w:t>
      </w:r>
    </w:p>
    <w:p w:rsidR="004507EF" w:rsidRP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D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критиковать ребенка, сравнивать его с другими детьми (</w:t>
      </w:r>
      <w:r w:rsidR="00ED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зачастую,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</w:t>
      </w:r>
      <w:r w:rsidR="00ED02E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пользу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507EF" w:rsidRPr="004507EF" w:rsidRDefault="00ED02E2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решить проблемы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объяснить, что ошибки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каждый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чему-то учится, и это вполне нормально.</w:t>
      </w:r>
    </w:p>
    <w:p w:rsidR="004507EF" w:rsidRDefault="00ED02E2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устал, и не хочет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возвращаться к прерванному делу,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навязывайте его ему. Отложите, но с условием, что позже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вернетесь к начатому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закончите.</w:t>
      </w:r>
    </w:p>
    <w:p w:rsidR="00ED02E2" w:rsidRPr="004507EF" w:rsidRDefault="00ED02E2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EF" w:rsidRPr="004507EF" w:rsidRDefault="00ED02E2" w:rsidP="00ED02E2">
      <w:pPr>
        <w:shd w:val="clear" w:color="auto" w:fill="FAFCFF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0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Предлагаем Вашему вниманию некоторые у</w:t>
      </w:r>
      <w:r w:rsidR="004507EF" w:rsidRPr="004507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пражнения и занятия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которые лучше выполнять после знакомства со следующими рекомендациями:</w:t>
      </w:r>
    </w:p>
    <w:p w:rsidR="004507EF" w:rsidRPr="004507EF" w:rsidRDefault="00ED02E2" w:rsidP="00ED02E2">
      <w:pPr>
        <w:shd w:val="clear" w:color="auto" w:fill="FAFCFF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следует убедить (приучить) соблюдать режим дня, потому что это -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всего. 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 психологи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рекомендуют 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до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часов в сутки. Причем 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часа за два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сна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следует ем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играть на компьютере, смотреть телевизор и так далее. 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вариант – прогулка на во</w:t>
      </w:r>
      <w:r w:rsid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здухе, чтение книжки, рисование (е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игры – то спокойные, малоподвижные</w:t>
      </w:r>
      <w:r w:rsid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4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EF" w:rsidRPr="004507EF" w:rsidRDefault="00ED02E2" w:rsidP="00ED02E2">
      <w:pPr>
        <w:shd w:val="clear" w:color="auto" w:fill="FAFCFF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обеспечить ребенк</w:t>
      </w:r>
      <w:r w:rsidR="004D5DA0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DA0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правильным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полноценным, сбалансированным питание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4D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ритм жизни современных мам оставляет мало времени для приготовления запеканок (творожных, рисово-творожных, картофельно-мясных), разнообразных супов и молочных каш, блюд из овощей и яиц. Зачастую, малышу приходится с такой пищей знакомиться в детском саду.</w:t>
      </w:r>
    </w:p>
    <w:p w:rsidR="004507EF" w:rsidRPr="004507EF" w:rsidRDefault="00ED02E2" w:rsidP="00ED02E2">
      <w:pPr>
        <w:shd w:val="clear" w:color="auto" w:fill="FAFCFF"/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внушать ребенку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него есть не только права, но и обязанности.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следует</w:t>
      </w:r>
      <w:r w:rsidR="006338DE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к участию в домашних делах. Это </w:t>
      </w:r>
      <w:r w:rsidR="006338DE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усидчивость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почувствовать себя нужным.</w:t>
      </w:r>
    </w:p>
    <w:p w:rsidR="004507EF" w:rsidRPr="004507EF" w:rsidRDefault="00ED02E2" w:rsidP="006338DE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закреплении и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тренировке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привычки к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усидчивости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игровой процесс.</w:t>
      </w:r>
    </w:p>
    <w:p w:rsidR="00ED02E2" w:rsidRDefault="00ED02E2" w:rsidP="00ED02E2">
      <w:pPr>
        <w:pStyle w:val="a3"/>
        <w:shd w:val="clear" w:color="auto" w:fill="FAFC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пользу принесут ребенку занятия</w:t>
      </w:r>
      <w:r w:rsidR="004507EF" w:rsidRPr="00ED02E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творчеством.</w:t>
      </w:r>
    </w:p>
    <w:p w:rsidR="00ED02E2" w:rsidRPr="00ED02E2" w:rsidRDefault="00ED02E2" w:rsidP="00ED02E2">
      <w:pPr>
        <w:pStyle w:val="a3"/>
        <w:shd w:val="clear" w:color="auto" w:fill="FAFC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EF" w:rsidRPr="004507EF" w:rsidRDefault="006338DE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отмечали выше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развитие усидчивости – довольно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длительный процесс,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ебует от взрослых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терпения.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начале своей работы по выработке усидчивости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тратить 5-10 минут в день.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Замечаем,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 месяц в поведении ребенка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произойдет улучшение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будет ввести </w:t>
      </w:r>
      <w:r w:rsidRP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изменения после консультации с психологом.</w:t>
      </w:r>
    </w:p>
    <w:p w:rsidR="004507EF" w:rsidRDefault="004507EF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навязывать малыш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какое-то конкретное занятие, </w:t>
      </w:r>
      <w:r w:rsidR="0063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лучше, если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1A0A9C" w:rsidRPr="001A0A9C">
        <w:t xml:space="preserve"> </w:t>
      </w:r>
      <w:r w:rsidR="001A0A9C" w:rsidRP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выберет 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его больше интересует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A9C" w:rsidRPr="004507EF" w:rsidRDefault="001A0A9C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EF" w:rsidRDefault="001A0A9C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следить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происходящими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енениями и обязательно отмечать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успехи ребенка,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 вместе с ним, хвалить его, поддерживать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делайте перерывы в занятиях.</w:t>
      </w:r>
    </w:p>
    <w:p w:rsidR="001A0A9C" w:rsidRPr="004507EF" w:rsidRDefault="001A0A9C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07" w:rsidRDefault="00875707" w:rsidP="001A0A9C">
      <w:pPr>
        <w:shd w:val="clear" w:color="auto" w:fill="FAFC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7EF" w:rsidRPr="004507EF" w:rsidRDefault="004507EF" w:rsidP="001A0A9C">
      <w:pPr>
        <w:shd w:val="clear" w:color="auto" w:fill="FAFC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Какие занятия </w:t>
      </w:r>
      <w:r w:rsidR="001A0A9C" w:rsidRPr="001A0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предложить</w:t>
      </w:r>
    </w:p>
    <w:p w:rsidR="004507EF" w:rsidRPr="004507EF" w:rsidRDefault="004507EF" w:rsidP="001A0A9C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Рисование.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Рисовать любят дети всех возрастов. Сначала 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договоритесь с ребенком рисовать то, что ему нравится. Но постепенно, </w:t>
      </w:r>
      <w:r w:rsidR="001A0A9C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придумывать тему, замысел для рисования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тому, чтобы малыш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 картинку. Раскрашивание требует еще больше сосредоточенности. 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раскрашивания следует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в соответствии с интересами ребенка. 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расширить творческие горизонты, </w:t>
      </w:r>
      <w:r w:rsidR="001A0A9C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познакомив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разными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ами: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ладошками, ватными палочками, солью, свечой, рисование на песке (</w:t>
      </w:r>
      <w:r w:rsidR="001A0A9C" w:rsidRP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возрастом ребенка).</w:t>
      </w:r>
    </w:p>
    <w:p w:rsidR="004507EF" w:rsidRPr="004507EF" w:rsidRDefault="004507EF" w:rsidP="001A0A9C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Пазлы</w:t>
      </w:r>
      <w:proofErr w:type="spellEnd"/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Уже с 2-летнего возраста </w:t>
      </w:r>
      <w:r w:rsidR="001A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 малышей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23784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пазлами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подойдут </w:t>
      </w:r>
      <w:r w:rsidR="00323784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4-6 частей. К 5 годам он с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справиться с картинкой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54 деталей. Тематику </w:t>
      </w:r>
      <w:r w:rsidR="00323784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подбирать, соответствующую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 ребенка.</w:t>
      </w:r>
    </w:p>
    <w:p w:rsidR="004507EF" w:rsidRPr="004507EF" w:rsidRDefault="004507EF" w:rsidP="00323784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Мозаика.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Игры с мозаикой требуют еще большей усидчивости. Детали,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мелкие, к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есть особенности при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изображения.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следует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ребенку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выкладывать цветные, однотонные, волнистые линии, затем уже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приниматься за выкладывание картинок, постепенно усложняя их.</w:t>
      </w:r>
    </w:p>
    <w:p w:rsidR="004507EF" w:rsidRPr="004507EF" w:rsidRDefault="004507EF" w:rsidP="00323784">
      <w:pPr>
        <w:shd w:val="clear" w:color="auto" w:fill="FAFC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Поделки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Для данного занятия обычно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подручные материалы (засушенные листья, семена растений, шишки, скорлупки орехов, корешки и веточки, глина, пластилин, обрезки ткани, пенопласт, коробочки из-под чая, пробки и крышки и т.п.). Важно, </w:t>
      </w:r>
      <w:r w:rsidR="00323784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замысла, не потерялась та идея,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 w:rsidR="003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задумана ребенком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7EF" w:rsidRPr="004507EF" w:rsidRDefault="004507EF" w:rsidP="00323784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с продолжением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D17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рассказываете детям сказки, истории, рассказы? Или больше читаете? Попробуйте рассказывать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истории </w:t>
      </w:r>
      <w:r w:rsidR="00DD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частям, в течение нескольких вечеров. Безусловно,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</w:t>
      </w:r>
      <w:r w:rsidR="00DD1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увлекательный и непредсказуемый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 </w:t>
      </w:r>
      <w:r w:rsidR="00DD177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(историю, сказку) важно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останавливать </w:t>
      </w:r>
      <w:r w:rsidR="00DD1775" w:rsidRPr="00DD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DD1775" w:rsidRPr="00DD1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вовремя</w:t>
      </w:r>
      <w:r w:rsidR="00DD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интересном месте</w:t>
      </w:r>
      <w:r w:rsidR="00DD17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продолжать его только на следующий день.</w:t>
      </w:r>
      <w:r w:rsidR="00DD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того, как вспомните, что было в предыдущем сюжете.</w:t>
      </w:r>
    </w:p>
    <w:p w:rsidR="004507EF" w:rsidRPr="004507EF" w:rsidRDefault="008846C4" w:rsidP="00323784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«Найд</w:t>
      </w:r>
      <w:r w:rsidR="004507EF"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отличия».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Pr="0088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олезное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увлекательное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занятие. Его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выполнять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бумажном варианте,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компьютере.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</w:t>
      </w:r>
      <w:r w:rsid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заинтересовать: на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цифрами количество отличий, и когда отличие буде</w:t>
      </w:r>
      <w:r w:rsid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найдено, зачеркивать соответствующую цифру. </w:t>
      </w:r>
      <w:r w:rsid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он будет наглядно видеть, что справляется, и получит заряд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уверенности.</w:t>
      </w:r>
    </w:p>
    <w:p w:rsidR="004507EF" w:rsidRDefault="004507EF" w:rsidP="00323784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Сортировка мелких предметов.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игр следует подобрать</w:t>
      </w:r>
      <w:r w:rsidR="0059606F" w:rsidRPr="0059606F">
        <w:t xml:space="preserve"> </w:t>
      </w:r>
      <w:r w:rsidR="0059606F" w:rsidRP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</w:t>
      </w:r>
      <w:r w:rsid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пуговицы, бусинки, счетные палочки, стеклянные камешки и т.д.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различных заданий очень 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для глазомера, мелкой моторики и усидчивости. Интересно сортировать </w:t>
      </w:r>
      <w:r w:rsid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пуговицы (бусинки)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</w:t>
      </w:r>
      <w:r w:rsidR="0059606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размеру, но и по цвету, форме; а крупы – для «кормления» мелких и более крупных птиц.</w:t>
      </w:r>
    </w:p>
    <w:p w:rsidR="00323784" w:rsidRPr="004507EF" w:rsidRDefault="00323784" w:rsidP="00323784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EF" w:rsidRPr="004507EF" w:rsidRDefault="00875707" w:rsidP="004507EF">
      <w:pPr>
        <w:shd w:val="clear" w:color="auto" w:fill="FAFC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усидчивость</w:t>
      </w:r>
      <w:r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– сложное, но </w:t>
      </w:r>
      <w:r w:rsidR="004507EF" w:rsidRPr="00450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увлекательное занятие. В процессе игры можно не только помочь ребенку стать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самостоятельным, дисциплинированным, активным, но и расширить его кругозор, развить творческие способности.</w:t>
      </w:r>
    </w:p>
    <w:p w:rsidR="00960E11" w:rsidRPr="004507EF" w:rsidRDefault="00960E11" w:rsidP="004507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0E11" w:rsidRPr="0045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655A"/>
    <w:multiLevelType w:val="hybridMultilevel"/>
    <w:tmpl w:val="B9522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39F"/>
    <w:multiLevelType w:val="hybridMultilevel"/>
    <w:tmpl w:val="A0428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690A"/>
    <w:multiLevelType w:val="hybridMultilevel"/>
    <w:tmpl w:val="B248E47C"/>
    <w:lvl w:ilvl="0" w:tplc="0419000F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F1A3B9D"/>
    <w:multiLevelType w:val="multilevel"/>
    <w:tmpl w:val="8F0A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75F04"/>
    <w:multiLevelType w:val="hybridMultilevel"/>
    <w:tmpl w:val="88E40E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B8E"/>
    <w:multiLevelType w:val="hybridMultilevel"/>
    <w:tmpl w:val="B53680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913CD"/>
    <w:multiLevelType w:val="hybridMultilevel"/>
    <w:tmpl w:val="A6405C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500A1"/>
    <w:multiLevelType w:val="hybridMultilevel"/>
    <w:tmpl w:val="BA70EC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DA5024"/>
    <w:multiLevelType w:val="multilevel"/>
    <w:tmpl w:val="99A8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AE2F5E"/>
    <w:multiLevelType w:val="multilevel"/>
    <w:tmpl w:val="AB7A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35C09"/>
    <w:multiLevelType w:val="hybridMultilevel"/>
    <w:tmpl w:val="9DC4E3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A1D8B"/>
    <w:multiLevelType w:val="hybridMultilevel"/>
    <w:tmpl w:val="D6249E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26"/>
    <w:rsid w:val="00123EE4"/>
    <w:rsid w:val="001A0A9C"/>
    <w:rsid w:val="00323784"/>
    <w:rsid w:val="00421E99"/>
    <w:rsid w:val="004507EF"/>
    <w:rsid w:val="004D5DA0"/>
    <w:rsid w:val="0059606F"/>
    <w:rsid w:val="006338DE"/>
    <w:rsid w:val="00747CB9"/>
    <w:rsid w:val="00763A26"/>
    <w:rsid w:val="0078425C"/>
    <w:rsid w:val="00875707"/>
    <w:rsid w:val="008846C4"/>
    <w:rsid w:val="00960E11"/>
    <w:rsid w:val="009658E4"/>
    <w:rsid w:val="009E7CF5"/>
    <w:rsid w:val="00A87BCC"/>
    <w:rsid w:val="00B34E4F"/>
    <w:rsid w:val="00D157CC"/>
    <w:rsid w:val="00DD1775"/>
    <w:rsid w:val="00E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5E2B-9160-46AD-8753-555FDB28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2024-02-07T03:54:00Z</dcterms:created>
  <dcterms:modified xsi:type="dcterms:W3CDTF">2024-02-07T07:49:00Z</dcterms:modified>
</cp:coreProperties>
</file>