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68" w:rsidRPr="00A534CE" w:rsidRDefault="00CF523C" w:rsidP="00453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45437C" w:rsidRPr="00A534CE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tbl>
      <w:tblPr>
        <w:tblStyle w:val="a3"/>
        <w:tblW w:w="10988" w:type="dxa"/>
        <w:tblInd w:w="-998" w:type="dxa"/>
        <w:tblLook w:val="04A0"/>
      </w:tblPr>
      <w:tblGrid>
        <w:gridCol w:w="567"/>
        <w:gridCol w:w="3261"/>
        <w:gridCol w:w="7160"/>
      </w:tblGrid>
      <w:tr w:rsidR="00685797" w:rsidRPr="00A534CE" w:rsidTr="00783C0D">
        <w:tc>
          <w:tcPr>
            <w:tcW w:w="567" w:type="dxa"/>
          </w:tcPr>
          <w:p w:rsidR="00685797" w:rsidRPr="00CF523C" w:rsidRDefault="00685797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85797" w:rsidRPr="00A534CE" w:rsidRDefault="007F7667" w:rsidP="00545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образование, в котором реализована практика</w:t>
            </w:r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район / округ / город, в которо</w:t>
            </w:r>
            <w:r w:rsidR="00545DB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реализуется практика</w:t>
            </w:r>
          </w:p>
        </w:tc>
        <w:tc>
          <w:tcPr>
            <w:tcW w:w="7160" w:type="dxa"/>
          </w:tcPr>
          <w:p w:rsidR="00685797" w:rsidRPr="00C53E08" w:rsidRDefault="001520FF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</w:p>
        </w:tc>
      </w:tr>
      <w:tr w:rsidR="00685797" w:rsidRPr="00A534CE" w:rsidTr="00783C0D">
        <w:trPr>
          <w:trHeight w:val="1070"/>
        </w:trPr>
        <w:tc>
          <w:tcPr>
            <w:tcW w:w="567" w:type="dxa"/>
          </w:tcPr>
          <w:p w:rsidR="00685797" w:rsidRPr="00CF523C" w:rsidRDefault="00685797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85797" w:rsidRPr="00A534CE" w:rsidRDefault="00685797" w:rsidP="007F7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организаци</w:t>
            </w:r>
            <w:r w:rsidR="007F766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F7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которая реализовала практику </w:t>
            </w:r>
          </w:p>
        </w:tc>
        <w:tc>
          <w:tcPr>
            <w:tcW w:w="7160" w:type="dxa"/>
          </w:tcPr>
          <w:p w:rsidR="00685797" w:rsidRPr="00C53E08" w:rsidRDefault="001520FF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МКОУ СОШ д.Рыбная Ватага</w:t>
            </w:r>
          </w:p>
        </w:tc>
      </w:tr>
      <w:tr w:rsidR="00685797" w:rsidRPr="00A534CE" w:rsidTr="00783C0D">
        <w:tc>
          <w:tcPr>
            <w:tcW w:w="567" w:type="dxa"/>
          </w:tcPr>
          <w:p w:rsidR="00685797" w:rsidRPr="00CF523C" w:rsidRDefault="00685797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85797" w:rsidRPr="00A534CE" w:rsidRDefault="00685797" w:rsidP="00CF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практики </w:t>
            </w:r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полное название практики</w:t>
            </w:r>
          </w:p>
        </w:tc>
        <w:tc>
          <w:tcPr>
            <w:tcW w:w="7160" w:type="dxa"/>
          </w:tcPr>
          <w:p w:rsidR="007F7667" w:rsidRPr="00C53E08" w:rsidRDefault="00EE6AC8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"Опыт наставничества на примере волонтерского отряда  «ДОБРАЯ ШКОЛА» МКОУ СОШ д. Рыбная Ватага Кильмезского района"</w:t>
            </w:r>
          </w:p>
        </w:tc>
      </w:tr>
      <w:tr w:rsidR="00685797" w:rsidRPr="00A534CE" w:rsidTr="00783C0D">
        <w:tc>
          <w:tcPr>
            <w:tcW w:w="567" w:type="dxa"/>
          </w:tcPr>
          <w:p w:rsidR="00685797" w:rsidRPr="00CF523C" w:rsidRDefault="00685797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523C" w:rsidRDefault="004E6D19" w:rsidP="007F76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 w:rsidR="007F7667">
              <w:rPr>
                <w:rFonts w:ascii="Times New Roman" w:hAnsi="Times New Roman" w:cs="Times New Roman"/>
                <w:b/>
                <w:sz w:val="28"/>
                <w:szCs w:val="28"/>
              </w:rPr>
              <w:t>, которую решает внедрение практики</w:t>
            </w:r>
          </w:p>
          <w:p w:rsidR="00685797" w:rsidRPr="00CF523C" w:rsidRDefault="00CF523C" w:rsidP="00CF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Неразвитость механизмов взаимодействия советника директора по</w:t>
            </w:r>
            <w:r w:rsidR="00486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воспитанию со службой медиации</w:t>
            </w:r>
          </w:p>
        </w:tc>
        <w:tc>
          <w:tcPr>
            <w:tcW w:w="7160" w:type="dxa"/>
          </w:tcPr>
          <w:p w:rsidR="00B00FD2" w:rsidRPr="00C53E08" w:rsidRDefault="00A831A2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53E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34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A34A1" w:rsidRPr="00AA34A1">
              <w:rPr>
                <w:rFonts w:ascii="Times New Roman" w:hAnsi="Times New Roman" w:cs="Times New Roman"/>
                <w:b/>
                <w:sz w:val="28"/>
                <w:szCs w:val="28"/>
              </w:rPr>
              <w:t>Неумение организовать свой досуг интересно и с пользой</w:t>
            </w:r>
          </w:p>
        </w:tc>
      </w:tr>
      <w:tr w:rsidR="00685797" w:rsidRPr="00A534CE" w:rsidTr="00783C0D">
        <w:tc>
          <w:tcPr>
            <w:tcW w:w="567" w:type="dxa"/>
          </w:tcPr>
          <w:p w:rsidR="00685797" w:rsidRPr="00CF523C" w:rsidRDefault="00685797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523C" w:rsidRDefault="00C10378" w:rsidP="006857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название</w:t>
            </w:r>
          </w:p>
          <w:p w:rsidR="00685797" w:rsidRPr="00A534CE" w:rsidRDefault="00CF523C" w:rsidP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название практики, отражающее суть (до 100 символов)</w:t>
            </w:r>
          </w:p>
        </w:tc>
        <w:tc>
          <w:tcPr>
            <w:tcW w:w="7160" w:type="dxa"/>
          </w:tcPr>
          <w:p w:rsidR="00685797" w:rsidRPr="00C53E08" w:rsidRDefault="001520FF" w:rsidP="00F37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7CE0">
              <w:rPr>
                <w:rFonts w:ascii="Times New Roman" w:hAnsi="Times New Roman" w:cs="Times New Roman"/>
                <w:sz w:val="28"/>
                <w:szCs w:val="28"/>
              </w:rPr>
              <w:t>Добрая школа</w:t>
            </w: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85797" w:rsidRPr="00A534CE" w:rsidTr="00783C0D">
        <w:trPr>
          <w:trHeight w:val="1125"/>
        </w:trPr>
        <w:tc>
          <w:tcPr>
            <w:tcW w:w="567" w:type="dxa"/>
          </w:tcPr>
          <w:p w:rsidR="00685797" w:rsidRPr="00CF523C" w:rsidRDefault="00685797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85797" w:rsidRDefault="00C10378" w:rsidP="0068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CF523C" w:rsidRPr="00CF523C" w:rsidRDefault="00CF523C" w:rsidP="00CF52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(Для чего?)</w:t>
            </w:r>
          </w:p>
        </w:tc>
        <w:tc>
          <w:tcPr>
            <w:tcW w:w="7160" w:type="dxa"/>
          </w:tcPr>
          <w:p w:rsidR="00CF523C" w:rsidRPr="00C53E08" w:rsidRDefault="00A831A2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нравственных и коммуникативных качеств личности учащихся Рыбно-Ватажской школы </w:t>
            </w:r>
          </w:p>
          <w:p w:rsidR="00CF523C" w:rsidRPr="00C53E08" w:rsidRDefault="00AE5012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(Формируя нравственный потенциал подростка, необходимо стремиться к тому, чтобы не только дать представление о высших человеческих ценностях, но и помочь осознать эти ценности в собственной жизни, пробудить желание жить в соответствии с ними, формировать духовные потребности, обеспечивающие мотивацию деятельности и поступков.</w:t>
            </w:r>
            <w:proofErr w:type="gramStart"/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CF523C" w:rsidRPr="00C53E08" w:rsidRDefault="00CF523C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378" w:rsidRPr="00A534CE" w:rsidTr="00F37CE0">
        <w:trPr>
          <w:trHeight w:val="408"/>
        </w:trPr>
        <w:tc>
          <w:tcPr>
            <w:tcW w:w="567" w:type="dxa"/>
          </w:tcPr>
          <w:p w:rsidR="00C10378" w:rsidRPr="00CF523C" w:rsidRDefault="00C10378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523C" w:rsidRDefault="00C10378" w:rsidP="00CF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783C0D" w:rsidRDefault="00CF523C" w:rsidP="00CF5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Укажите, какие задачи решает Ваша практика/проект</w:t>
            </w:r>
          </w:p>
          <w:p w:rsidR="00783C0D" w:rsidRDefault="00783C0D" w:rsidP="00CF5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3C0D" w:rsidRPr="00A534CE" w:rsidRDefault="00783C0D" w:rsidP="00CF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0" w:type="dxa"/>
          </w:tcPr>
          <w:p w:rsidR="00AE5012" w:rsidRPr="00C53E08" w:rsidRDefault="00AE5012" w:rsidP="00C53E0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развить психолого-педагогическое взаимодействие ребенка и значимого наставника;</w:t>
            </w:r>
          </w:p>
          <w:p w:rsidR="00873037" w:rsidRPr="00C53E08" w:rsidRDefault="00AE5012" w:rsidP="00C53E0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.Формировать у школьников такие важные внутренние ощущения, как чувство удовлетворения потребности в общении как со сверстниками, так и со взрослыми</w:t>
            </w:r>
            <w:proofErr w:type="gramStart"/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ризнание в окружающем подростка социуме, защищенность, сострадание, вырабатывается самостоятельность, готовность идти на контакт, готовность оказать помощь и поддержку тем, кто в этом сейчас нуждается</w:t>
            </w:r>
          </w:p>
          <w:p w:rsidR="00873037" w:rsidRPr="00C53E08" w:rsidRDefault="00873037" w:rsidP="00C53E0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Формировать активную жизненную позицию</w:t>
            </w:r>
          </w:p>
          <w:p w:rsidR="00CF523C" w:rsidRPr="00F37CE0" w:rsidRDefault="00873037" w:rsidP="00C53E0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Повышать привлекательность общечеловеческих </w:t>
            </w:r>
            <w:r w:rsidRPr="00C53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 в сознании обучающихся</w:t>
            </w:r>
          </w:p>
        </w:tc>
      </w:tr>
      <w:tr w:rsidR="00C10378" w:rsidRPr="00A534CE" w:rsidTr="00AA34A1">
        <w:trPr>
          <w:trHeight w:val="6572"/>
        </w:trPr>
        <w:tc>
          <w:tcPr>
            <w:tcW w:w="567" w:type="dxa"/>
          </w:tcPr>
          <w:p w:rsidR="00C10378" w:rsidRPr="00CF523C" w:rsidRDefault="00C10378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523C" w:rsidRDefault="00C10378" w:rsidP="00CF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  <w:p w:rsidR="00CF523C" w:rsidRPr="00E64F3C" w:rsidRDefault="00E64F3C" w:rsidP="00E64F3C">
            <w:pPr>
              <w:tabs>
                <w:tab w:val="left" w:pos="2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CF523C" w:rsidRPr="00E64F3C">
              <w:rPr>
                <w:rFonts w:ascii="Times New Roman" w:hAnsi="Times New Roman" w:cs="Times New Roman"/>
                <w:i/>
                <w:sz w:val="24"/>
                <w:szCs w:val="24"/>
              </w:rPr>
              <w:t>2-3 предложения о сути практики и ее особенности</w:t>
            </w:r>
          </w:p>
          <w:p w:rsidR="00CF523C" w:rsidRPr="00E64F3C" w:rsidRDefault="00E64F3C" w:rsidP="00E64F3C">
            <w:pPr>
              <w:tabs>
                <w:tab w:val="left" w:pos="2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CF523C" w:rsidRPr="00E64F3C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Благополучатели практики</w:t>
            </w:r>
          </w:p>
          <w:p w:rsidR="00CF523C" w:rsidRPr="00CF523C" w:rsidRDefault="00E64F3C" w:rsidP="00E64F3C">
            <w:pPr>
              <w:pStyle w:val="a4"/>
              <w:tabs>
                <w:tab w:val="left" w:pos="228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практики и описание их зон ответственности</w:t>
            </w:r>
          </w:p>
          <w:p w:rsidR="00CF523C" w:rsidRPr="00CF523C" w:rsidRDefault="00E64F3C" w:rsidP="00E64F3C">
            <w:pPr>
              <w:pStyle w:val="a4"/>
              <w:tabs>
                <w:tab w:val="left" w:pos="228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 образом будет тиражироваться </w:t>
            </w:r>
            <w:proofErr w:type="gramStart"/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опыт</w:t>
            </w:r>
            <w:proofErr w:type="gramEnd"/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proofErr w:type="gramStart"/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Какие</w:t>
            </w:r>
            <w:proofErr w:type="gramEnd"/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материалы Вы будете передавать другим </w:t>
            </w:r>
            <w:r w:rsidR="00783C0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организациям</w:t>
            </w:r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внедрении</w:t>
            </w:r>
          </w:p>
          <w:p w:rsidR="00783C0D" w:rsidRDefault="00E64F3C" w:rsidP="00CF523C">
            <w:pPr>
              <w:tabs>
                <w:tab w:val="left" w:pos="2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="00CF523C" w:rsidRPr="00CF523C">
              <w:rPr>
                <w:rFonts w:ascii="Times New Roman" w:hAnsi="Times New Roman" w:cs="Times New Roman"/>
                <w:i/>
                <w:sz w:val="24"/>
                <w:szCs w:val="24"/>
              </w:rPr>
              <w:t>Что включает в себя практика</w:t>
            </w:r>
            <w:r w:rsidR="00783C0D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83C0D" w:rsidRDefault="00783C0D" w:rsidP="00CF523C">
            <w:pPr>
              <w:tabs>
                <w:tab w:val="left" w:pos="2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3C0D" w:rsidRPr="00A534CE" w:rsidRDefault="00783C0D" w:rsidP="00CF523C">
            <w:pPr>
              <w:tabs>
                <w:tab w:val="left" w:pos="2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0" w:type="dxa"/>
          </w:tcPr>
          <w:p w:rsidR="00075CEB" w:rsidRPr="00C53E08" w:rsidRDefault="00873037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1.Практика направлена на организацию волонтерского отряда «Добрая школа» для учащихся Рыбно-Ватажской школы. </w:t>
            </w:r>
          </w:p>
          <w:p w:rsidR="00D40FFB" w:rsidRPr="00C53E08" w:rsidRDefault="00D40FFB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практики дети получают дополнительные знания во многих областях жизни, научатся интересно и с пользой организовать свой досуг. Будут заняты обучением, творчеством, общением со сверстниками.</w:t>
            </w:r>
          </w:p>
          <w:p w:rsidR="00873037" w:rsidRPr="00C53E08" w:rsidRDefault="00873037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34A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64F3C" w:rsidRPr="00C53E08">
              <w:rPr>
                <w:rFonts w:ascii="Times New Roman" w:hAnsi="Times New Roman" w:cs="Times New Roman"/>
                <w:sz w:val="28"/>
                <w:szCs w:val="28"/>
              </w:rPr>
              <w:t>ожилые жители д.Рыбная Ватага – 26 человек, помощь в СВО (в количестве не измерить)</w:t>
            </w:r>
          </w:p>
          <w:p w:rsidR="00783C0D" w:rsidRPr="00C53E08" w:rsidRDefault="00E64F3C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3.Школа – составление плана работы и мероприятий.</w:t>
            </w:r>
          </w:p>
          <w:p w:rsidR="00E64F3C" w:rsidRPr="00C53E08" w:rsidRDefault="00E64F3C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Активные родители – помощь в организации мероприятий.</w:t>
            </w:r>
          </w:p>
          <w:p w:rsidR="00E64F3C" w:rsidRPr="00C53E08" w:rsidRDefault="00E64F3C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4.Публикация в сообществе ВК и на сайте школы, изготовление буклетов, </w:t>
            </w:r>
            <w:r w:rsidR="00D40FFB" w:rsidRPr="00C53E08">
              <w:rPr>
                <w:rFonts w:ascii="Times New Roman" w:hAnsi="Times New Roman" w:cs="Times New Roman"/>
                <w:sz w:val="28"/>
                <w:szCs w:val="28"/>
              </w:rPr>
              <w:t>выступление на конференциях, обмен опытом с коллегами.</w:t>
            </w:r>
          </w:p>
          <w:p w:rsidR="00D40FFB" w:rsidRPr="00C53E08" w:rsidRDefault="00D40FFB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A34A1">
              <w:rPr>
                <w:rFonts w:ascii="Times New Roman" w:hAnsi="Times New Roman" w:cs="Times New Roman"/>
                <w:sz w:val="28"/>
                <w:szCs w:val="28"/>
              </w:rPr>
              <w:t>Ценной мотивацией для школьников является моральное поощрение (вручение грамот, благодарностей)</w:t>
            </w:r>
          </w:p>
          <w:p w:rsidR="00783C0D" w:rsidRPr="00C53E08" w:rsidRDefault="00AA34A1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</w:t>
            </w:r>
            <w:r w:rsidR="00D40FFB" w:rsidRPr="00C53E08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занятия, практические занятия, акции, трудовые десанты.</w:t>
            </w:r>
          </w:p>
        </w:tc>
      </w:tr>
      <w:tr w:rsidR="00C10378" w:rsidRPr="00A534CE" w:rsidTr="00783C0D">
        <w:tc>
          <w:tcPr>
            <w:tcW w:w="567" w:type="dxa"/>
          </w:tcPr>
          <w:p w:rsidR="00C10378" w:rsidRPr="00CF523C" w:rsidRDefault="00C10378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3C0D" w:rsidRDefault="00075CEB" w:rsidP="0078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783C0D" w:rsidRPr="00783C0D" w:rsidRDefault="00783C0D" w:rsidP="00783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количественных и качественных изменений, достигнутых по результатам реализации практики.</w:t>
            </w:r>
          </w:p>
          <w:p w:rsidR="00C10378" w:rsidRPr="00A534CE" w:rsidRDefault="00783C0D" w:rsidP="0078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>Для оценки эффективности опыта указываются количественные показатели, которые были достигнуты в рамках ее реализации в формате «было-стало»</w:t>
            </w:r>
          </w:p>
        </w:tc>
        <w:tc>
          <w:tcPr>
            <w:tcW w:w="7160" w:type="dxa"/>
          </w:tcPr>
          <w:p w:rsidR="00AD1046" w:rsidRPr="00C53E08" w:rsidRDefault="00AD1046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AA34A1">
              <w:rPr>
                <w:rFonts w:ascii="Times New Roman" w:hAnsi="Times New Roman" w:cs="Times New Roman"/>
                <w:sz w:val="28"/>
                <w:szCs w:val="28"/>
              </w:rPr>
              <w:t>Было: были экологические акции – 4 в год.</w:t>
            </w:r>
          </w:p>
          <w:p w:rsidR="00AD1046" w:rsidRPr="00C53E08" w:rsidRDefault="00AD1046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AA34A1">
              <w:rPr>
                <w:rFonts w:ascii="Times New Roman" w:hAnsi="Times New Roman" w:cs="Times New Roman"/>
                <w:sz w:val="28"/>
                <w:szCs w:val="28"/>
              </w:rPr>
              <w:t xml:space="preserve">Дети проводили </w:t>
            </w:r>
            <w:proofErr w:type="gramStart"/>
            <w:r w:rsidRPr="00AA34A1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gramEnd"/>
            <w:r w:rsidRPr="00AA34A1">
              <w:rPr>
                <w:rFonts w:ascii="Times New Roman" w:hAnsi="Times New Roman" w:cs="Times New Roman"/>
                <w:sz w:val="28"/>
                <w:szCs w:val="28"/>
              </w:rPr>
              <w:t xml:space="preserve"> как придется, не былоосознанности в том, что можно досуг провести и интересно и с пользой одновременно.</w:t>
            </w:r>
          </w:p>
          <w:p w:rsidR="00AD1046" w:rsidRPr="00C53E08" w:rsidRDefault="00A831A2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AA34A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</w:t>
            </w:r>
          </w:p>
          <w:p w:rsidR="00AD1046" w:rsidRPr="00C53E08" w:rsidRDefault="00A831A2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AA34A1">
              <w:rPr>
                <w:rFonts w:ascii="Times New Roman" w:hAnsi="Times New Roman" w:cs="Times New Roman"/>
                <w:sz w:val="28"/>
                <w:szCs w:val="28"/>
              </w:rPr>
              <w:t>– Формирование в ходе деятельности более ответственной, адаптированной, здоровой личности.</w:t>
            </w:r>
          </w:p>
          <w:p w:rsidR="00AD1046" w:rsidRPr="00C53E08" w:rsidRDefault="00A831A2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AA34A1">
              <w:rPr>
                <w:rFonts w:ascii="Times New Roman" w:hAnsi="Times New Roman" w:cs="Times New Roman"/>
                <w:sz w:val="28"/>
                <w:szCs w:val="28"/>
              </w:rPr>
              <w:t>– Привлечение детей и подростков к общественно значимой деятельности</w:t>
            </w:r>
          </w:p>
          <w:p w:rsidR="00AD1046" w:rsidRPr="00C53E08" w:rsidRDefault="00AD1046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AA34A1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 – более 20 в год.</w:t>
            </w:r>
            <w:r w:rsidR="00A831A2" w:rsidRPr="00C53E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7C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 ученика научатся любить, ценить Родину, будут </w:t>
            </w:r>
            <w:r w:rsidRPr="00AA34A1">
              <w:rPr>
                <w:rFonts w:ascii="Times New Roman" w:hAnsi="Times New Roman" w:cs="Times New Roman"/>
                <w:sz w:val="28"/>
                <w:szCs w:val="28"/>
              </w:rPr>
              <w:t>увлечены идеями добра и помощи окружающим.</w:t>
            </w:r>
          </w:p>
          <w:p w:rsidR="00075CEB" w:rsidRPr="00C53E08" w:rsidRDefault="00A831A2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10378" w:rsidRPr="00A534CE" w:rsidTr="00783C0D">
        <w:tc>
          <w:tcPr>
            <w:tcW w:w="567" w:type="dxa"/>
          </w:tcPr>
          <w:p w:rsidR="00C10378" w:rsidRPr="00CF523C" w:rsidRDefault="00C10378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3C0D" w:rsidRDefault="00075CEB" w:rsidP="00783C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783C0D" w:rsidRPr="00783C0D" w:rsidRDefault="00783C0D" w:rsidP="00783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и описание необходимых для реализации опыта ресурсов и их источников.</w:t>
            </w:r>
          </w:p>
          <w:p w:rsidR="00783C0D" w:rsidRPr="00AA34A1" w:rsidRDefault="00783C0D" w:rsidP="00783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привлечение спонсоров, помещение, человеческие ресурсы, транспорт, оборудование, НПА, </w:t>
            </w:r>
            <w:proofErr w:type="gramStart"/>
            <w:r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7160" w:type="dxa"/>
          </w:tcPr>
          <w:p w:rsidR="00453B64" w:rsidRPr="00C53E08" w:rsidRDefault="00AD1046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Компьютер, сеть интернет,</w:t>
            </w:r>
            <w:r w:rsidR="00735080"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 библиотеки для занятий</w:t>
            </w:r>
          </w:p>
          <w:p w:rsidR="00735080" w:rsidRPr="00C53E08" w:rsidRDefault="00735080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– транспорт для уборки</w:t>
            </w:r>
          </w:p>
          <w:p w:rsidR="00735080" w:rsidRPr="00C53E08" w:rsidRDefault="00735080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ИП Мельникова Т.В. – подарки для ветеранов</w:t>
            </w:r>
          </w:p>
          <w:p w:rsidR="00735080" w:rsidRDefault="00735080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Газета «Сельская трибуна» - освещение деятельности отряда на страницах районной газеты</w:t>
            </w:r>
            <w:r w:rsidR="00AA3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4A1" w:rsidRPr="00C53E08" w:rsidRDefault="00AA34A1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помощь в проведении акций.</w:t>
            </w:r>
          </w:p>
          <w:p w:rsidR="00735080" w:rsidRPr="00C53E08" w:rsidRDefault="00735080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1D" w:rsidRPr="00A534CE" w:rsidTr="00783C0D">
        <w:tc>
          <w:tcPr>
            <w:tcW w:w="567" w:type="dxa"/>
          </w:tcPr>
          <w:p w:rsidR="0037601D" w:rsidRPr="00CF523C" w:rsidRDefault="0037601D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3C0D" w:rsidRDefault="0037601D" w:rsidP="00783C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</w:t>
            </w:r>
          </w:p>
          <w:p w:rsidR="00783C0D" w:rsidRPr="00783C0D" w:rsidRDefault="00783C0D" w:rsidP="00783C0D">
            <w:pPr>
              <w:tabs>
                <w:tab w:val="left" w:pos="213"/>
              </w:tabs>
              <w:rPr>
                <w:rFonts w:ascii="Times New Roman" w:hAnsi="Times New Roman" w:cs="Times New Roman"/>
                <w:i/>
              </w:rPr>
            </w:pPr>
            <w:r w:rsidRPr="00783C0D">
              <w:rPr>
                <w:rFonts w:ascii="Times New Roman" w:hAnsi="Times New Roman" w:cs="Times New Roman"/>
                <w:i/>
              </w:rPr>
              <w:t>Укажите ключевые этапы по реализации практики.</w:t>
            </w:r>
          </w:p>
          <w:p w:rsidR="00783C0D" w:rsidRPr="00783C0D" w:rsidRDefault="00783C0D" w:rsidP="00783C0D">
            <w:pPr>
              <w:tabs>
                <w:tab w:val="left" w:pos="213"/>
              </w:tabs>
              <w:rPr>
                <w:rFonts w:ascii="Times New Roman" w:hAnsi="Times New Roman" w:cs="Times New Roman"/>
                <w:i/>
              </w:rPr>
            </w:pPr>
            <w:r w:rsidRPr="00783C0D">
              <w:rPr>
                <w:rFonts w:ascii="Times New Roman" w:hAnsi="Times New Roman" w:cs="Times New Roman"/>
                <w:i/>
              </w:rPr>
              <w:t xml:space="preserve">Пример: </w:t>
            </w:r>
          </w:p>
          <w:p w:rsidR="00783C0D" w:rsidRPr="00783C0D" w:rsidRDefault="00783C0D" w:rsidP="00783C0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i/>
              </w:rPr>
            </w:pPr>
            <w:r w:rsidRPr="00783C0D">
              <w:rPr>
                <w:rFonts w:ascii="Times New Roman" w:hAnsi="Times New Roman" w:cs="Times New Roman"/>
                <w:i/>
              </w:rPr>
              <w:lastRenderedPageBreak/>
              <w:t>Подготовительный этап – сроки и что в него входит</w:t>
            </w:r>
          </w:p>
          <w:p w:rsidR="00783C0D" w:rsidRPr="00783C0D" w:rsidRDefault="00783C0D" w:rsidP="00783C0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i/>
              </w:rPr>
            </w:pPr>
            <w:r w:rsidRPr="00783C0D">
              <w:rPr>
                <w:rFonts w:ascii="Times New Roman" w:hAnsi="Times New Roman" w:cs="Times New Roman"/>
                <w:i/>
              </w:rPr>
              <w:t>Реализация – краткая дорожная карта, позволяющая понять последовательность действий при внедрении</w:t>
            </w:r>
          </w:p>
          <w:p w:rsidR="0037601D" w:rsidRPr="00783C0D" w:rsidRDefault="00783C0D" w:rsidP="00783C0D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C0D">
              <w:rPr>
                <w:rFonts w:ascii="Times New Roman" w:hAnsi="Times New Roman" w:cs="Times New Roman"/>
                <w:i/>
              </w:rPr>
              <w:t>Заключительный этап – например, оценка результатов, контроль и т.д.</w:t>
            </w:r>
          </w:p>
        </w:tc>
        <w:tc>
          <w:tcPr>
            <w:tcW w:w="7160" w:type="dxa"/>
          </w:tcPr>
          <w:p w:rsidR="0037601D" w:rsidRPr="00C53E08" w:rsidRDefault="00A53DB0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Подготовительный этап</w:t>
            </w:r>
            <w:r w:rsidR="00B43DF7"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43DF7" w:rsidRPr="00C53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сбор информации о мотивации, интересах и потребностях потенциальных волонтеров; определение потребностей организации в добровольцах; </w:t>
            </w:r>
            <w:r w:rsidR="00B43DF7" w:rsidRPr="00C53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формулирование и принятие полномочий руководителя добровольческой программы.</w:t>
            </w:r>
            <w:r w:rsidR="00457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1.09.22 </w:t>
            </w:r>
            <w:r w:rsidR="002348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–01.10.22</w:t>
            </w:r>
          </w:p>
          <w:p w:rsidR="00B43DF7" w:rsidRPr="00C53E08" w:rsidRDefault="00B43DF7" w:rsidP="00C53E08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8"/>
                <w:szCs w:val="28"/>
              </w:rPr>
            </w:pPr>
            <w:r w:rsidRPr="00C53E08">
              <w:rPr>
                <w:rStyle w:val="c15"/>
                <w:sz w:val="28"/>
                <w:szCs w:val="28"/>
                <w:u w:val="single"/>
              </w:rPr>
              <w:t>Основной этап </w:t>
            </w:r>
            <w:r w:rsidR="0023480D">
              <w:rPr>
                <w:rStyle w:val="c2"/>
                <w:sz w:val="28"/>
                <w:szCs w:val="28"/>
              </w:rPr>
              <w:t>–Создание в школе волонтерского отряда «Добрая школа». В</w:t>
            </w:r>
            <w:r w:rsidRPr="00C53E08">
              <w:rPr>
                <w:rStyle w:val="c2"/>
                <w:sz w:val="28"/>
                <w:szCs w:val="28"/>
              </w:rPr>
              <w:t xml:space="preserve">ключение школьников в практическую добровольческую деятельность. </w:t>
            </w:r>
            <w:r w:rsidR="0023480D">
              <w:rPr>
                <w:rStyle w:val="c2"/>
                <w:sz w:val="28"/>
                <w:szCs w:val="28"/>
              </w:rPr>
              <w:t>Участие в социально значимых акциях, экологических субботниках, организация помощи пожилым, подготовка подарков и  поздравлений к праздникам День матери, 23 февраля, 8 марта, Новый год, Рождество и т.д. 01.10.22-25.05.23</w:t>
            </w:r>
          </w:p>
          <w:p w:rsidR="0023480D" w:rsidRDefault="00B43DF7" w:rsidP="0023480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2"/>
                <w:sz w:val="28"/>
                <w:szCs w:val="28"/>
              </w:rPr>
            </w:pPr>
            <w:r w:rsidRPr="00C53E08">
              <w:rPr>
                <w:rStyle w:val="c2"/>
                <w:sz w:val="28"/>
                <w:szCs w:val="28"/>
                <w:u w:val="single"/>
              </w:rPr>
              <w:t>Заключительным этапом</w:t>
            </w:r>
            <w:r w:rsidRPr="00C53E08">
              <w:rPr>
                <w:rStyle w:val="c2"/>
                <w:sz w:val="28"/>
                <w:szCs w:val="28"/>
              </w:rPr>
              <w:t xml:space="preserve"> работы с волонтером является его поощрение за проделанную работу. </w:t>
            </w:r>
          </w:p>
          <w:p w:rsidR="0023480D" w:rsidRDefault="0023480D" w:rsidP="0023480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Подведение итогов года работы. Награждение участников отряда грамотами и благодарностями.</w:t>
            </w:r>
          </w:p>
          <w:p w:rsidR="00B43DF7" w:rsidRPr="00C53E08" w:rsidRDefault="00B43DF7" w:rsidP="0023480D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8"/>
                <w:szCs w:val="28"/>
              </w:rPr>
            </w:pPr>
            <w:r w:rsidRPr="00C53E08">
              <w:rPr>
                <w:rStyle w:val="c2"/>
                <w:sz w:val="28"/>
                <w:szCs w:val="28"/>
              </w:rPr>
              <w:t>Другие формы поощрения волонтеров включают: празднование Дня волонтеров; поздравление с днем рождения; вручение значка с логотипом организации; включение имени в доклад организации; приглашение волонтера на неофициальные встреч</w:t>
            </w:r>
            <w:r w:rsidR="004E5819" w:rsidRPr="00C53E08">
              <w:rPr>
                <w:rStyle w:val="c2"/>
                <w:sz w:val="28"/>
                <w:szCs w:val="28"/>
              </w:rPr>
              <w:t>и,</w:t>
            </w:r>
            <w:r w:rsidR="004E5819" w:rsidRPr="00C53E08">
              <w:rPr>
                <w:sz w:val="28"/>
                <w:szCs w:val="28"/>
                <w:shd w:val="clear" w:color="auto" w:fill="FFFFFF"/>
              </w:rPr>
              <w:t xml:space="preserve"> рассылка открыток с добрыми пожеланиями; помощь волонтеру в повышении квалификации.</w:t>
            </w:r>
            <w:r w:rsidR="0023480D">
              <w:rPr>
                <w:sz w:val="28"/>
                <w:szCs w:val="28"/>
                <w:shd w:val="clear" w:color="auto" w:fill="FFFFFF"/>
              </w:rPr>
              <w:t xml:space="preserve"> 25.05.23 -30.05.23</w:t>
            </w:r>
          </w:p>
          <w:p w:rsidR="00B43DF7" w:rsidRPr="00C53E08" w:rsidRDefault="00B43DF7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1D" w:rsidRPr="00A534CE" w:rsidTr="00783C0D">
        <w:tc>
          <w:tcPr>
            <w:tcW w:w="567" w:type="dxa"/>
          </w:tcPr>
          <w:p w:rsidR="0037601D" w:rsidRPr="00CF523C" w:rsidRDefault="0037601D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3C0D" w:rsidRPr="00A534CE" w:rsidRDefault="0037601D" w:rsidP="00783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практики</w:t>
            </w:r>
            <w:r w:rsidR="00783C0D"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людей, которые непосредственно задействованы в реализации практики, а также тех, кто может выступить в качестве наставника по ее внедрению в других </w:t>
            </w:r>
            <w:r w:rsidR="00783C0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организациях</w:t>
            </w:r>
            <w:r w:rsidR="00783C0D"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160" w:type="dxa"/>
          </w:tcPr>
          <w:p w:rsidR="0037601D" w:rsidRPr="00C53E08" w:rsidRDefault="00A53DB0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  <w:r w:rsidR="00F37CE0">
              <w:rPr>
                <w:rFonts w:ascii="Times New Roman" w:hAnsi="Times New Roman" w:cs="Times New Roman"/>
                <w:sz w:val="28"/>
                <w:szCs w:val="28"/>
              </w:rPr>
              <w:t>старшая вожатая; классные руководители; администрация школы;</w:t>
            </w: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  <w:r w:rsidR="00F37C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E2F07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библиотекарь.</w:t>
            </w:r>
          </w:p>
        </w:tc>
      </w:tr>
      <w:tr w:rsidR="0037601D" w:rsidRPr="00A534CE" w:rsidTr="00783C0D">
        <w:trPr>
          <w:trHeight w:val="2317"/>
        </w:trPr>
        <w:tc>
          <w:tcPr>
            <w:tcW w:w="567" w:type="dxa"/>
          </w:tcPr>
          <w:p w:rsidR="0037601D" w:rsidRPr="00CF523C" w:rsidRDefault="0037601D" w:rsidP="00CF52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3C0D" w:rsidRDefault="0037601D" w:rsidP="003760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4C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  <w:p w:rsidR="0037601D" w:rsidRPr="00783C0D" w:rsidRDefault="00783C0D" w:rsidP="00376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0D">
              <w:rPr>
                <w:rFonts w:ascii="Times New Roman" w:hAnsi="Times New Roman" w:cs="Times New Roman"/>
                <w:i/>
                <w:sz w:val="24"/>
                <w:szCs w:val="24"/>
              </w:rPr>
              <w:t>В приложении – дополнительные материалы, более подробно раскрывающие практику (презентации, документы, фото, дорожные карты, программы и др.)</w:t>
            </w:r>
          </w:p>
        </w:tc>
        <w:tc>
          <w:tcPr>
            <w:tcW w:w="7160" w:type="dxa"/>
          </w:tcPr>
          <w:p w:rsidR="0037601D" w:rsidRPr="00C53E08" w:rsidRDefault="00C53E08" w:rsidP="00C5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08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</w:tr>
    </w:tbl>
    <w:p w:rsidR="00685797" w:rsidRPr="0045437C" w:rsidRDefault="00685797" w:rsidP="0037601D"/>
    <w:sectPr w:rsidR="00685797" w:rsidRPr="0045437C" w:rsidSect="00783C0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ABA"/>
    <w:multiLevelType w:val="hybridMultilevel"/>
    <w:tmpl w:val="23E2D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D369C"/>
    <w:multiLevelType w:val="hybridMultilevel"/>
    <w:tmpl w:val="59DCAF9A"/>
    <w:lvl w:ilvl="0" w:tplc="225EE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380E"/>
    <w:multiLevelType w:val="hybridMultilevel"/>
    <w:tmpl w:val="3B26A50A"/>
    <w:lvl w:ilvl="0" w:tplc="B62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93F"/>
    <w:multiLevelType w:val="hybridMultilevel"/>
    <w:tmpl w:val="7118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5645B"/>
    <w:multiLevelType w:val="hybridMultilevel"/>
    <w:tmpl w:val="E34A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D744D"/>
    <w:multiLevelType w:val="hybridMultilevel"/>
    <w:tmpl w:val="460EFF4E"/>
    <w:lvl w:ilvl="0" w:tplc="E78EE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A6E45"/>
    <w:multiLevelType w:val="hybridMultilevel"/>
    <w:tmpl w:val="403E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03D4B"/>
    <w:multiLevelType w:val="hybridMultilevel"/>
    <w:tmpl w:val="E34A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16C00"/>
    <w:multiLevelType w:val="hybridMultilevel"/>
    <w:tmpl w:val="E6084ABE"/>
    <w:lvl w:ilvl="0" w:tplc="D804A1B6">
      <w:start w:val="1"/>
      <w:numFmt w:val="decimal"/>
      <w:lvlText w:val="%1."/>
      <w:lvlJc w:val="left"/>
      <w:pPr>
        <w:ind w:left="220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7C"/>
    <w:rsid w:val="00075CEB"/>
    <w:rsid w:val="0010047D"/>
    <w:rsid w:val="001520FF"/>
    <w:rsid w:val="001D2A61"/>
    <w:rsid w:val="0023480D"/>
    <w:rsid w:val="002661C5"/>
    <w:rsid w:val="002C0601"/>
    <w:rsid w:val="0037601D"/>
    <w:rsid w:val="00453B64"/>
    <w:rsid w:val="0045437C"/>
    <w:rsid w:val="00457600"/>
    <w:rsid w:val="00486AE9"/>
    <w:rsid w:val="004E0D32"/>
    <w:rsid w:val="004E5819"/>
    <w:rsid w:val="004E6D19"/>
    <w:rsid w:val="00545DBF"/>
    <w:rsid w:val="00567A1C"/>
    <w:rsid w:val="005B0718"/>
    <w:rsid w:val="00685797"/>
    <w:rsid w:val="007118A6"/>
    <w:rsid w:val="00735080"/>
    <w:rsid w:val="00783C0D"/>
    <w:rsid w:val="007E72A6"/>
    <w:rsid w:val="007F7667"/>
    <w:rsid w:val="00873037"/>
    <w:rsid w:val="008D49B2"/>
    <w:rsid w:val="00A534CE"/>
    <w:rsid w:val="00A53DB0"/>
    <w:rsid w:val="00A831A2"/>
    <w:rsid w:val="00AA34A1"/>
    <w:rsid w:val="00AD1046"/>
    <w:rsid w:val="00AE5012"/>
    <w:rsid w:val="00B00FD2"/>
    <w:rsid w:val="00B43DF7"/>
    <w:rsid w:val="00C10378"/>
    <w:rsid w:val="00C53E08"/>
    <w:rsid w:val="00C56EAB"/>
    <w:rsid w:val="00CF523C"/>
    <w:rsid w:val="00D40FFB"/>
    <w:rsid w:val="00D8613A"/>
    <w:rsid w:val="00DE2F07"/>
    <w:rsid w:val="00E64F3C"/>
    <w:rsid w:val="00EE6AC8"/>
    <w:rsid w:val="00F21F0C"/>
    <w:rsid w:val="00F37CE0"/>
    <w:rsid w:val="00F37D12"/>
    <w:rsid w:val="00F52BCE"/>
    <w:rsid w:val="00FC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7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DBF"/>
    <w:rPr>
      <w:rFonts w:ascii="Segoe UI" w:hAnsi="Segoe UI" w:cs="Segoe UI"/>
      <w:sz w:val="18"/>
      <w:szCs w:val="18"/>
    </w:rPr>
  </w:style>
  <w:style w:type="character" w:customStyle="1" w:styleId="c15">
    <w:name w:val="c15"/>
    <w:basedOn w:val="a0"/>
    <w:rsid w:val="00B43DF7"/>
  </w:style>
  <w:style w:type="character" w:customStyle="1" w:styleId="c2">
    <w:name w:val="c2"/>
    <w:basedOn w:val="a0"/>
    <w:rsid w:val="00B43DF7"/>
  </w:style>
  <w:style w:type="paragraph" w:customStyle="1" w:styleId="c0">
    <w:name w:val="c0"/>
    <w:basedOn w:val="a"/>
    <w:rsid w:val="00B4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7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DBF"/>
    <w:rPr>
      <w:rFonts w:ascii="Segoe UI" w:hAnsi="Segoe UI" w:cs="Segoe UI"/>
      <w:sz w:val="18"/>
      <w:szCs w:val="18"/>
    </w:rPr>
  </w:style>
  <w:style w:type="character" w:customStyle="1" w:styleId="c15">
    <w:name w:val="c15"/>
    <w:basedOn w:val="a0"/>
    <w:rsid w:val="00B43DF7"/>
  </w:style>
  <w:style w:type="character" w:customStyle="1" w:styleId="c2">
    <w:name w:val="c2"/>
    <w:basedOn w:val="a0"/>
    <w:rsid w:val="00B43DF7"/>
  </w:style>
  <w:style w:type="paragraph" w:customStyle="1" w:styleId="c0">
    <w:name w:val="c0"/>
    <w:basedOn w:val="a"/>
    <w:rsid w:val="00B4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44FC-820F-48D9-94E7-6638D574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Клевцова Мария Сергеевна</dc:creator>
  <cp:lastModifiedBy>1</cp:lastModifiedBy>
  <cp:revision>4</cp:revision>
  <cp:lastPrinted>2023-11-01T20:37:00Z</cp:lastPrinted>
  <dcterms:created xsi:type="dcterms:W3CDTF">2024-02-08T16:24:00Z</dcterms:created>
  <dcterms:modified xsi:type="dcterms:W3CDTF">2024-02-08T16:32:00Z</dcterms:modified>
</cp:coreProperties>
</file>