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0F5" w:rsidRDefault="00CC50F5" w:rsidP="00CC50F5">
      <w:pPr>
        <w:spacing w:before="24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Коваленко Елена Геннадьевна</w:t>
      </w:r>
      <w:r w:rsidRPr="00CC50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CC50F5" w:rsidRPr="00033F06" w:rsidRDefault="00CC50F5" w:rsidP="00CC50F5">
      <w:pPr>
        <w:spacing w:before="24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Воспитатель </w:t>
      </w:r>
    </w:p>
    <w:p w:rsidR="00033F06" w:rsidRDefault="00CC50F5" w:rsidP="00033F06">
      <w:pPr>
        <w:spacing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ГБОУ ООШ №23 Д/С №70</w:t>
      </w:r>
    </w:p>
    <w:p w:rsidR="00DB4B4A" w:rsidRDefault="00DB4B4A" w:rsidP="00DB4B4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ОРГАНИЗАЦИЯ ИНТЕРАКТИВНЫХ ЭКСКУРСИЙ «ВИРТУАЛЬНАЯ РОССИЯ» КАК СРЕДСТВО ФОРМИРОВАНИЯ </w:t>
      </w:r>
    </w:p>
    <w:p w:rsidR="00DB4B4A" w:rsidRDefault="00DB4B4A" w:rsidP="00DB4B4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НРАВСТВЕННО-ПАТРИОТИЧЕСКИХ КАЧЕСТВ ДЕТЕЙ СТАРШЕГО ДОШКОЛЬНОГО ВОЗРАСТА</w:t>
      </w:r>
    </w:p>
    <w:p w:rsidR="005154F6" w:rsidRDefault="00DB4B4A" w:rsidP="00E43030">
      <w:pPr>
        <w:spacing w:before="240"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43030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</w:rPr>
        <w:t xml:space="preserve">Цель - </w:t>
      </w:r>
      <w:r w:rsidR="00033F06" w:rsidRPr="00E43030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</w:rPr>
        <w:t xml:space="preserve"> развитие образования детей и расширение их кругозора, а также приобщение их к культурному и историческому наследию своего народа.</w:t>
      </w:r>
      <w:r w:rsidR="00033F06" w:rsidRPr="00033F0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</w:t>
      </w:r>
      <w:r w:rsidR="00033F06" w:rsidRPr="00033F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адачи:</w:t>
      </w:r>
      <w:r w:rsidR="00033F06" w:rsidRPr="00033F0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33F06" w:rsidRPr="00033F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proofErr w:type="gramEnd"/>
      <w:r w:rsidR="00033F06" w:rsidRPr="00033F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Развивать познавательные потребности детей, помогая им знакомиться с историческим и культурным наследием своей страны.</w:t>
      </w:r>
      <w:r w:rsidR="00033F06" w:rsidRPr="00033F0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33F06" w:rsidRPr="00033F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Формировать духовные и нравственные отношения у детей, а также чувство сопричастности к родному дому, семье, детскому саду, городу, стране и культурному наследию своего народа через знакомство с музеями и экспонатами культурного наследия.</w:t>
      </w:r>
      <w:r w:rsidR="00033F06" w:rsidRPr="00033F0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33F06" w:rsidRPr="00033F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Воспитывать у детей ценностное отношение к окружающему миру и развивать их творческие способности.</w:t>
      </w:r>
      <w:r w:rsidR="00033F06" w:rsidRPr="00033F0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33F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033F06" w:rsidRPr="00E43030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</w:rPr>
        <w:t>В последнее время мы сталкиваемся с тем, что люди теряют чувство гордости за свою родину и свой народ. Возникает равнодушное отношение друг к другу, а такие понятия, как милосердие, сочувствие, доброта и понимание, становятся чуждыми детям. Современные дети знают мало о своем родном селе, стране и народных традициях.</w:t>
      </w:r>
      <w:r w:rsidR="00033F06" w:rsidRPr="00033F0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33F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033F06" w:rsidRPr="00E43030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</w:rPr>
        <w:t>У каждого человека есть свой родной город, свое село, и оттого, каким образом мы представим его перед дошкольниками, какие эмоции и чувства он вызовет, насколько обогатит детскую фантазию, зависит становление их гражданской позиции и патриотизма. Задача педагогов заключается в пробуждении любви к родной земле как можно раньше.</w:t>
      </w:r>
      <w:r w:rsidR="00033F06" w:rsidRPr="00033F0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33F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     </w:t>
      </w:r>
      <w:r w:rsidR="00033F06" w:rsidRPr="00033F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Воспитание любви к своей стране и родному краю начинается с знакомства с ним, его природными особенностями, достопримечательностями, архитектурой и памятными местами. </w:t>
      </w:r>
      <w:r w:rsidR="00033F06" w:rsidRPr="00E43030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</w:rPr>
        <w:t>Наиболее полное представление о родном крае и стране может быть получено через специально организованные экскурсии.</w:t>
      </w:r>
      <w:r w:rsidR="00033F06" w:rsidRPr="00033F0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33F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033F06" w:rsidRPr="00033F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Однако возникает проблема: как </w:t>
      </w:r>
      <w:r w:rsidR="00E430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интересно </w:t>
      </w:r>
      <w:r w:rsidR="00033F06" w:rsidRPr="00033F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рассказать</w:t>
      </w:r>
      <w:r w:rsidR="008821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430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современным </w:t>
      </w:r>
      <w:r w:rsidR="00E43030" w:rsidRPr="00033F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детям</w:t>
      </w:r>
      <w:r w:rsidR="00033F06" w:rsidRPr="00033F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 местах, которые недоступны для реального посещения? Какая форма работы с дошкольниками более эффективна? Я пришла к выводу, что виртуальная экскурсия - это форма работы, которая позволяет решить </w:t>
      </w:r>
      <w:r w:rsidR="00D629D0" w:rsidRPr="00033F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данную </w:t>
      </w:r>
      <w:r w:rsidR="00D629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проблему</w:t>
      </w:r>
      <w:r w:rsidR="00033F06" w:rsidRPr="00033F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E430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Однажды попробовав эти экскурсии и увидев интерес </w:t>
      </w:r>
      <w:r w:rsidR="00D629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детей ввела</w:t>
      </w:r>
      <w:r w:rsidR="00E430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этот вид экскурсий в постоянную работу </w:t>
      </w:r>
      <w:r w:rsidR="00033F06" w:rsidRPr="00033F0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33F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</w:t>
      </w:r>
      <w:r w:rsidR="00033F06" w:rsidRPr="00033F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Виртуальная экскурсия - позволяет детям наглядно увидеть и посетить места, о которых они уже слышали от педагогов, такие как памятные места города, музеи, центры культуры, и тем самым погрузиться в историю родины. Вместе с тем, виртуальная экскурсия имеет ряд преимуществ по сравнению с традиционной экскурсией. </w:t>
      </w:r>
      <w:r w:rsidR="00033F06" w:rsidRPr="00033F0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33F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</w:t>
      </w:r>
      <w:r w:rsidR="00033F06" w:rsidRPr="00033F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Воспитатели могут самостоятельно выбирать материал, который будет доступным, понятным и интересным для детей, а также имеют возможность показать экскурсию несколько раз.</w:t>
      </w:r>
    </w:p>
    <w:p w:rsidR="00E43030" w:rsidRDefault="00033F06" w:rsidP="00E43030">
      <w:pPr>
        <w:spacing w:before="240"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</w:t>
      </w:r>
      <w:r w:rsidRPr="00033F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Виртуальная экскурсия – это новый эффективный инструмент</w:t>
      </w:r>
      <w:r w:rsidR="00D629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15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работе воспитателя.</w:t>
      </w:r>
    </w:p>
    <w:p w:rsidR="005154F6" w:rsidRDefault="00033F06" w:rsidP="005154F6">
      <w:pPr>
        <w:spacing w:before="240"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33F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Существуют различные виды виртуальных </w:t>
      </w:r>
      <w:r w:rsidR="005154F6" w:rsidRPr="00033F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экскурсий:</w:t>
      </w:r>
    </w:p>
    <w:p w:rsidR="00D6011C" w:rsidRDefault="005154F6" w:rsidP="005154F6">
      <w:pPr>
        <w:spacing w:before="240"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309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</w:t>
      </w:r>
      <w:r w:rsidR="00033F06" w:rsidRPr="00B3094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Тематические:</w:t>
      </w:r>
      <w:r w:rsidR="00033F06" w:rsidRPr="00033F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культурно-художественные, историко-географические.</w:t>
      </w:r>
    </w:p>
    <w:p w:rsidR="00D629D0" w:rsidRDefault="00D6011C" w:rsidP="005154F6">
      <w:pPr>
        <w:spacing w:before="240"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</w:t>
      </w:r>
      <w:r w:rsidR="00515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х мы можем применять как познавательной </w:t>
      </w:r>
      <w:r w:rsidR="00D629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деятельности,</w:t>
      </w:r>
      <w:r w:rsidR="00515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так и в художественной деятельности</w:t>
      </w:r>
      <w:r w:rsidR="001E1A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515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 </w:t>
      </w:r>
      <w:proofErr w:type="gramStart"/>
      <w:r w:rsidR="00515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 же</w:t>
      </w:r>
      <w:proofErr w:type="gramEnd"/>
      <w:r w:rsidR="00515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 решения большинства воспитательных задач которые поставлены нам новой </w:t>
      </w:r>
      <w:r w:rsidR="00D629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программой.</w:t>
      </w:r>
      <w:r w:rsidR="00D629D0" w:rsidRPr="00033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6011C" w:rsidRDefault="00D6011C" w:rsidP="005154F6">
      <w:pPr>
        <w:spacing w:before="240"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6011C">
        <w:rPr>
          <w:rFonts w:ascii="Times New Roman" w:hAnsi="Times New Roman" w:cs="Times New Roman"/>
          <w:color w:val="000000" w:themeColor="text1"/>
          <w:sz w:val="28"/>
          <w:szCs w:val="28"/>
        </w:rPr>
        <w:t>в области формирования основ гражданственности и патриотизма:</w:t>
      </w:r>
    </w:p>
    <w:p w:rsidR="00D6011C" w:rsidRPr="00D6011C" w:rsidRDefault="00D6011C" w:rsidP="005154F6">
      <w:pPr>
        <w:spacing w:before="240" w:after="0"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D6011C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lastRenderedPageBreak/>
        <w:t>Экскурсия по территории Московского Кремля и Большому кремлевскому дворцу.</w:t>
      </w:r>
      <w:r w:rsidR="000F1173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</w:t>
      </w:r>
      <w:proofErr w:type="gramStart"/>
      <w:r w:rsidR="000F1173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( показ</w:t>
      </w:r>
      <w:proofErr w:type="gramEnd"/>
      <w:r w:rsidR="000F1173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фрагмента) </w:t>
      </w:r>
    </w:p>
    <w:p w:rsidR="00B656D6" w:rsidRDefault="00D629D0" w:rsidP="005154F6">
      <w:pPr>
        <w:spacing w:before="240"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B309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033F06" w:rsidRPr="00B3094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Обзорные</w:t>
      </w:r>
      <w:r w:rsidR="00D6011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  <w:r w:rsidR="00D6011C" w:rsidRPr="00D6011C">
        <w:t xml:space="preserve"> </w:t>
      </w:r>
      <w:r w:rsidR="00D6011C" w:rsidRPr="00D6011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 области познавательного развития</w:t>
      </w:r>
    </w:p>
    <w:p w:rsidR="00D6011C" w:rsidRDefault="00D6011C" w:rsidP="005154F6">
      <w:pPr>
        <w:spacing w:before="240" w:after="0"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</w:pPr>
      <w:r w:rsidRPr="00D6011C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>По музею паровозов;</w:t>
      </w:r>
      <w:r w:rsidR="000F1173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 xml:space="preserve">(показ </w:t>
      </w:r>
      <w:proofErr w:type="gramStart"/>
      <w:r w:rsidR="000F1173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>фрагмента )</w:t>
      </w:r>
      <w:proofErr w:type="gramEnd"/>
    </w:p>
    <w:p w:rsidR="00D6011C" w:rsidRPr="00D6011C" w:rsidRDefault="00D6011C" w:rsidP="00D6011C">
      <w:pPr>
        <w:spacing w:before="240" w:after="0"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</w:pPr>
      <w:r w:rsidRPr="00D6011C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>На Бабаевскую фабрику, экскурсия называется «Энциклопедия шоколада»</w:t>
      </w:r>
      <w:r w:rsidR="000F1173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 xml:space="preserve"> (показ фрагмента)</w:t>
      </w:r>
    </w:p>
    <w:p w:rsidR="00D6011C" w:rsidRDefault="00D6011C" w:rsidP="00D6011C">
      <w:pPr>
        <w:spacing w:before="240"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D6011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 сфере трудового воспитания</w:t>
      </w:r>
    </w:p>
    <w:p w:rsidR="00D6011C" w:rsidRDefault="00D6011C" w:rsidP="00D6011C">
      <w:pPr>
        <w:spacing w:before="240" w:after="0"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</w:pPr>
      <w:r w:rsidRPr="00D6011C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Pr="00D6011C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>На животноводческую ферму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 xml:space="preserve"> – знакомство с 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 xml:space="preserve">профессией </w:t>
      </w:r>
      <w:r w:rsidR="000F1173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 xml:space="preserve"> (</w:t>
      </w:r>
      <w:proofErr w:type="gramEnd"/>
      <w:r w:rsidR="000F1173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>показ фрагмента)</w:t>
      </w:r>
    </w:p>
    <w:p w:rsidR="005154F6" w:rsidRPr="005154F6" w:rsidRDefault="005154F6" w:rsidP="005154F6">
      <w:pPr>
        <w:spacing w:before="240"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3094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- </w:t>
      </w:r>
      <w:proofErr w:type="gramStart"/>
      <w:r w:rsidR="001E1AFB" w:rsidRPr="00B3094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Биографические</w:t>
      </w:r>
      <w:r w:rsidR="00D601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="00D601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</w:t>
      </w:r>
      <w:r w:rsidR="00D6011C" w:rsidRPr="00D601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нтерес к художественной литературе: </w:t>
      </w:r>
      <w:r w:rsidR="001E1A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знакомство с </w:t>
      </w:r>
      <w:r w:rsidR="00D601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жизнью русского писателя. С его биографией</w:t>
      </w:r>
      <w:r w:rsidR="00D6011C" w:rsidRPr="000F1173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 xml:space="preserve">. </w:t>
      </w:r>
      <w:r w:rsidR="000F1173" w:rsidRPr="000F1173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>(показ фрагмента)</w:t>
      </w:r>
    </w:p>
    <w:p w:rsidR="005154F6" w:rsidRDefault="005154F6" w:rsidP="005154F6">
      <w:pPr>
        <w:spacing w:before="240"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3094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 Краеведческие.</w:t>
      </w:r>
      <w:r w:rsidRPr="00515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Нам помогут виртуальные музеи.</w:t>
      </w:r>
      <w:r w:rsidRPr="005154F6">
        <w:t xml:space="preserve"> </w:t>
      </w:r>
      <w:r w:rsidRPr="00515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Виртуальные музеи являются одним из многочисленных ресурсов сети «Интернет» – это новый динамично развивающийся феномен культуры. Виртуальные музеи осуществляют бесплатный доступ посетителей к культурному наследию и мировым художественным достижениям.</w:t>
      </w:r>
    </w:p>
    <w:p w:rsidR="00D6011C" w:rsidRPr="00D6011C" w:rsidRDefault="00D6011C" w:rsidP="005154F6">
      <w:pPr>
        <w:spacing w:before="240" w:after="0"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</w:pPr>
      <w:proofErr w:type="gramStart"/>
      <w:r w:rsidRPr="00D6011C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 xml:space="preserve">По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 xml:space="preserve"> историческим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 xml:space="preserve"> местам города</w:t>
      </w:r>
      <w:r w:rsidRPr="00D6011C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 xml:space="preserve"> «Сызрань»</w:t>
      </w:r>
    </w:p>
    <w:p w:rsidR="005154F6" w:rsidRDefault="00B30941" w:rsidP="005154F6">
      <w:pPr>
        <w:spacing w:before="240"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</w:t>
      </w:r>
      <w:r w:rsidR="005154F6" w:rsidRPr="00B3094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игровые </w:t>
      </w:r>
    </w:p>
    <w:p w:rsidR="00D6011C" w:rsidRPr="00D6011C" w:rsidRDefault="00D6011C" w:rsidP="005154F6">
      <w:pPr>
        <w:spacing w:before="240" w:after="0"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>В резиденцию деда Мороза</w:t>
      </w:r>
      <w:r w:rsidR="000F1173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 xml:space="preserve"> (показ фрагмента)</w:t>
      </w:r>
    </w:p>
    <w:p w:rsidR="005154F6" w:rsidRPr="005154F6" w:rsidRDefault="005154F6" w:rsidP="005154F6">
      <w:pPr>
        <w:spacing w:before="240"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5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Виртуальная экскурсия может иметь несколько </w:t>
      </w:r>
      <w:proofErr w:type="gramStart"/>
      <w:r w:rsidRPr="00515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форм </w:t>
      </w:r>
      <w:r w:rsidR="000F11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proofErr w:type="gramEnd"/>
    </w:p>
    <w:p w:rsidR="005154F6" w:rsidRPr="005154F6" w:rsidRDefault="005154F6" w:rsidP="005154F6">
      <w:pPr>
        <w:spacing w:before="240"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5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proofErr w:type="spellStart"/>
      <w:r w:rsidRPr="00515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Фотопутешествие</w:t>
      </w:r>
      <w:proofErr w:type="spellEnd"/>
      <w:r w:rsidRPr="00515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мультимедийные презентации с использованием программы </w:t>
      </w:r>
      <w:proofErr w:type="spellStart"/>
      <w:r w:rsidRPr="00515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PowerPoint</w:t>
      </w:r>
      <w:proofErr w:type="spellEnd"/>
      <w:r w:rsidRPr="00515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154F6" w:rsidRDefault="005154F6" w:rsidP="005154F6">
      <w:pPr>
        <w:spacing w:before="240"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5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proofErr w:type="spellStart"/>
      <w:r w:rsidRPr="00515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Видеоэкскурсия</w:t>
      </w:r>
      <w:proofErr w:type="spellEnd"/>
      <w:r w:rsidRPr="00515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r w:rsidR="00D601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515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запись</w:t>
      </w:r>
      <w:r w:rsidR="000F11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взятую в интернет ресурсах</w:t>
      </w:r>
      <w:r w:rsidRPr="00515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создание видеоролика </w:t>
      </w:r>
      <w:proofErr w:type="gramStart"/>
      <w:r w:rsidRPr="00515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самостоятельно</w:t>
      </w:r>
      <w:r w:rsidR="000F11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  <w:r w:rsidR="000F11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Запись может быть создана воспитателем, родителем. М</w:t>
      </w:r>
      <w:r w:rsidR="00B656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ожно объявить конкурс ви</w:t>
      </w:r>
      <w:r w:rsidR="000F11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ртуальных экскурсий среди семей</w:t>
      </w:r>
      <w:r w:rsidR="00B656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например, после летних </w:t>
      </w:r>
      <w:r w:rsidR="00B656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каникул</w:t>
      </w:r>
      <w:r w:rsidR="00D601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F11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рассказать об отдыхе «Мое</w:t>
      </w:r>
      <w:r w:rsidR="00D601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красочное лето</w:t>
      </w:r>
      <w:r w:rsidR="000F11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».</w:t>
      </w:r>
      <w:r w:rsidR="00B656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Перед каникулами даем задание.  </w:t>
      </w:r>
    </w:p>
    <w:p w:rsidR="00B656D6" w:rsidRDefault="00B656D6" w:rsidP="005154F6">
      <w:pPr>
        <w:spacing w:before="240"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Также можно купить экскурсию с экскурсоводом. Стоимость от 200 </w:t>
      </w:r>
      <w:r w:rsidR="000F11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р. Такие экскурсии проходят в прямом эфире при онлайн трансляции. </w:t>
      </w:r>
    </w:p>
    <w:p w:rsidR="00E43030" w:rsidRPr="00E43030" w:rsidRDefault="00E43030" w:rsidP="00E43030">
      <w:pPr>
        <w:spacing w:before="240"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430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Детей эта форма заинтересовала, и мы с удовольствием стали отбирать материал для </w:t>
      </w:r>
      <w:r w:rsidR="000F11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следующих виртуальных экскурсий. Планируется самостоятельное создание виртуальных экскурсий.</w:t>
      </w:r>
      <w:bookmarkStart w:id="0" w:name="_GoBack"/>
      <w:bookmarkEnd w:id="0"/>
    </w:p>
    <w:p w:rsidR="00475A05" w:rsidRPr="00033F06" w:rsidRDefault="00E43030" w:rsidP="000F1173">
      <w:pPr>
        <w:spacing w:before="240"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430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Социальная значимость виртуальных экскурсий заключается в доступности информации для всех воспитанников, в том числе и с ограниченными возможностями здоровья. Далеко не каждый ребенок может посетить тот или иной объект в реальной жизни, а благодаря виртуальным экскурсиям это становится возможным.</w:t>
      </w:r>
      <w:r w:rsidR="00033F06" w:rsidRPr="00033F0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33F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="00033F06" w:rsidRPr="00033F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успешного проведения виртуальной экскурсии необходим алгоритм действий, который позволяет педагогам достичь положительного результата.</w:t>
      </w:r>
      <w:r w:rsidR="00033F06" w:rsidRPr="00033F0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33F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033F06" w:rsidRPr="00033F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Алгоритм проведения виртуальной экскурсии включает следующие этапы:</w:t>
      </w:r>
      <w:r w:rsidR="00033F06" w:rsidRPr="00033F0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33F06" w:rsidRPr="00033F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 Выбор темы экскурсии.</w:t>
      </w:r>
      <w:r w:rsidR="00033F06" w:rsidRPr="00033F0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33F06" w:rsidRPr="00033F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 Определение целей и задач виртуальной экскурсии.</w:t>
      </w:r>
      <w:r w:rsidR="00033F06" w:rsidRPr="00033F0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33F06" w:rsidRPr="00033F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 Отбор объектов для экскурсии.</w:t>
      </w:r>
      <w:r w:rsidR="00033F06" w:rsidRPr="00033F0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33F06" w:rsidRPr="00033F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4. Определение литературы и других источников экскурсионного материала.</w:t>
      </w:r>
      <w:r w:rsidR="00033F06" w:rsidRPr="00033F0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33F06" w:rsidRPr="00033F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5. Составление маршрута экскурсии на основе видеоряда.</w:t>
      </w:r>
    </w:p>
    <w:p w:rsidR="00033F06" w:rsidRPr="00033F06" w:rsidRDefault="00033F06" w:rsidP="00033F0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3F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6.</w:t>
      </w:r>
      <w:r w:rsidRPr="00033F0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Подготовка текста экскурсии.</w:t>
      </w:r>
    </w:p>
    <w:p w:rsidR="00033F06" w:rsidRPr="00033F06" w:rsidRDefault="00033F06" w:rsidP="00033F0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33F0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7.Показ экскурсии.</w:t>
      </w:r>
    </w:p>
    <w:p w:rsidR="00033F06" w:rsidRDefault="00033F06" w:rsidP="00033F06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B656D6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</w:rPr>
        <w:t xml:space="preserve">Можно сделать вывод, что использование мультимедийных пособий поможет детям получать знания о природе и проявлять интерес и любознательность, а также активно участвовать в процессе обучения. Учащиеся научатся устанавливать взаимосвязи и взаимозависимости, а также соблюдать правила поведения и сопереживать. Поэтому систематическое использование виртуальных экскурсий в дошкольных учреждениях в сочетании с </w:t>
      </w:r>
      <w:r w:rsidRPr="00B656D6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</w:rPr>
        <w:lastRenderedPageBreak/>
        <w:t>традиционными методами позволит сделать процесс знакомства воспитанников с их родным городом более эффективным и качественным.</w:t>
      </w:r>
    </w:p>
    <w:p w:rsidR="00E43030" w:rsidRDefault="00E43030" w:rsidP="00033F06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430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Виртуальная экскурсия – это прекрасная возможность познания окружающего мира для дошкольников. Для них это увлекательная игра.</w:t>
      </w:r>
    </w:p>
    <w:p w:rsidR="00B92CA4" w:rsidRPr="00033F06" w:rsidRDefault="00B92CA4" w:rsidP="00033F06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Список литературы</w:t>
      </w:r>
    </w:p>
    <w:p w:rsidR="00DB4B4A" w:rsidRPr="00DB4B4A" w:rsidRDefault="00511EC6" w:rsidP="00511EC6">
      <w:pPr>
        <w:shd w:val="clear" w:color="auto" w:fill="FFFFFF"/>
        <w:spacing w:after="0" w:line="360" w:lineRule="auto"/>
        <w:ind w:firstLine="709"/>
        <w:textAlignment w:val="baseline"/>
        <w:rPr>
          <w:rStyle w:val="a4"/>
          <w:rFonts w:ascii="Times New Roman" w:hAnsi="Times New Roman" w:cs="Times New Roman"/>
          <w:color w:val="0088CC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1. </w:t>
      </w:r>
      <w:proofErr w:type="gramStart"/>
      <w:r w:rsidR="00DB4B4A" w:rsidRPr="00DB4B4A">
        <w:rPr>
          <w:rFonts w:ascii="Times New Roman" w:hAnsi="Times New Roman" w:cs="Times New Roman"/>
          <w:color w:val="000000" w:themeColor="text1"/>
          <w:sz w:val="28"/>
          <w:szCs w:val="28"/>
        </w:rPr>
        <w:t>Он-</w:t>
      </w:r>
      <w:proofErr w:type="spellStart"/>
      <w:r w:rsidR="00DB4B4A" w:rsidRPr="00DB4B4A">
        <w:rPr>
          <w:rFonts w:ascii="Times New Roman" w:hAnsi="Times New Roman" w:cs="Times New Roman"/>
          <w:color w:val="000000" w:themeColor="text1"/>
          <w:sz w:val="28"/>
          <w:szCs w:val="28"/>
        </w:rPr>
        <w:t>лайн</w:t>
      </w:r>
      <w:proofErr w:type="spellEnd"/>
      <w:proofErr w:type="gramEnd"/>
      <w:r w:rsidR="00DB4B4A" w:rsidRPr="00DB4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журнал «Школьнику». Здесь собраны экскурсии по художественным музеям, музеям-заповедникам, этнографическим музеям, палеонтологическим и музеям техники, военным музеям и историко-мемориальным комплексам</w:t>
      </w:r>
      <w:r w:rsidR="00DB4B4A" w:rsidRPr="00DB4B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 xml:space="preserve">  </w:t>
      </w:r>
      <w:hyperlink r:id="rId5" w:tgtFrame="_blank" w:history="1">
        <w:r w:rsidR="00DB4B4A" w:rsidRPr="00DB4B4A">
          <w:rPr>
            <w:rStyle w:val="a4"/>
            <w:rFonts w:ascii="Times New Roman" w:hAnsi="Times New Roman" w:cs="Times New Roman"/>
            <w:color w:val="0088CC"/>
            <w:sz w:val="28"/>
            <w:szCs w:val="28"/>
            <w:shd w:val="clear" w:color="auto" w:fill="F5F5F5"/>
          </w:rPr>
          <w:t>http://journal-shkolniku.ru/virtual-ekskursii.html</w:t>
        </w:r>
      </w:hyperlink>
    </w:p>
    <w:p w:rsidR="00DB4B4A" w:rsidRPr="00B90815" w:rsidRDefault="000F1173" w:rsidP="00511EC6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6" w:history="1">
        <w:r w:rsidR="00DB4B4A" w:rsidRPr="008923AD">
          <w:rPr>
            <w:rStyle w:val="a4"/>
            <w:rFonts w:ascii="Times New Roman" w:hAnsi="Times New Roman" w:cs="Times New Roman"/>
            <w:sz w:val="28"/>
            <w:szCs w:val="28"/>
          </w:rPr>
          <w:t>https://cdtpsh.edu.yar.ru/iocpsh/distantsionnoe_obuchenie/virtualnie_ekskursii_dlya_d_38.html</w:t>
        </w:r>
      </w:hyperlink>
      <w:r w:rsidR="00DB4B4A" w:rsidRPr="00B908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B4A" w:rsidRPr="003D23EC" w:rsidRDefault="00DB4B4A" w:rsidP="00511EC6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23EC">
        <w:rPr>
          <w:rFonts w:ascii="Times New Roman" w:hAnsi="Times New Roman" w:cs="Times New Roman"/>
          <w:sz w:val="28"/>
          <w:szCs w:val="28"/>
        </w:rPr>
        <w:t xml:space="preserve">2. </w:t>
      </w:r>
      <w:r w:rsidRPr="003D23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Горбунова, Е. Ознакомление старших дошкольников с Великой Отечественной войной методом проекта.</w:t>
      </w:r>
      <w:r w:rsidRPr="003D23E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11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3D23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Строгонова, Ю. В., </w:t>
      </w:r>
      <w:proofErr w:type="spellStart"/>
      <w:r w:rsidRPr="003D23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Плаван</w:t>
      </w:r>
      <w:proofErr w:type="spellEnd"/>
      <w:r w:rsidRPr="003D23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Е. С. Виртуальные экскурсии как эффективное средство развития познавательных интересов дошкольников // Молодой ученый. 2017. №15.2. - 181-182 с.</w:t>
      </w:r>
    </w:p>
    <w:p w:rsidR="00DB4B4A" w:rsidRPr="003D23EC" w:rsidRDefault="00DB4B4A" w:rsidP="00511EC6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3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 w:rsidRPr="003D23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Белая К. Ю. Использование современных информационных технологий в ДОУ // Современное дошкольное образование.</w:t>
      </w:r>
    </w:p>
    <w:p w:rsidR="00DB4B4A" w:rsidRPr="003D23EC" w:rsidRDefault="00DB4B4A" w:rsidP="00511EC6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3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5.Интерактивная развивающая среда детского сада / Н. А. Виноградова, Н. В. </w:t>
      </w:r>
      <w:proofErr w:type="spellStart"/>
      <w:r w:rsidRPr="003D23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Микляева</w:t>
      </w:r>
      <w:proofErr w:type="spellEnd"/>
      <w:r w:rsidRPr="003D23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// М. УЦ Перспектива: 2011.</w:t>
      </w:r>
    </w:p>
    <w:p w:rsidR="00DB4B4A" w:rsidRPr="003D23EC" w:rsidRDefault="00DB4B4A" w:rsidP="00511EC6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3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6.«Интерактивная педагогика в детском саду. Методическое пособие» / Под ред. Н. В. </w:t>
      </w:r>
      <w:proofErr w:type="spellStart"/>
      <w:r w:rsidRPr="003D23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Микляевой</w:t>
      </w:r>
      <w:proofErr w:type="spellEnd"/>
      <w:r w:rsidRPr="003D23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М.: ТЦ Сфера, 2012.</w:t>
      </w:r>
    </w:p>
    <w:p w:rsidR="00DB4B4A" w:rsidRPr="00974E6A" w:rsidRDefault="00DB4B4A" w:rsidP="00511EC6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3F06" w:rsidRPr="00033F06" w:rsidRDefault="00033F06" w:rsidP="00033F06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33F06" w:rsidRPr="00033F06" w:rsidSect="00033F0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33233"/>
    <w:multiLevelType w:val="multilevel"/>
    <w:tmpl w:val="609491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 w:themeColor="text1"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D755B7"/>
    <w:multiLevelType w:val="multilevel"/>
    <w:tmpl w:val="07BAB3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490CD5"/>
    <w:multiLevelType w:val="hybridMultilevel"/>
    <w:tmpl w:val="166EEB3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7DD"/>
    <w:rsid w:val="00033F06"/>
    <w:rsid w:val="000437DD"/>
    <w:rsid w:val="000F1173"/>
    <w:rsid w:val="001E1AFB"/>
    <w:rsid w:val="00475A05"/>
    <w:rsid w:val="00511EC6"/>
    <w:rsid w:val="005154F6"/>
    <w:rsid w:val="0088217E"/>
    <w:rsid w:val="0088757E"/>
    <w:rsid w:val="00B30941"/>
    <w:rsid w:val="00B656D6"/>
    <w:rsid w:val="00B92CA4"/>
    <w:rsid w:val="00CC50F5"/>
    <w:rsid w:val="00D6011C"/>
    <w:rsid w:val="00D629D0"/>
    <w:rsid w:val="00DB4B4A"/>
    <w:rsid w:val="00E4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E9BDD-7017-483A-81BE-D6CBDD11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F0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4B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dtpsh.edu.yar.ru/iocpsh/distantsionnoe_obuchenie/virtualnie_ekskursii_dlya_d_38.html" TargetMode="External"/><Relationship Id="rId5" Type="http://schemas.openxmlformats.org/officeDocument/2006/relationships/hyperlink" Target="http://journal-shkolniku.ru/virtual-ekskursi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5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2023-12-01T09:29:00Z</dcterms:created>
  <dcterms:modified xsi:type="dcterms:W3CDTF">2023-12-19T11:10:00Z</dcterms:modified>
</cp:coreProperties>
</file>