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1B" w:rsidRDefault="00404F1B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D072D" w:rsidRDefault="00404F1B" w:rsidP="003D072D">
      <w:pPr>
        <w:jc w:val="center"/>
        <w:rPr>
          <w:rFonts w:ascii="Times New Roman" w:hAnsi="Times New Roman" w:cs="Times New Roman"/>
          <w:sz w:val="96"/>
          <w:szCs w:val="96"/>
        </w:rPr>
      </w:pPr>
      <w:r w:rsidRPr="00404F1B">
        <w:rPr>
          <w:rFonts w:ascii="Times New Roman" w:hAnsi="Times New Roman" w:cs="Times New Roman"/>
          <w:sz w:val="96"/>
          <w:szCs w:val="96"/>
        </w:rPr>
        <w:t xml:space="preserve">Календарно-тематическое планирование </w:t>
      </w:r>
    </w:p>
    <w:p w:rsidR="003D072D" w:rsidRPr="00404F1B" w:rsidRDefault="003D072D" w:rsidP="003D072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(вторая младшая группа)</w:t>
      </w:r>
    </w:p>
    <w:p w:rsidR="003D072D" w:rsidRPr="00404F1B" w:rsidRDefault="003D072D" w:rsidP="003D072D">
      <w:pPr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3"/>
        <w:tblpPr w:leftFromText="180" w:rightFromText="180" w:vertAnchor="text" w:horzAnchor="margin" w:tblpXSpec="right" w:tblpY="7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5"/>
      </w:tblGrid>
      <w:tr w:rsidR="003D072D" w:rsidRPr="003D072D" w:rsidTr="003D072D">
        <w:trPr>
          <w:trHeight w:val="1438"/>
        </w:trPr>
        <w:tc>
          <w:tcPr>
            <w:tcW w:w="6455" w:type="dxa"/>
          </w:tcPr>
          <w:p w:rsidR="003D072D" w:rsidRPr="003D072D" w:rsidRDefault="003D072D" w:rsidP="003D072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3D072D">
              <w:rPr>
                <w:rFonts w:ascii="Times New Roman" w:hAnsi="Times New Roman" w:cs="Times New Roman"/>
                <w:sz w:val="36"/>
                <w:szCs w:val="36"/>
              </w:rPr>
              <w:t>Вы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полнила: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Шкуренкова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Александровна</w:t>
            </w:r>
          </w:p>
        </w:tc>
      </w:tr>
    </w:tbl>
    <w:p w:rsidR="00404F1B" w:rsidRDefault="00404F1B" w:rsidP="00404F1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2D" w:rsidRPr="003D072D" w:rsidRDefault="003D072D" w:rsidP="003D07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7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Месяц: Ноябрь (30.10.2023 – 03.11.2023)</w:t>
      </w:r>
    </w:p>
    <w:p w:rsidR="003D072D" w:rsidRPr="003D072D" w:rsidRDefault="003D072D" w:rsidP="003D072D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D072D">
        <w:rPr>
          <w:rFonts w:ascii="Times New Roman" w:eastAsia="Calibri" w:hAnsi="Times New Roman" w:cs="Times New Roman"/>
          <w:b/>
          <w:sz w:val="24"/>
          <w:szCs w:val="24"/>
        </w:rPr>
        <w:t>Тема недели: «Город, в котором мы живем».</w:t>
      </w:r>
    </w:p>
    <w:p w:rsidR="003D072D" w:rsidRPr="003D072D" w:rsidRDefault="003D072D" w:rsidP="003D072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D072D">
        <w:rPr>
          <w:rFonts w:ascii="Times New Roman" w:eastAsia="Calibri" w:hAnsi="Times New Roman" w:cs="Times New Roman"/>
          <w:b/>
          <w:sz w:val="24"/>
          <w:szCs w:val="24"/>
        </w:rPr>
        <w:t>Цель: формирование у детей представления о родном городе, в котором они живут.</w:t>
      </w: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3D072D" w:rsidRPr="003D072D" w:rsidTr="005621B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3D072D" w:rsidRPr="003D072D" w:rsidTr="005621B5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2D" w:rsidRPr="003D072D" w:rsidTr="005621B5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072D" w:rsidRPr="003D072D" w:rsidTr="005621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Понедельник  30 октября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Утренняя гимнастика.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Пальчиковая гимнастика «Наша Страна», «Дом». Цель: развитие мелкой моторики, координации движений пальцев рук, умение сочетать слова с действиями.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Рассматривание</w:t>
            </w:r>
            <w:r w:rsidRPr="003D072D">
              <w:rPr>
                <w:rFonts w:eastAsia="Calibri"/>
                <w:sz w:val="24"/>
                <w:szCs w:val="24"/>
              </w:rPr>
              <w:t> репродукций, иллюстраций, картинок с изображением домов в городе (деревне).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Цель:</w:t>
            </w:r>
            <w:r w:rsidRPr="003D072D">
              <w:rPr>
                <w:rFonts w:eastAsia="Calibri"/>
                <w:sz w:val="24"/>
                <w:szCs w:val="24"/>
              </w:rPr>
              <w:t>  познакомить детей с видами домов, сравнить их.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Мирой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, Марком. Дидактическая  игра «Найди предмет»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учить сопоставлять формы предметов с геометрическими образцами.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Екатериной, Леоном. Дидактическая игра « Гости».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учить определять много и один»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Ситуативный разговор «Что надо сделать, если ты толкнул друга». Цель: закрепить с детьми представление о культуре общения; напомнить о том,  что толкаться плохо; вспомнить необходимые в данной ситуации слова (прости, я нечаянно, я больше так не буду).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Упражнение «Клади пищу в рот маленькими кусочками и тщательно пережёвываем пищу»- следить, чтобы дети тщательно пережёвывали пищу.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Внесение книг и иллюстраций с изображением города Иркутск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привлечь внимание детей к книгам и иллюстрациям, вызвать желание рассмотреть иллюстрации.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Знакомство родителей с темой недели.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Предложить маме Дарёны поупражнять её дома  в самостоятельном одевании и раздевании.</w:t>
            </w:r>
          </w:p>
        </w:tc>
      </w:tr>
      <w:tr w:rsidR="003D072D" w:rsidRPr="003D072D" w:rsidTr="005621B5">
        <w:trPr>
          <w:trHeight w:val="6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Формирование целостной картины мира. Тема: «Мой город». Цель: формирование у детей представления о родном городе, в котором они живут. Задачи: Учить называть родной город. Дать элементарное представление о родном городе подвести к пониманию того, что в городе много улиц, многоэтажных домов, разных машин. Формировать умения подбирать и узнавать предметы по цвету и величине; учить выделять количественные отношения между предметами. Развивать у детей познавательный интерес к родному городу, развивать память, мышление, связную речь, умение анализировать, делать выводы; развивать интерес к игровой деятельности.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Воспитывать у детей любовь к природе и родному городу, Создавать радостное настроение; чувство отзывчивости, желание помочь друг другу.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3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Физическое развитие по плану инструктора по физической культуре.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Деревья без листьев. Цель: объяснить, что деревья осенью сбрасывают листья.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Трудовая деятельность: Уборка игрушек на веранде.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Воспитывать желание оказывать посильную помощь воспитателю.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П.</w:t>
            </w:r>
            <w:r w:rsidRPr="003D072D">
              <w:rPr>
                <w:rFonts w:eastAsia="Calibri"/>
                <w:bCs/>
                <w:sz w:val="24"/>
                <w:szCs w:val="24"/>
              </w:rPr>
              <w:t xml:space="preserve">/и. «Попади в круг». Цель: развивать умение бросать предметы в определенное место двумя и одной рукой, развивать глазомер, координацию движений и ловкость. </w:t>
            </w:r>
            <w:r w:rsidRPr="003D072D">
              <w:rPr>
                <w:rFonts w:eastAsia="Calibri"/>
                <w:sz w:val="24"/>
                <w:szCs w:val="24"/>
              </w:rPr>
              <w:br/>
              <w:t xml:space="preserve">Дидактическая игра «Кто, что делает?». Цель: учить подбирать глаголы.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Игровое упражнение «Прокати мяч». Цель: упражнять в прокатывании мяча друг другу. С Алиной,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Мирой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Марком, Анастасией. Прыжки на двух ногах с продвижением вокруг песочницы. Цели: учить прыгать на двух ногах  с продвижением вперед; развивать двигательную активность; воспитывать положительное отношение к физическим упражнениям.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на тему: «Будь аккуратным и внимательным на улице во время прогулки».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 - напомнить детям о правилах безопасности во время прогулки - быть внимательными, не толкать друг друга, не уходить с участка.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Самостоятельная деятельность на прогулке. Цель: Формировать умение проявлять интерес к игровым действиям сверстников. Помогать играть рядом, не мешая друг другу.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Сюжетно-ролевые игры по желанию детей.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Выносной материал: мячи,  лопатки, совочки, ведерки, машинки, трактора.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Трудовые поручения: помочь собрать мячи в корзинку.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Самообслуживание, безопасность, культурно-гигиенические навыки. При раздевании ко сну побуждать снимать одежду, вешать аккуратно одежду на спинку стульчика.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Вечер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Русская народная сказка «Кот, петух и лиса» в обработке М.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Боголюбской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. Цель: Прививать любовь к устному народному творчеству.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«Подбери серединку к цветку». Цель: развивать умение детей различать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цвета и использовать названия цветов в речи; развивать мелкую моторику, внимание.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Обучающая игра «Говорим по телефону». Цель: развивать речь детей, учить отвечать на простейшие и более сложные вопросы, способствует освоению диалогической формы речи.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Слушание произведения «Ласковая песенка», муз. М.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Раухвергера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. Цель:  приучать слушать вокальную и инструментальную музыку. Закреплять умение отвечать на вопросы по содержанию музыки.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С Леоном, Валерией. </w:t>
            </w:r>
          </w:p>
          <w:p w:rsidR="003D072D" w:rsidRPr="003D072D" w:rsidRDefault="003D072D" w:rsidP="003D072D">
            <w:pPr>
              <w:rPr>
                <w:rFonts w:eastAsia="Calibri"/>
                <w:bCs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Дидактическая игра «Веселые матрешки»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Цель: учить различать и сравнивать предметы по разным качествам величины.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Закрепить знание цветов с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Есенией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Самирой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D072D">
              <w:rPr>
                <w:rFonts w:eastAsia="Calibri"/>
                <w:sz w:val="24"/>
                <w:szCs w:val="24"/>
              </w:rPr>
              <w:t>Беседа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«Каким должен быть друг». Цель: формировать представления о положительных чертах характера и нравственных поступках, углублять представление о дружбе.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Выложить в уголок рисования бумагу, карандаши, шаблоны.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Настольные игры.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Наблюдение за состоянием погоды. Цель: учить определять время года по характерным признакам. Просмотр, проведение и обсуждение опыта: если потрясти ветки куста, подмерзшие листья быстро осыпаются. Почему? Игры детей с выносным материалом Самостоятельная игровая деятельность детей на участке, игры по выбору. Напомнить о дружелюбном отношении друг к другу.  П./и. «Зайка-трусишка» Цель: продолжать учить детей играть роль зайки-трусишки и убегать от других детей. Игры с мячом  по желанию детей.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3D072D" w:rsidRPr="003D072D" w:rsidTr="005621B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3D072D" w:rsidRPr="003D072D" w:rsidTr="005621B5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072D" w:rsidRPr="003D072D" w:rsidTr="005621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Вторник  31 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Утренняя гимнастика.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Пальчиковая гимнастика: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«Листья осенние тихо кружатся», «Стоит в поле теремок». Цель: развитие мелкой моторики, координации движений пальцев рук, умение сочетать слова с действиями.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Дыхательная гимнастика:  «Регулировщик»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формирование дыхательного аппарата.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«Знакомство с городом Иркутском». Цель: дать первое представление о родном городе. Закрепить название города Иркутска.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Трудовые поручения с Александром, Ромой,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Мией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– собрать игрушки. Цели:  продолжать  учить собирать игрушки, вызвать положительные эмоции от совместного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«Сладости». Предложить детям перечислить любимые сладости, рассказать, что сладкое делается с помощью сахара или меда. Рассказать о пользе небольшого количества сладостей (помогают думать, дают силы), и вреде от потребления большого количества сладкого (портятся зубы, человек толстеет, может заболеть). Расширять знания детей об окружающем мире.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«Почему заболела кукла Катя?» - рассказать детям о том, почему заболела кукла Катя.  Познакомить детей  с правилами поведения во время болезни.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Самостоятельная деятельность детей в центрах активности.  Внесение новых книг, в книжный уголок.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Знакомство родителей с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мероприятиями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проводимыми в детском саду (сбор помощи СВО)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Побеседовать с мамой Ильи о том, как он дома кушает.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6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Чтение художественной литературы. Занятие № 8, страница 38 В.В.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Гербова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>ема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: «Чтение стихотворения об осени». Цель: Приобщать детей к поэзии, развивать поэтический слух. Познакомить со стихотворением К. Бальмонта «Осень». Упражнять в образовании слов по аналогии.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Художественно-эстетическое творчество (рисование). Тема: «Красивые воздушные шары (мячи)». Цель: Продолжать учить детей рисовать предметы круглой формы. 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правильно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Прогулка. Наблюдение за солнцем. Цель: обратить внимание детей на низкое расположение солнышка; подвести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понимаю того, что солнце светит, но не греет.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Трудовая деятельность: уборка мусора на участке. Цели: воспитывать бережное отношение к природе; закреплять умение трудится в коллективе.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П./и. «Солнышко и дождик». Цели: развивать вестибулярный аппарат детей; продолжать 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бегать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не наталкиваясь друг на друга.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Игра-экспериментирование.  Подставить щечки солнечным лучам – солнце не греет.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Николаем, Демидом, Алиной. Подвижная игра «Кто дальше бросит?». Цель: учить детей технике броска вдаль, развивать крупную моторику.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Валерией, Артёмом Л,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Гошой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. Индивидуальная работа «Кто быстрее добежит до флажка?». Цель: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учить при беге преодолевать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препятствия.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Ситуативная игра «Научим куклу Катю последовательно одеваться».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Ситуативный разговор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отрицательном отношении  к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жадности – учить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делиться игрушка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Игры с выносным материалом.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Формировать умение проявлять интерес к игровым действиям сверстников. Помогать играть рядом, не мешая друг другу.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Трудовые поручения: побуждать детей  собирать игрушки после прогулки, убирать их на место.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Выносной материал: лопатки, машинки.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Самообслуживание, безопасность, культурно-гигиенические навыки.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Дидактическая игра «Кто, где живёт?» Цель:  Рассказывают о своём доме (высота, этаж, что находится рядом с домом)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Чтение русской народной сказки «Теремок»  Цель: повторить с детьми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знакомое произведение.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Дидактическая игра. «Длинное - короткое»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развитие у детей четкого дифференцированного восприятия новых качеств величины. Слушание произведения «Мишка с куклой пляшут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полечку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», муз. М.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Качурбиной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.</w:t>
            </w:r>
            <w:r w:rsidRPr="003D072D">
              <w:rPr>
                <w:rFonts w:eastAsia="Calibri"/>
              </w:rPr>
              <w:t xml:space="preserve"> </w:t>
            </w:r>
            <w:r w:rsidRPr="003D072D">
              <w:rPr>
                <w:rFonts w:eastAsia="Calibri"/>
                <w:sz w:val="24"/>
                <w:szCs w:val="24"/>
              </w:rPr>
              <w:t xml:space="preserve">Слушание произведения «Ласковая песенка», муз. М.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Раухвергера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. Цель:  приучать слушать вокальную и инструментальную музыку. Закреплять умение отвечать на вопросы по содержанию музыки.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Димой, Владиславом. Дидактическая игра «Я и мой друг». Цель: учить заботиться о друге.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Львом, Тимуром. Дидактическая игра «Подбери по форме». Цель: продолжать учить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детей выделять предметы круглой формы, называться их.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Упражнение «Сами одеваемся». Цели: закрепить умение расстегивать и застегивать обувь, обращаться с просьбой о помощи, употребляя вежливые слова.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Раскраски мой город, цветные карандаши, фломастеры.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Игры на детских музыкальных инструментах  (погремушки, барабан и т.д.). Цель:  формирование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интерес к музыкальн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художественной деятельности.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Самостоятельная игровая деятельность детей на участке, игры по выбору. Напомнить о дружелюбном отношении друг к другу. Просмотр, проведение и обсуждение опыта: подмерзший песок трудно набирать в лопатку. Почему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?. 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П./и. «Угадай, где спрятано». Цели: совершенствовать ходьбу и бег в разных направлениях, развивать внимание и выдержку. Игра малой подвижности «Кто тише». Цель: учить прислушиваться к указанию воспитателя, ходить и бегать в одном направлении.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3D072D" w:rsidRPr="003D072D" w:rsidTr="005621B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3D072D" w:rsidRPr="003D072D" w:rsidTr="005621B5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072D" w:rsidRPr="003D072D" w:rsidTr="005621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Среда 1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Утренняя гимнастика.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Пальчиковая гимнастика «В нашем городе» «Транспорт» Цель: </w:t>
            </w:r>
            <w:r w:rsidRPr="003D072D">
              <w:rPr>
                <w:rFonts w:eastAsia="Calibri"/>
                <w:bCs/>
                <w:sz w:val="24"/>
                <w:szCs w:val="24"/>
              </w:rPr>
              <w:t xml:space="preserve">развитие мелкой моторики, координации движений пальцев рук,  умение сочетать слова </w:t>
            </w:r>
            <w:proofErr w:type="gramStart"/>
            <w:r w:rsidRPr="003D072D">
              <w:rPr>
                <w:rFonts w:eastAsia="Calibri"/>
                <w:bCs/>
                <w:sz w:val="24"/>
                <w:szCs w:val="24"/>
              </w:rPr>
              <w:t>с</w:t>
            </w:r>
            <w:proofErr w:type="gramEnd"/>
            <w:r w:rsidRPr="003D072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3D072D">
              <w:rPr>
                <w:rFonts w:eastAsia="Calibri"/>
                <w:bCs/>
                <w:sz w:val="24"/>
                <w:szCs w:val="24"/>
              </w:rPr>
              <w:t>действиям</w:t>
            </w:r>
            <w:proofErr w:type="gramEnd"/>
            <w:r w:rsidRPr="003D072D">
              <w:rPr>
                <w:rFonts w:eastAsia="Calibri"/>
                <w:bCs/>
                <w:sz w:val="24"/>
                <w:szCs w:val="24"/>
              </w:rPr>
              <w:t xml:space="preserve">, продолжать развивать словарный запас.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Дыхательная гимнастика «Вертушка». Цель: тренировка навыка правильного носового дыхания, укрепление мышц лица, формирование углублённого вдоха.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Рассматривание фотоальбома «Этот удивительный город Иркутск». Цель: продолжать знакомить с удивительной архитектурой Иркутска, с его достопримечательностями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Ромой, Ксенией. Дидактическое упражнение сложи пирамидку». Цель: развивать умение сооружать постройку.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Фёдором,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Есенией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, Дианой. Дидактическая игра. «Разбери помпончики по цветам». Цель: продолжать знакомить детей с основными цветами, учить различать их.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Ситуативный разговор «Как себя вести в группе».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воспитывать у детей правила поведения 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Игры с конструктором. «Дрожки». Цель: упражнять детей в строительстве широких дорожек способом прикладывания кирпичиков друг к другу длинными узкими гранями. Приобщать к плоскостному конструированию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выкладывание дорожек из коротких и длинных прямоугольников).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Самостоятельная деятельность в уголке изобразительной деятельности. Предложить детям пластилин, карандаши. Цель: закреплять приобретенные умения и навыки.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с мамой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D072D">
              <w:rPr>
                <w:rFonts w:eastAsia="Calibri"/>
                <w:sz w:val="24"/>
                <w:szCs w:val="24"/>
              </w:rPr>
              <w:t>Загорской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Алисы. Поучить  Алису правильно держать ложку и кушать аккуратно.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Индивидуальные беседы по запросам родителей.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Художественно-эстетическое развитие – музыка (по плану музыкального руководителя).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8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Развитие речи. Занятие № 9, страница 40 В.В.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Гербова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. Тема: «Звуковая культура речи: звук и». Цель: Упражнять детей в четком и правильном произношении звука и (изолированного, в словосочетаниях, в словах).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Рассматривание осеннего дерева. Цели: формировать знания об основных частях дерева (ствол, ветки, опавшие листья), их высоте и толщине. Трудовая деятельность: сбор сухих веточек и листьев на участке. Цель: приучать соблюдать чистоту на участке, побуждать оказывать помощь взрослым.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 П./и. «Мы веселые ребята».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Цели: продолжать учить бегать в прямом направлении, видеть бегущего впереди и рядом; развивать умение ориентироваться в пространстве, согласовывать свои действия с действиями других детей. </w:t>
            </w:r>
            <w:proofErr w:type="gramEnd"/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П./и. «Найди, где спрятано». Цель: учить ориентироваться в пространстве.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Пальчиковая игра «Деревце». Цели: развивать мелкую моторику рук.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Марком, Дианой. Подвижная игра «Мой веселый звонкий мяч». Цель: продолжать учить бросать мяч от груди и ловить его.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Львом, Алисой дидактическая игра «Близко – далеко». Цели: обогащать словарь, формировать навыки свободного общения; развивать ориентировку в пространстве.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Беседа с детьми о безопасном поведении на прогулке.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напомнить детям, что играть надо на своем участке.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Закреплять последовательность одевания и раздевания.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Игры с выносным материалом.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Трудовые поручения: побуждать детей  собирать игрушки после прогулки, убирать их на место.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Выносной материал: лопатки, машинки.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6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избушка»  Цель: повторить с детьми знакомое произведение, совершенствовать умение детей отвечать на вопросы к тексту связными полными предложениями.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Дидактическая игра. «Волшебный мешочек». Цель: учить детей определять на ощупь игрушки, развивать тактильные ощущения, речь.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Дашей,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Есенией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, Дианой. Работа по самообслуживанию: продолжать учить одевать одежду, сандалии самостоятельно. 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Беседа с детьми о необходимости расчесывания после сна. Учить детей запоминать и приносить свою индивидуальную расческу. Чтение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потешки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«Чтоб понравилась прическа, пусть потрудится расческа».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Слушанье музыки «Песни из сказок».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Игры с конструктором. «Мебель для домика». Цель: продолжать учить детей сооружать простые предметы мебели по показу; побуждать детей рассказывать о том, как они строили и для кого, отвечать на вопросы.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(Какие использованы детали?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Как они установлены? Как детали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сочетают¬ся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по цвету?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И так далее.)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Подводить к анализу построек.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Наблюдение за проезжающим транспортом.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Цели: закреплять названия частей машины (кузов, кабина, колеса, руль); отмечать большое разнообразие машин, их назначение.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П./и. «Воробушки и автомобиль». Цели: продолжать приучать детей бегать в разных направлениях, не наталкиваясь друг на друга, начинать движение и менять его по сигналу воспитателя, находить свое место. Просмотр, проведение и обсуждение опыта: «Куда дует ветер?». Экспериментирование с бумажным султанчиком.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 Физические упражнения. «Ходьба по воде» - с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высоким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поднимание ног. «Летаем, как птицы» - бег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взмахами рук. «Лягушата» - прыжки на двух ногах с продвижение вперед. «Медвежата» - спокойная ходьба вперевалку. Игры на звукоподражание. Самостоятельная игровая деятельность детей на участке, игры по выбору. Напомнить о дружелюбном отношении друг к другу.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  <w:r w:rsidRPr="003D072D">
        <w:rPr>
          <w:rFonts w:ascii="Calibri" w:eastAsia="Calibri" w:hAnsi="Calibri" w:cs="Times New Roman"/>
        </w:rPr>
        <w:br w:type="page"/>
      </w: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3D072D" w:rsidRPr="003D072D" w:rsidTr="005621B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3D072D" w:rsidRPr="003D072D" w:rsidTr="005621B5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072D" w:rsidRPr="003D072D" w:rsidTr="005621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Четверг 2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Утренняя гимнастика.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Артикуляционная гимнастика «Лошадка»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цокать языком как цокают лошадки - формирование правильного звукопроизношения.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Дыхательная гимнастика «Сдуй самолетик» Цель: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тренировка навыка правильного носового дыхания, формирование углублённого выдоха.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Дидактическая игра «Путешествие по городу». Цель: развивать бережное отношение к городу; продолжать способствовать формированию интереса к достопримечательностям города.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Дидактическая игра «Подбери фигуру»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закрепить представления детей о геометрических формах, упражнять в их назывании. С Федей, Артёмом.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Ситуативный разговор о правилах поведения за столом. Цель: продолжать правильно держать ложку, кушать аккуратно и самостоятельно.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бережно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обращаться с хлебом, не бросать его, откусывать аккуратно. Чтение стихотворения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Т.Лавровой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«Из чего печется хлеб».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Игры с куклами в игровом уголке.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Предложить маме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Дарёны поупражнять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 рисовании штрихов.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9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Формирование элементарных математических представлений.  Занятие № 6, страница 15 И.А.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, В.А.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Позина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>. Цель: Совершенствовать умение составлять группу предметов из отдельных предметов и выделять предмет из группы, обозначать совокупность словами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один, 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bCs/>
                <w:sz w:val="24"/>
                <w:szCs w:val="24"/>
              </w:rPr>
              <w:t>Физическое развитие по плану инструктора по физической культуре.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Наблюдение за состоянием погоды. Цели: учить определять время года по характерным признакам.  Трудовая деятельность: уборка игрушек на веранде. Цель: учить работать сообща, помогать друг другу, воспитывать желание оказывать посильную помощь воспитателю. П./и. «Солнышко и дождик»». Цели: продолжать учить детей внимательно слушать слова и выполнять по ним движения.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Игра малой подвижности «Вейся, венок». Цель: учить водить хоровод.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Дидактическая игра «Угадай, что звучит». Цели: учить различать и называть звуки окружающего мира.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Индивидуальная работа по формированию элементарных математических представлений с Никой, Ильей, Тимуром.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Задачи: продолжать знакомить детей с геометрическими фигурами (круг, квадрат), учить находить знакомые фигуры в окружающей обстановке.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Самирой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Виталиной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ходьба через предметы. Цель: упражнять в ходьбе по прямой дорожке с перешагивание через предметы;  развивать чувство равновесия.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Беседа о бережном обращении с одеждой. Побуждать проверять наличие перчаток перед прогулкой и после прогулки. Чтение ст.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Г.Ладонщикова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«Потерялась варежка».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Самостоятельная деятельность на прогулке. Самостоятельные игры с выносным материалом.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Цели: воспитание дружеских взаимоотношений между детьми; развивать умение объединяться в группы для игр по интересам.  Трудовая деятельность: собрать выносные игрушки совместно с воспитателем. Цели: воспитывать трудолюбие, желание помогать взрослым.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Выносной материал: лопатки, формочки, ведерки.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Самообслуживание, безопасность, культурно-гигиенические навыки.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Постепенный подъем детей.  Оздоровительная гимнастика после сна, ходьба по массажным дорожкам.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с детьми на тему «Наш город». Цель: воспитание у ребенка чувство любви и привязанности к своей семье, дому, детскому саду, улице, городу, развитие связной речи.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Дидактическая игра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«Предметы, которые есть дома». Цель: развивать речь детей, закрепить название предметов мебели.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С Гошей, Ксенией, Алиной индивидуальная работа по аппликации. Цель: развивать умения детей аккуратно наклеивать изображение на заданную плоскость листа, располагая его по всей плоскости, умение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ориентироваться в пространстве, развитие мелкой моторики кистей рук.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Николаем, Алисой. Дидактическая игра «Фигуры?»  Цель: развитие умения находить предметы схожей формы и распределение их по группам.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Беседа «Салат»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Закрепить представление детей о приготовлении салатов, обсудить, что может использоваться в салате (зелень и овощи). Вспомнить знакомые детям овощи. Закреплять представление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овощах,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развивать связную речь. Расширять знания о профессии повара. Расширять представления детей об окружающем.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Игровая ситуация: «Кто быстрее соберёт игрушки!». Цель: приучать детей самостоятельно поддерживать порядок.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Рассматривание иллюстраций в прочитанных взрослыми  книгах.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развивать усидчивость, внимание,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память; прививать бережное отношение к книгам.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Наблюдение за осенними изменениями в природе. Цели: учить видеть и слышать сезонные изменения в природе: солнце уже не так греет, желтее трава, листья пожелтели и опали. Просмотр, проведение и обсуждение опыта: «Ветер кружит листья» - предложить сдуть с ладошки маленький листочек.</w:t>
            </w:r>
            <w:r w:rsidRPr="003D072D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3D072D">
              <w:rPr>
                <w:rFonts w:eastAsia="Calibri"/>
                <w:sz w:val="24"/>
                <w:szCs w:val="24"/>
              </w:rPr>
              <w:t>П./и. «Беги ко мне». Цели: упражнять в беге в заданном направлении. Дидактическая игра «Что бывает осенью». Цель: продолжать учить называть признаки осени.   Самостоятельная игровая деятельность детей на участке, игры по выбору. Напомнить о дружелюбном отношении друг к другу.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  <w:r w:rsidRPr="003D072D">
        <w:rPr>
          <w:rFonts w:ascii="Calibri" w:eastAsia="Calibri" w:hAnsi="Calibri" w:cs="Times New Roman"/>
        </w:rPr>
        <w:br w:type="page"/>
      </w:r>
    </w:p>
    <w:p w:rsidR="003D072D" w:rsidRPr="003D072D" w:rsidRDefault="003D072D" w:rsidP="003D072D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3D072D" w:rsidRPr="003D072D" w:rsidTr="005621B5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3D072D" w:rsidRPr="003D072D" w:rsidTr="005621B5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72D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072D" w:rsidRPr="003D072D" w:rsidTr="005621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72D" w:rsidRPr="003D072D" w:rsidRDefault="003D072D" w:rsidP="003D072D">
            <w:pPr>
              <w:ind w:left="113" w:right="113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Пятница  3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Утренняя гимнастика.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Пальчиковая гимнастика «В нашем городе», «Транспорт». Цель: </w:t>
            </w:r>
            <w:r w:rsidRPr="003D072D">
              <w:rPr>
                <w:rFonts w:eastAsia="Calibri"/>
                <w:bCs/>
                <w:sz w:val="24"/>
                <w:szCs w:val="24"/>
              </w:rPr>
              <w:t xml:space="preserve">развитие мелкой моторики, координации движений пальцев рук,  умение сочетать слова </w:t>
            </w:r>
            <w:proofErr w:type="gramStart"/>
            <w:r w:rsidRPr="003D072D">
              <w:rPr>
                <w:rFonts w:eastAsia="Calibri"/>
                <w:bCs/>
                <w:sz w:val="24"/>
                <w:szCs w:val="24"/>
              </w:rPr>
              <w:t>с</w:t>
            </w:r>
            <w:proofErr w:type="gramEnd"/>
            <w:r w:rsidRPr="003D072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3D072D">
              <w:rPr>
                <w:rFonts w:eastAsia="Calibri"/>
                <w:bCs/>
                <w:sz w:val="24"/>
                <w:szCs w:val="24"/>
              </w:rPr>
              <w:t>действиям</w:t>
            </w:r>
            <w:proofErr w:type="gramEnd"/>
            <w:r w:rsidRPr="003D072D">
              <w:rPr>
                <w:rFonts w:eastAsia="Calibri"/>
                <w:bCs/>
                <w:sz w:val="24"/>
                <w:szCs w:val="24"/>
              </w:rPr>
              <w:t xml:space="preserve">, продолжать развивать словарный запас.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Дыхательная гимнастика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Дыхательная гимнастика «Дерево на ветру». Цель: формирование дыхательного аппарата.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Леоном, Марком дидактическое упражнение «Сделай  узор»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развивать у детей восприятие формы. Учить анализировать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расположение предметов в пространстве.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С Ромой, Софией. Упражнение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«Послушай и повтори». Цель: развивать слуховое восприятие, внимание, память.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Дидактическое упражнение «Как мы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моем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ладошки и отжимаем ручки».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продолжать учить  намыливать ладошки, смывать мыло, пользоваться своим полотенцем.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Беседа «Правильно держим кружку». Продолжать 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крепко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держать кружку двумя руками, пить не проливая.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Самостоятельная деятельность с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пазлами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. 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Рассматривание иллюстраций дома и улицы города.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Поговорить с родителями о планах на выходные.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Индивидуальные беседы по запросам родителей.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Побеседовать с мамой Феди о том, чтобы его поупражняли в знании основных цветов.</w:t>
            </w:r>
          </w:p>
        </w:tc>
      </w:tr>
      <w:tr w:rsidR="003D072D" w:rsidRPr="003D072D" w:rsidTr="005621B5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Художественно-эстетическое развитие – музыка (по плану музыкального руководителя).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Художественно-эстетическое творчество (аппликация). Тема: «Домик для мышки». Цель: Цель: формировать умение располагать части в определённой последовательности. Задачи: 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правильно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располагать изображение на листе; закреплять знание геометрических фигур (квадрат, треугольник); продолжать развивать мелкую моторику рук детей; развивать умение получать удовольствие от результата своей работы; воспитывать интерес к строительной деятельности, воспитывать внимание, усидчивость, самостоятельность.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Наблюдение за собакой. </w:t>
            </w:r>
            <w:r w:rsidRPr="003D072D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Цель: </w:t>
            </w:r>
            <w:r w:rsidRPr="003D072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расширять знания о животном мире; дать представление о домашнем животном – </w:t>
            </w:r>
            <w:r w:rsidRPr="003D072D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собаке, отметить особенности внешнего вида, поведения, значение в жизни человека, воспитывать любовь к животным.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Трудовая деятельность: сгребание сухих листьев в определенное место. Цели: совершенствовать трудовые навыки детей; учить пользоваться граблями, наполнять ведра «до определенной мерки».    </w:t>
            </w:r>
            <w:r w:rsidRPr="003D072D">
              <w:rPr>
                <w:rFonts w:eastAsia="Calibri"/>
                <w:bCs/>
                <w:sz w:val="24"/>
                <w:szCs w:val="24"/>
              </w:rPr>
              <w:t>П./и.</w:t>
            </w:r>
            <w:r w:rsidRPr="003D072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D072D">
              <w:rPr>
                <w:rFonts w:eastAsia="Calibri"/>
                <w:sz w:val="24"/>
                <w:szCs w:val="24"/>
              </w:rPr>
              <w:t>«Ты, собачка не лай!». </w:t>
            </w:r>
            <w:r w:rsidRPr="003D072D">
              <w:rPr>
                <w:rFonts w:eastAsia="Calibri"/>
                <w:iCs/>
                <w:sz w:val="24"/>
                <w:szCs w:val="24"/>
              </w:rPr>
              <w:t>Цель: </w:t>
            </w:r>
            <w:r w:rsidRPr="003D072D">
              <w:rPr>
                <w:rFonts w:eastAsia="Calibri"/>
                <w:sz w:val="24"/>
                <w:szCs w:val="24"/>
              </w:rPr>
              <w:t>продолжать учить детей убегать, прятаться в «домике», бегать, не наталкиваясь друг на друга.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Игровое упражнение «Лягушонок». Цели: учить детей поддерживать равновесие, при прыжках на полусогнутых ногах; улучшать </w:t>
            </w:r>
            <w:proofErr w:type="spellStart"/>
            <w:r w:rsidRPr="003D072D">
              <w:rPr>
                <w:rFonts w:eastAsia="Calibri"/>
                <w:sz w:val="24"/>
                <w:szCs w:val="24"/>
              </w:rPr>
              <w:t>опорно</w:t>
            </w:r>
            <w:proofErr w:type="spellEnd"/>
            <w:r w:rsidRPr="003D072D">
              <w:rPr>
                <w:rFonts w:eastAsia="Calibri"/>
                <w:sz w:val="24"/>
                <w:szCs w:val="24"/>
              </w:rPr>
              <w:t xml:space="preserve"> - двигательный аппарат.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С Таисией, Фёдором. Игровое упражнение «Попрыгаем - потопаем».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развивать у детей навыки слухового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восприятия, упражнять в прыжках и ходьбе, учить действовать по сигналу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Ситуативный разговор о необходимости мыть руки после улицы.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Развитие КГН «Аккуратные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ботиночки». Цель: учить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аккуратно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снимать,  и ставить обувь на полку; формировать осознанное отношение к порядку, стремление беречь обувь.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на тему: «Наши глаза».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Задачи: Рассказать детям о том, что с помощью зрения мы можем узнавать людей и предметы, получать информацию об окружающем мире и о себе, о том, как беречь глаза.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Игры с выносным материалом.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Формировать умение проявлять интерес к игровым действиям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 xml:space="preserve">сверстников. Помогать играть рядом, не мешая друг другу.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Выносной материал: Метелки, ведерки, мячи, корм для птиц.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Прослушивание колыбельных песен.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Беседа «Мой город». Цель: Закрепить название города, в котором мы живем. Рассматривание фотографий и с видами родного города.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D072D">
              <w:rPr>
                <w:rFonts w:eastAsia="Calibri"/>
                <w:sz w:val="24"/>
                <w:szCs w:val="24"/>
              </w:rPr>
              <w:t>Сюжетно-ролевые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игра </w:t>
            </w:r>
            <w:r w:rsidRPr="003D072D">
              <w:rPr>
                <w:rFonts w:eastAsia="Calibri"/>
                <w:sz w:val="24"/>
                <w:szCs w:val="24"/>
              </w:rPr>
              <w:lastRenderedPageBreak/>
              <w:t>«Семья. Идем в цирк»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Цель: учить детей распределять роли, выполнять игровые действия в соответствии с игровым замыслом. Закреплять умение осуществлять игровые действия по речевой инструкции, действовать с воображаемыми объектами, использовать предметы-заместители, продолжать развивать речь, пополнять представление о городе, профессиях.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С Демидом, Валерией, Ромой  закреплять прием раскатывания пластилина круговыми движениями ладоней и сплющивания  «Слепим тарелочку с печеньем».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ХБТ. Помочь помыть игрушки, протереть стульчики. Цели: воспитывать желание помогать взрослым, получать удовольствие от выполненной работы. </w:t>
            </w: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Цель: поддерживать желание детей играть самостоятельно. </w:t>
            </w:r>
          </w:p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72D" w:rsidRPr="003D072D" w:rsidTr="005621B5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jc w:val="both"/>
              <w:rPr>
                <w:rFonts w:eastAsia="Calibri"/>
                <w:sz w:val="24"/>
                <w:szCs w:val="24"/>
              </w:rPr>
            </w:pPr>
            <w:r w:rsidRPr="003D072D">
              <w:rPr>
                <w:rFonts w:eastAsia="Calibri"/>
                <w:sz w:val="24"/>
                <w:szCs w:val="24"/>
              </w:rPr>
              <w:t xml:space="preserve">Наблюдение за прохожими. Цель: учить детей наблюдать за прохожими и рассказывать об </w:t>
            </w:r>
            <w:proofErr w:type="gramStart"/>
            <w:r w:rsidRPr="003D072D">
              <w:rPr>
                <w:rFonts w:eastAsia="Calibri"/>
                <w:sz w:val="24"/>
                <w:szCs w:val="24"/>
              </w:rPr>
              <w:t>увиденном</w:t>
            </w:r>
            <w:proofErr w:type="gramEnd"/>
            <w:r w:rsidRPr="003D072D">
              <w:rPr>
                <w:rFonts w:eastAsia="Calibri"/>
                <w:sz w:val="24"/>
                <w:szCs w:val="24"/>
              </w:rPr>
              <w:t xml:space="preserve"> (у тети красивая куртка, бабушка идет в магазин, дядя сел в машину). П./и. «Поймай мяч». Цель: учить в ловле мяча с небольшого расстояния. Дидактическая игра «Угадай на слух». Цель: учить детей внимательно слушать и угадывать, что звучит: бубен, погремушка, колокольчик. Самостоятельная игровая деятельность детей на участке, игры по выбору.  Дидактическая игра «Один много». Цель: продолжать учить детей понимать значения понятий «один» и «много».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2D" w:rsidRPr="003D072D" w:rsidRDefault="003D072D" w:rsidP="003D0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404F1B" w:rsidRDefault="003D072D" w:rsidP="00404F1B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D072D" w:rsidRPr="00404F1B" w:rsidSect="003D072D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4"/>
    <w:rsid w:val="00021933"/>
    <w:rsid w:val="00071BAF"/>
    <w:rsid w:val="00271BAA"/>
    <w:rsid w:val="003D072D"/>
    <w:rsid w:val="00404F1B"/>
    <w:rsid w:val="00774629"/>
    <w:rsid w:val="008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072D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072D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2024-02-19T03:42:00Z</cp:lastPrinted>
  <dcterms:created xsi:type="dcterms:W3CDTF">2023-09-27T17:10:00Z</dcterms:created>
  <dcterms:modified xsi:type="dcterms:W3CDTF">2024-02-19T03:42:00Z</dcterms:modified>
</cp:coreProperties>
</file>