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0" w:lineRule="auto"/>
        <w:textAlignment w:val="baseline"/>
        <w:rPr>
          <w:rFonts w:ascii="ff1" w:hAnsi="ff1" w:eastAsia="Times New Roman" w:cs="Times New Roman"/>
          <w:sz w:val="96"/>
          <w:szCs w:val="96"/>
          <w:lang w:eastAsia="ru-RU"/>
        </w:rPr>
      </w:pPr>
      <w:r>
        <w:rPr>
          <w:rFonts w:ascii="ff1" w:hAnsi="ff1" w:eastAsia="Times New Roman" w:cs="Times New Roman"/>
          <w:sz w:val="96"/>
          <w:szCs w:val="96"/>
          <w:lang w:eastAsia="ru-RU"/>
        </w:rPr>
        <w:t xml:space="preserve">Конспект НОД по познанию: «Национальный праздник Белого </w:t>
      </w:r>
    </w:p>
    <w:p>
      <w:pPr>
        <w:shd w:val="clear" w:color="auto" w:fill="FFFFFF"/>
        <w:spacing w:after="0" w:line="0" w:lineRule="auto"/>
        <w:textAlignment w:val="baseline"/>
        <w:rPr>
          <w:rFonts w:ascii="ff1" w:hAnsi="ff1" w:eastAsia="Times New Roman" w:cs="Times New Roman"/>
          <w:sz w:val="96"/>
          <w:szCs w:val="96"/>
          <w:lang w:eastAsia="ru-RU"/>
        </w:rPr>
      </w:pPr>
      <w:r>
        <w:rPr>
          <w:rFonts w:ascii="ff1" w:hAnsi="ff1" w:eastAsia="Times New Roman" w:cs="Times New Roman"/>
          <w:sz w:val="96"/>
          <w:szCs w:val="96"/>
          <w:lang w:eastAsia="ru-RU"/>
        </w:rPr>
        <w:t>месяца</w:t>
      </w:r>
      <w:r>
        <w:rPr>
          <w:rFonts w:ascii="ff2" w:hAnsi="ff2" w:eastAsia="Times New Roman" w:cs="Times New Roman"/>
          <w:sz w:val="96"/>
          <w:lang w:eastAsia="ru-RU"/>
        </w:rPr>
        <w:t xml:space="preserve"> </w:t>
      </w:r>
      <w:r>
        <w:rPr>
          <w:rFonts w:ascii="ff1" w:hAnsi="ff1" w:eastAsia="Times New Roman" w:cs="Times New Roman"/>
          <w:sz w:val="96"/>
          <w:szCs w:val="96"/>
          <w:lang w:eastAsia="ru-RU"/>
        </w:rPr>
        <w:t>—</w:t>
      </w:r>
      <w:r>
        <w:rPr>
          <w:rFonts w:ascii="ff2" w:hAnsi="ff2" w:eastAsia="Times New Roman" w:cs="Times New Roman"/>
          <w:sz w:val="96"/>
          <w:lang w:eastAsia="ru-RU"/>
        </w:rPr>
        <w:t xml:space="preserve"> </w:t>
      </w:r>
      <w:r>
        <w:rPr>
          <w:rFonts w:ascii="ff1" w:hAnsi="ff1" w:eastAsia="Times New Roman" w:cs="Times New Roman"/>
          <w:sz w:val="96"/>
          <w:szCs w:val="96"/>
          <w:lang w:eastAsia="ru-RU"/>
        </w:rPr>
        <w:t>Сагаалган. Правила поведения</w:t>
      </w:r>
      <w:r>
        <w:rPr>
          <w:rFonts w:ascii="ff2" w:hAnsi="ff2" w:eastAsia="Times New Roman" w:cs="Times New Roman"/>
          <w:sz w:val="96"/>
          <w:lang w:eastAsia="ru-RU"/>
        </w:rPr>
        <w:t>»</w:t>
      </w:r>
      <w:r>
        <w:rPr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ff1" w:hAnsi="ff1" w:eastAsia="Times New Roman" w:cs="Times New Roman"/>
          <w:sz w:val="72"/>
          <w:szCs w:val="72"/>
          <w:lang w:eastAsia="ru-RU"/>
        </w:rPr>
        <w:t>Дата:</w:t>
      </w:r>
      <w:r>
        <w:rPr>
          <w:rFonts w:ascii="ff2" w:hAnsi="ff2" w:eastAsia="Times New Roman" w:cs="Times New Roman"/>
          <w:sz w:val="72"/>
          <w:lang w:eastAsia="ru-RU"/>
        </w:rPr>
        <w:t xml:space="preserve"> 12 </w:t>
      </w:r>
      <w:r>
        <w:rPr>
          <w:rFonts w:ascii="ff1" w:hAnsi="ff1" w:eastAsia="Times New Roman" w:cs="Times New Roman"/>
          <w:sz w:val="72"/>
          <w:szCs w:val="72"/>
          <w:lang w:eastAsia="ru-RU"/>
        </w:rPr>
        <w:t>февраля</w:t>
      </w:r>
      <w:r>
        <w:rPr>
          <w:rFonts w:ascii="ff2" w:hAnsi="ff2" w:eastAsia="Times New Roman" w:cs="Times New Roman"/>
          <w:sz w:val="72"/>
          <w:lang w:eastAsia="ru-RU"/>
        </w:rPr>
        <w:t xml:space="preserve"> </w:t>
      </w:r>
      <w:r>
        <w:rPr>
          <w:rFonts w:ascii="ff1" w:hAnsi="ff1" w:eastAsia="Times New Roman" w:cs="Times New Roman"/>
          <w:sz w:val="72"/>
          <w:szCs w:val="72"/>
          <w:lang w:eastAsia="ru-RU"/>
        </w:rPr>
        <w:t>20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pStyle w:val="14"/>
        <w:shd w:val="clear" w:color="auto" w:fill="FFFFFF"/>
        <w:spacing w:before="0" w:beforeAutospacing="0" w:after="0" w:afterAutospacing="0"/>
        <w:ind w:firstLine="1436" w:firstLineChars="513"/>
        <w:rPr>
          <w:rStyle w:val="15"/>
          <w:color w:val="000000"/>
          <w:sz w:val="28"/>
          <w:szCs w:val="28"/>
        </w:rPr>
      </w:pPr>
      <w:r>
        <w:rPr>
          <w:rStyle w:val="15"/>
          <w:color w:val="111111"/>
          <w:sz w:val="28"/>
          <w:szCs w:val="28"/>
        </w:rPr>
        <w:t xml:space="preserve">Конспект познавательного развития  </w:t>
      </w:r>
      <w:r>
        <w:rPr>
          <w:rStyle w:val="15"/>
          <w:rFonts w:hint="default"/>
          <w:color w:val="111111"/>
          <w:sz w:val="28"/>
          <w:szCs w:val="28"/>
          <w:lang w:val="ru-RU"/>
        </w:rPr>
        <w:t xml:space="preserve"> в </w:t>
      </w:r>
      <w:r>
        <w:rPr>
          <w:rStyle w:val="15"/>
          <w:color w:val="111111"/>
          <w:sz w:val="28"/>
          <w:szCs w:val="28"/>
          <w:lang w:val="ru-RU"/>
        </w:rPr>
        <w:t>старшей</w:t>
      </w:r>
      <w:r>
        <w:rPr>
          <w:rStyle w:val="15"/>
          <w:color w:val="111111"/>
          <w:sz w:val="28"/>
          <w:szCs w:val="28"/>
        </w:rPr>
        <w:t xml:space="preserve"> группе </w:t>
      </w:r>
    </w:p>
    <w:p>
      <w:pPr>
        <w:pStyle w:val="14"/>
        <w:shd w:val="clear" w:color="auto" w:fill="FFFFFF"/>
        <w:spacing w:before="0" w:beforeAutospacing="0" w:after="0" w:afterAutospacing="0"/>
        <w:ind w:firstLine="360"/>
        <w:jc w:val="center"/>
        <w:rPr>
          <w:rStyle w:val="15"/>
          <w:color w:val="111111"/>
          <w:sz w:val="28"/>
          <w:szCs w:val="28"/>
        </w:rPr>
      </w:pPr>
      <w:r>
        <w:rPr>
          <w:rStyle w:val="15"/>
          <w:color w:val="111111"/>
          <w:sz w:val="28"/>
          <w:szCs w:val="28"/>
        </w:rPr>
        <w:t>«</w:t>
      </w:r>
      <w:r>
        <w:rPr>
          <w:rStyle w:val="15"/>
          <w:color w:val="111111"/>
          <w:sz w:val="28"/>
          <w:szCs w:val="28"/>
          <w:lang w:val="ru-RU"/>
        </w:rPr>
        <w:t>Сагаалган</w:t>
      </w:r>
      <w:r>
        <w:rPr>
          <w:rStyle w:val="15"/>
          <w:rFonts w:hint="default"/>
          <w:color w:val="111111"/>
          <w:sz w:val="28"/>
          <w:szCs w:val="28"/>
          <w:lang w:val="ru-RU"/>
        </w:rPr>
        <w:t>- Праздник белого месяца</w:t>
      </w:r>
      <w:r>
        <w:rPr>
          <w:rStyle w:val="15"/>
          <w:color w:val="111111"/>
          <w:sz w:val="28"/>
          <w:szCs w:val="28"/>
        </w:rPr>
        <w:t>»</w:t>
      </w:r>
    </w:p>
    <w:p>
      <w:pPr>
        <w:pStyle w:val="14"/>
        <w:shd w:val="clear" w:color="auto" w:fill="FFFFFF"/>
        <w:spacing w:before="0" w:beforeAutospacing="0" w:after="0" w:afterAutospacing="0"/>
        <w:ind w:firstLine="360"/>
        <w:jc w:val="center"/>
        <w:rPr>
          <w:rStyle w:val="15"/>
          <w:color w:val="111111"/>
          <w:sz w:val="28"/>
          <w:szCs w:val="28"/>
        </w:rPr>
      </w:pPr>
      <w:r>
        <w:rPr>
          <w:rStyle w:val="15"/>
          <w:rFonts w:hint="default"/>
          <w:color w:val="111111"/>
          <w:sz w:val="28"/>
          <w:szCs w:val="28"/>
          <w:lang w:val="ru-RU"/>
        </w:rPr>
        <w:t xml:space="preserve">                                                                    </w:t>
      </w:r>
      <w:r>
        <w:rPr>
          <w:rStyle w:val="15"/>
          <w:color w:val="111111"/>
          <w:sz w:val="28"/>
          <w:szCs w:val="28"/>
        </w:rPr>
        <w:t xml:space="preserve">Воспитатель: </w:t>
      </w:r>
      <w:r>
        <w:rPr>
          <w:rStyle w:val="15"/>
          <w:color w:val="111111"/>
          <w:sz w:val="28"/>
          <w:szCs w:val="28"/>
          <w:lang w:val="ru-RU"/>
        </w:rPr>
        <w:t>Сидоренко</w:t>
      </w:r>
      <w:r>
        <w:rPr>
          <w:rStyle w:val="15"/>
          <w:rFonts w:hint="default"/>
          <w:color w:val="111111"/>
          <w:sz w:val="28"/>
          <w:szCs w:val="28"/>
          <w:lang w:val="ru-RU"/>
        </w:rPr>
        <w:t xml:space="preserve"> Н.В</w:t>
      </w:r>
      <w:r>
        <w:rPr>
          <w:rStyle w:val="15"/>
          <w:color w:val="111111"/>
          <w:sz w:val="28"/>
          <w:szCs w:val="28"/>
        </w:rPr>
        <w:t>.</w:t>
      </w:r>
    </w:p>
    <w:p>
      <w:pPr>
        <w:pStyle w:val="14"/>
        <w:shd w:val="clear" w:color="auto" w:fill="FFFFFF"/>
        <w:spacing w:before="0" w:beforeAutospacing="0" w:after="0" w:afterAutospacing="0"/>
        <w:ind w:firstLine="36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Style w:val="15"/>
          <w:rFonts w:hint="default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2024г.</w:t>
      </w:r>
      <w:bookmarkStart w:id="0" w:name="_GoBack"/>
      <w:bookmarkEnd w:id="0"/>
    </w:p>
    <w:p>
      <w:pPr>
        <w:shd w:val="clear" w:color="auto" w:fill="FFFFFF"/>
        <w:spacing w:after="0"/>
        <w:jc w:val="center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center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center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13970</wp:posOffset>
            </wp:positionV>
            <wp:extent cx="2315210" cy="2101850"/>
            <wp:effectExtent l="0" t="0" r="0" b="1270"/>
            <wp:wrapTight wrapText="bothSides">
              <wp:wrapPolygon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2" name="Изображение 2" descr="IMG_20231207_16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31207_1637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38735</wp:posOffset>
            </wp:positionV>
            <wp:extent cx="2118995" cy="1902460"/>
            <wp:effectExtent l="0" t="0" r="14605" b="2540"/>
            <wp:wrapSquare wrapText="bothSides"/>
            <wp:docPr id="1" name="Изображение 1" descr="IMG_20240208_11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208_1137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/>
        <w:jc w:val="center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center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национальным праздником Сагаалган, формировать представление о празднике, дать детям знания о традициях и обычаях бурят, их душевных качествах, вызвать интерес, чувство гордости к предкам, формировать уважительное, заботливое отношение к близким.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Формировать представления о полезности молочной пищи. Воспитывать патриотические чувства детей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куклы в национальной одежде, юрта, сюжетные картинки, аудиозапись «Ехор», пиалы с творогом, сметана, сахар, ложки, фартуки.</w:t>
      </w:r>
    </w:p>
    <w:p>
      <w:pPr>
        <w:shd w:val="clear" w:color="auto" w:fill="FFFFFF"/>
        <w:spacing w:after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>
      <w:pPr>
        <w:shd w:val="clear" w:color="auto" w:fill="FFFFFF"/>
        <w:spacing w:after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какое время года сейчас? А какой самый главный праздник зимы? Новый год мы встречали в первый месяц зимы, а в последний месяц – наступает бурятский новый год – Сагаалган.</w:t>
      </w:r>
      <w:r>
        <w:rPr>
          <w:rFonts w:ascii="Times New Roman" w:hAnsi="Times New Roman" w:cs="Times New Roman"/>
          <w:sz w:val="28"/>
          <w:szCs w:val="28"/>
        </w:rPr>
        <w:t xml:space="preserve"> Новый год по лунному календарю пришел к нам под  знаком </w:t>
      </w:r>
      <w:r>
        <w:rPr>
          <w:rFonts w:ascii="Times New Roman" w:hAnsi="Times New Roman" w:cs="Times New Roman"/>
          <w:sz w:val="28"/>
          <w:szCs w:val="28"/>
          <w:lang w:val="ru-RU"/>
        </w:rPr>
        <w:t>Дракона</w:t>
      </w:r>
      <w:r>
        <w:rPr>
          <w:rFonts w:ascii="Times New Roman" w:hAnsi="Times New Roman" w:cs="Times New Roman"/>
          <w:sz w:val="28"/>
          <w:szCs w:val="28"/>
        </w:rPr>
        <w:t xml:space="preserve">. (картинки)  Сагаалган- это самый почитаемый народный праздник жителей Бурятии.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Одна из версий названия праздника - "творожный месяц", то есть месяц,  когда на столах кочевников-скотоводов появлялся творог (цага). 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«Cаган» 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-монгольски и значит «белый».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Празднуют Сагаалган 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только буряты, но и все народы, которые живут на бурятской земле.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Сагаалган – праздник Белого месяца или Новый год по восточному календарю. Он  длится тридцать дней – лунный месяц. 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 праздник не зря называется Белый месяц. </w:t>
      </w:r>
    </w:p>
    <w:p>
      <w:pPr>
        <w:pStyle w:val="8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Дети, у наших предков было много обычаев и традиций.</w:t>
      </w:r>
    </w:p>
    <w:p>
      <w:pPr>
        <w:pStyle w:val="8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Сагаалган — это Новый год по лунному календарю, в переводе означает Белый месяц, один из самых популярных праздников бурят. 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возрождение, духовных начал в каждом из нас, давних традиций и обычаев. Проходят годы, но буряты не утратили свои обычаи, они свято чтут традиции своих дедов и отцов. Они в праздничные дни Сагаалгана, веселятся, ходят друг другу в гости, поздравляют с праздником «Белого месяца», желают друг другу счастья, удач, успехов и здоровья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Обычно, этот праздник бывает в конце зимы – это время массового приплода у скота. В изобилии на столе появляется молочная белая пища. Именно ее как символ очищения гостю предлагают отведать первой. Ребята, а что такое белая пища? (молоко, сметана, творог, кефир ). И главное – в этом Белом месяце надо стараться удержать в себе все светлое, доброе, помириться с теми, с кем поссорились.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Ещё за месяц до праздника, а иногда и раньше начинались приготовления. Наводили порядок в юрте и ограде, выгребали весь мусор. Из сундуков доставалась праздничная одежда или шились красивые шёлковые и меховые наряды.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Мужчины, выбирая лучших своих скакунов, расчёсывали им гриву, готовили новые сбрую и седло. Меняли на новые даже ошейник и привязь собаки.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Хозяйки готовили кушанья и начинали их выставлять во второй половине дня. Приготавливались подарки. Люди шли поздравлять своих старших родственников – бабушек и дедушек, мам и пап. Праздники сопровождали песни, танцы и игры А молодёжь и дети собирались в большие группы и устраивали игры, развлекались загадками. Некоторые бурятские загадки очень своеобразные – а какие – то из них схожи с загадками других народов. Попробуем отгадать несколько.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Белое одеяло степь покрывало (снег).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Палочка зверя победила. (Стрела)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дом переносной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стороне стоит степной.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Тёплым войлоком он крыт,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внутри очаг горит.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Крыша вверх уходит круто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Это войлочная … (юрта). –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юрта? Юрта – это дом бурят, в котором они жили в старину. Так как они часто кочевали, переезжали с места на место, то юрты были складные и переносные.</w:t>
      </w:r>
      <w:r>
        <w:rPr>
          <w:rFonts w:hint="default"/>
          <w:sz w:val="28"/>
          <w:szCs w:val="28"/>
          <w:lang w:val="ru-RU"/>
        </w:rPr>
        <w:t>(</w:t>
      </w:r>
      <w:r>
        <w:rPr>
          <w:sz w:val="28"/>
          <w:szCs w:val="28"/>
        </w:rPr>
        <w:t xml:space="preserve"> расмотреть макет юрты) :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Юрта – круглая, многогранная постройка с каркасными стенами из вертикальных жердей, с решеткой из плетня, с коническим перекрытием, опирающимся на раму, через которую выходил дым А давай те поиграем?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случаю праздника и для пожелания удачи,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 бурятский хоровод:  если встанешь с нами в круг,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 ты хороший друг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Дети, взявшись за руки, исполняют танец «Ёхор».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бурятской земле Сагаалган, это праздник добра и тепла,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Обычай этот нам предками дан, эту силу земля нам дала!</w:t>
      </w:r>
    </w:p>
    <w:p>
      <w:pPr>
        <w:pStyle w:val="8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Пожелаем родимой земле солнца, мира и счастья навек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Чтоб у всех было всё на столе, и был счастлив любой человек!</w:t>
      </w: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586105</wp:posOffset>
            </wp:positionV>
            <wp:extent cx="2439035" cy="1978025"/>
            <wp:effectExtent l="0" t="0" r="45085" b="3175"/>
            <wp:wrapTight wrapText="bothSides">
              <wp:wrapPolygon>
                <wp:start x="0" y="0"/>
                <wp:lineTo x="0" y="21468"/>
                <wp:lineTo x="21459" y="21468"/>
                <wp:lineTo x="21459" y="0"/>
                <wp:lineTo x="0" y="0"/>
              </wp:wrapPolygon>
            </wp:wrapTight>
            <wp:docPr id="5" name="Изображение 5" descr="IMG_20240208_11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40208_1148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окунулись с вами в культуру бурятского народа - коренного населения нашей бескрайней Сибири. И узнали много интересного и познавательного.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4916170</wp:posOffset>
            </wp:positionV>
            <wp:extent cx="2256790" cy="1692910"/>
            <wp:effectExtent l="0" t="0" r="13970" b="13970"/>
            <wp:wrapTight wrapText="bothSides">
              <wp:wrapPolygon>
                <wp:start x="0" y="0"/>
                <wp:lineTo x="0" y="21389"/>
                <wp:lineTo x="21442" y="21389"/>
                <wp:lineTo x="21442" y="0"/>
                <wp:lineTo x="0" y="0"/>
              </wp:wrapPolygon>
            </wp:wrapTight>
            <wp:docPr id="10" name="Изображение 10" descr="IMG_20240216_13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20240216_1331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2207260</wp:posOffset>
            </wp:positionV>
            <wp:extent cx="1804035" cy="2176780"/>
            <wp:effectExtent l="0" t="0" r="9525" b="2540"/>
            <wp:wrapTight wrapText="bothSides">
              <wp:wrapPolygon>
                <wp:start x="0" y="0"/>
                <wp:lineTo x="0" y="21474"/>
                <wp:lineTo x="21349" y="21474"/>
                <wp:lineTo x="21349" y="0"/>
                <wp:lineTo x="0" y="0"/>
              </wp:wrapPolygon>
            </wp:wrapTight>
            <wp:docPr id="8" name="Изображение 8" descr="IMG_20240214_09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0240214_0947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2168525</wp:posOffset>
            </wp:positionV>
            <wp:extent cx="1748790" cy="2421890"/>
            <wp:effectExtent l="0" t="0" r="3810" b="46990"/>
            <wp:wrapTight wrapText="bothSides">
              <wp:wrapPolygon>
                <wp:start x="0" y="0"/>
                <wp:lineTo x="0" y="21475"/>
                <wp:lineTo x="21459" y="21475"/>
                <wp:lineTo x="21459" y="0"/>
                <wp:lineTo x="0" y="0"/>
              </wp:wrapPolygon>
            </wp:wrapTight>
            <wp:docPr id="7" name="Изображение 7" descr="IMG_20240214_09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0240214_0938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2243455</wp:posOffset>
            </wp:positionV>
            <wp:extent cx="1908810" cy="2265680"/>
            <wp:effectExtent l="0" t="0" r="11430" b="5080"/>
            <wp:wrapTight wrapText="bothSides">
              <wp:wrapPolygon>
                <wp:start x="0" y="0"/>
                <wp:lineTo x="0" y="21503"/>
                <wp:lineTo x="21384" y="21503"/>
                <wp:lineTo x="21384" y="0"/>
                <wp:lineTo x="0" y="0"/>
              </wp:wrapPolygon>
            </wp:wrapTight>
            <wp:docPr id="9" name="Изображение 9" descr="IMG_20240214_094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0240214_0946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31115</wp:posOffset>
            </wp:positionV>
            <wp:extent cx="1969770" cy="2032635"/>
            <wp:effectExtent l="0" t="0" r="11430" b="0"/>
            <wp:wrapTight wrapText="bothSides">
              <wp:wrapPolygon>
                <wp:start x="0" y="0"/>
                <wp:lineTo x="0" y="21377"/>
                <wp:lineTo x="21391" y="21377"/>
                <wp:lineTo x="21391" y="0"/>
                <wp:lineTo x="0" y="0"/>
              </wp:wrapPolygon>
            </wp:wrapTight>
            <wp:docPr id="6" name="Изображение 6" descr="IMG_20240214_09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40214_0957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26670</wp:posOffset>
            </wp:positionV>
            <wp:extent cx="1704975" cy="1923415"/>
            <wp:effectExtent l="0" t="0" r="47625" b="42545"/>
            <wp:wrapTight wrapText="bothSides">
              <wp:wrapPolygon>
                <wp:start x="169" y="0"/>
                <wp:lineTo x="169" y="21393"/>
                <wp:lineTo x="21600" y="21393"/>
                <wp:lineTo x="21600" y="0"/>
                <wp:lineTo x="169" y="0"/>
              </wp:wrapPolygon>
            </wp:wrapTight>
            <wp:docPr id="4" name="Изображение 4" descr="IMG_20240208_11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40208_11460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497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567" w:right="707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f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A6936"/>
    <w:multiLevelType w:val="multilevel"/>
    <w:tmpl w:val="737A69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3E"/>
    <w:rsid w:val="000475F5"/>
    <w:rsid w:val="000E37D0"/>
    <w:rsid w:val="00141209"/>
    <w:rsid w:val="00153677"/>
    <w:rsid w:val="00245031"/>
    <w:rsid w:val="002540DB"/>
    <w:rsid w:val="00294639"/>
    <w:rsid w:val="002A7956"/>
    <w:rsid w:val="002E3FF4"/>
    <w:rsid w:val="0035722C"/>
    <w:rsid w:val="00375114"/>
    <w:rsid w:val="003A5605"/>
    <w:rsid w:val="004A2C26"/>
    <w:rsid w:val="004E0D7C"/>
    <w:rsid w:val="00506078"/>
    <w:rsid w:val="005B002F"/>
    <w:rsid w:val="005D4BE3"/>
    <w:rsid w:val="00670A9A"/>
    <w:rsid w:val="006A4CFF"/>
    <w:rsid w:val="006D6D0A"/>
    <w:rsid w:val="006E7D09"/>
    <w:rsid w:val="0075705A"/>
    <w:rsid w:val="00766D30"/>
    <w:rsid w:val="007D5CD5"/>
    <w:rsid w:val="007F29E8"/>
    <w:rsid w:val="008764CA"/>
    <w:rsid w:val="00915757"/>
    <w:rsid w:val="0094159E"/>
    <w:rsid w:val="009551CE"/>
    <w:rsid w:val="009A1284"/>
    <w:rsid w:val="00A5640C"/>
    <w:rsid w:val="00B23546"/>
    <w:rsid w:val="00B26AA6"/>
    <w:rsid w:val="00B31D01"/>
    <w:rsid w:val="00B471D8"/>
    <w:rsid w:val="00B9330A"/>
    <w:rsid w:val="00BD1A1D"/>
    <w:rsid w:val="00C64CCA"/>
    <w:rsid w:val="00C71C48"/>
    <w:rsid w:val="00D22DC1"/>
    <w:rsid w:val="00D34368"/>
    <w:rsid w:val="00D500EF"/>
    <w:rsid w:val="00D549C4"/>
    <w:rsid w:val="00E32E3E"/>
    <w:rsid w:val="00ED0DF7"/>
    <w:rsid w:val="00ED34A7"/>
    <w:rsid w:val="00F4626D"/>
    <w:rsid w:val="00F803DC"/>
    <w:rsid w:val="00FB70D4"/>
    <w:rsid w:val="116A079E"/>
    <w:rsid w:val="23BF7509"/>
    <w:rsid w:val="30913907"/>
    <w:rsid w:val="427F7E2D"/>
    <w:rsid w:val="6EB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3"/>
    <w:basedOn w:val="3"/>
    <w:qFormat/>
    <w:uiPriority w:val="0"/>
  </w:style>
  <w:style w:type="paragraph" w:customStyle="1" w:styleId="14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1"/>
    <w:basedOn w:val="3"/>
    <w:uiPriority w:val="0"/>
  </w:style>
  <w:style w:type="character" w:customStyle="1" w:styleId="16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7">
    <w:name w:val="_"/>
    <w:basedOn w:val="3"/>
    <w:qFormat/>
    <w:uiPriority w:val="0"/>
  </w:style>
  <w:style w:type="character" w:customStyle="1" w:styleId="18">
    <w:name w:val="ff2"/>
    <w:basedOn w:val="3"/>
    <w:qFormat/>
    <w:uiPriority w:val="0"/>
  </w:style>
  <w:style w:type="character" w:customStyle="1" w:styleId="19">
    <w:name w:val="ff3"/>
    <w:basedOn w:val="3"/>
    <w:qFormat/>
    <w:uiPriority w:val="0"/>
  </w:style>
  <w:style w:type="character" w:customStyle="1" w:styleId="20">
    <w:name w:val="ff4"/>
    <w:basedOn w:val="3"/>
    <w:qFormat/>
    <w:uiPriority w:val="0"/>
  </w:style>
  <w:style w:type="character" w:customStyle="1" w:styleId="21">
    <w:name w:val="fc2"/>
    <w:basedOn w:val="3"/>
    <w:qFormat/>
    <w:uiPriority w:val="0"/>
  </w:style>
  <w:style w:type="character" w:customStyle="1" w:styleId="22">
    <w:name w:val="ff1"/>
    <w:basedOn w:val="3"/>
    <w:qFormat/>
    <w:uiPriority w:val="0"/>
  </w:style>
  <w:style w:type="character" w:customStyle="1" w:styleId="23">
    <w:name w:val="ls1"/>
    <w:basedOn w:val="3"/>
    <w:uiPriority w:val="0"/>
  </w:style>
  <w:style w:type="character" w:customStyle="1" w:styleId="24">
    <w:name w:val="ff6"/>
    <w:basedOn w:val="3"/>
    <w:qFormat/>
    <w:uiPriority w:val="0"/>
  </w:style>
  <w:style w:type="character" w:customStyle="1" w:styleId="25">
    <w:name w:val="ff7"/>
    <w:basedOn w:val="3"/>
    <w:qFormat/>
    <w:uiPriority w:val="0"/>
  </w:style>
  <w:style w:type="character" w:customStyle="1" w:styleId="26">
    <w:name w:val="ff8"/>
    <w:basedOn w:val="3"/>
    <w:uiPriority w:val="0"/>
  </w:style>
  <w:style w:type="character" w:customStyle="1" w:styleId="27">
    <w:name w:val="ff5"/>
    <w:basedOn w:val="3"/>
    <w:uiPriority w:val="0"/>
  </w:style>
  <w:style w:type="character" w:customStyle="1" w:styleId="28">
    <w:name w:val="ff9"/>
    <w:basedOn w:val="3"/>
    <w:qFormat/>
    <w:uiPriority w:val="0"/>
  </w:style>
  <w:style w:type="character" w:customStyle="1" w:styleId="29">
    <w:name w:val="ls2"/>
    <w:basedOn w:val="3"/>
    <w:qFormat/>
    <w:uiPriority w:val="0"/>
  </w:style>
  <w:style w:type="character" w:customStyle="1" w:styleId="30">
    <w:name w:val="ls3"/>
    <w:basedOn w:val="3"/>
    <w:qFormat/>
    <w:uiPriority w:val="0"/>
  </w:style>
  <w:style w:type="character" w:customStyle="1" w:styleId="31">
    <w:name w:val="c1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4097</Characters>
  <Lines>34</Lines>
  <Paragraphs>9</Paragraphs>
  <TotalTime>107</TotalTime>
  <ScaleCrop>false</ScaleCrop>
  <LinksUpToDate>false</LinksUpToDate>
  <CharactersWithSpaces>4806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2020-11-26T08:36:00Z</dcterms:created>
  <dc:creator>ZX</dc:creator>
  <cp:lastModifiedBy>WPS_1707828306</cp:lastModifiedBy>
  <cp:lastPrinted>2024-02-13T12:50:00Z</cp:lastPrinted>
  <dcterms:modified xsi:type="dcterms:W3CDTF">2024-02-19T07:04:04Z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5CECA0CF69D14C61966BCE8239E4B3B0_13</vt:lpwstr>
  </property>
</Properties>
</file>