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7E54B" w14:textId="7891BBB4" w:rsidR="00D6466E" w:rsidRDefault="00D6466E"/>
    <w:p w14:paraId="09DAD903" w14:textId="0BF00691" w:rsidR="00AB7317" w:rsidRDefault="00AB7317"/>
    <w:p w14:paraId="12389184" w14:textId="1F332835" w:rsidR="00AB7317" w:rsidRDefault="00AB7317"/>
    <w:p w14:paraId="089A3606" w14:textId="1F174392" w:rsidR="00AB7317" w:rsidRDefault="00AB7317"/>
    <w:p w14:paraId="55C405F2" w14:textId="77777777" w:rsidR="00AB7317" w:rsidRDefault="00AB7317" w:rsidP="00CF39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F10B47E" w14:textId="77777777" w:rsidR="00AB7317" w:rsidRDefault="00AB7317" w:rsidP="00AB73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9952A99" w14:textId="77777777" w:rsidR="00AB7317" w:rsidRDefault="00AB7317" w:rsidP="00AB73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FFD65FA" w14:textId="77777777" w:rsidR="00AB7317" w:rsidRDefault="00AB7317" w:rsidP="00AB73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470186D" w14:textId="77777777" w:rsidR="00AB7317" w:rsidRPr="00CF3989" w:rsidRDefault="00AB7317" w:rsidP="00AB73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14:paraId="057B612C" w14:textId="473E19C9" w:rsidR="00AB7317" w:rsidRPr="00CF3989" w:rsidRDefault="00AB7317" w:rsidP="00AB731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bookmarkStart w:id="0" w:name="_Hlk153293935"/>
      <w:r w:rsidRPr="00CF398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Конспект НОД</w:t>
      </w:r>
    </w:p>
    <w:p w14:paraId="68CCECC6" w14:textId="77777777" w:rsidR="00AB7317" w:rsidRPr="00CF3989" w:rsidRDefault="00AB7317" w:rsidP="00AB731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CF398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"Теремок приглашает гостей"</w:t>
      </w:r>
    </w:p>
    <w:p w14:paraId="732255B7" w14:textId="38499ECA" w:rsidR="00AB7317" w:rsidRPr="00CF3989" w:rsidRDefault="00AB7317" w:rsidP="00AB73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CF398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в </w:t>
      </w:r>
      <w:r w:rsidRPr="00CF3989">
        <w:rPr>
          <w:rFonts w:ascii="Times New Roman" w:eastAsia="Times New Roman" w:hAnsi="Times New Roman" w:cs="Times New Roman"/>
          <w:b/>
          <w:sz w:val="32"/>
          <w:szCs w:val="32"/>
        </w:rPr>
        <w:t>группе общеразвивающей направленности</w:t>
      </w:r>
    </w:p>
    <w:p w14:paraId="11548D54" w14:textId="044DAE7D" w:rsidR="00AB7317" w:rsidRPr="00CF3989" w:rsidRDefault="00AB7317" w:rsidP="00AB731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CF3989">
        <w:rPr>
          <w:rFonts w:ascii="Times New Roman" w:eastAsia="Times New Roman" w:hAnsi="Times New Roman" w:cs="Times New Roman"/>
          <w:b/>
          <w:sz w:val="32"/>
          <w:szCs w:val="32"/>
        </w:rPr>
        <w:t xml:space="preserve"> детей</w:t>
      </w:r>
      <w:r w:rsidRPr="00CF3989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 xml:space="preserve"> </w:t>
      </w:r>
      <w:r w:rsidRPr="00CF3989">
        <w:rPr>
          <w:rFonts w:ascii="Times New Roman" w:eastAsia="Times New Roman" w:hAnsi="Times New Roman" w:cs="Times New Roman"/>
          <w:b/>
          <w:sz w:val="32"/>
          <w:szCs w:val="32"/>
        </w:rPr>
        <w:t>раннего возраста от 1,6 до 3 лет № 6</w:t>
      </w:r>
    </w:p>
    <w:p w14:paraId="73BE8191" w14:textId="77777777" w:rsidR="00AB7317" w:rsidRPr="00CF3989" w:rsidRDefault="00AB7317" w:rsidP="00AB731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CF398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 использованием современных образовательных технологий:</w:t>
      </w:r>
    </w:p>
    <w:p w14:paraId="6E7D7E66" w14:textId="77777777" w:rsidR="00AB7317" w:rsidRPr="00CF3989" w:rsidRDefault="00AB7317" w:rsidP="00AB731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CF398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- </w:t>
      </w:r>
      <w:proofErr w:type="spellStart"/>
      <w:r w:rsidRPr="00CF398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здоровьесберегающих</w:t>
      </w:r>
      <w:proofErr w:type="spellEnd"/>
      <w:r w:rsidRPr="00CF398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технологий</w:t>
      </w:r>
    </w:p>
    <w:p w14:paraId="5F671074" w14:textId="77777777" w:rsidR="00AB7317" w:rsidRPr="00CF3989" w:rsidRDefault="00AB7317" w:rsidP="00AB731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CF398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-  социально-адаптивных технологий</w:t>
      </w:r>
    </w:p>
    <w:p w14:paraId="0FEF26A8" w14:textId="77777777" w:rsidR="00AB7317" w:rsidRPr="00CF3989" w:rsidRDefault="00AB7317" w:rsidP="00AB731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CF398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- игровых технологий</w:t>
      </w:r>
    </w:p>
    <w:p w14:paraId="64AABFD0" w14:textId="4B65D05C" w:rsidR="00AB7317" w:rsidRPr="00CF3989" w:rsidRDefault="00AB7317" w:rsidP="00AB73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CF398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-познавательно-исследовательских технологий</w:t>
      </w:r>
    </w:p>
    <w:p w14:paraId="1BF72D32" w14:textId="748D8D7C" w:rsidR="00AB7317" w:rsidRPr="00CF3989" w:rsidRDefault="00AB7317" w:rsidP="00AB73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14:paraId="7579C255" w14:textId="5B21337C" w:rsidR="00AB7317" w:rsidRPr="00AB7317" w:rsidRDefault="00AB7317" w:rsidP="00AB73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3C0F896" w14:textId="02DE0100" w:rsidR="00AB7317" w:rsidRPr="00AB7317" w:rsidRDefault="00AB7317" w:rsidP="00AB73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Воспитатель: Шмелева Г.Л.</w:t>
      </w:r>
    </w:p>
    <w:p w14:paraId="4322172B" w14:textId="0DDFA856" w:rsidR="00AB7317" w:rsidRDefault="00AB7317" w:rsidP="00AB73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849AB4E" w14:textId="1D3DB4CB" w:rsidR="00AB7317" w:rsidRDefault="00AB7317" w:rsidP="00AB73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34D80F9" w14:textId="2F59B743" w:rsidR="00AB7317" w:rsidRDefault="00AB7317" w:rsidP="00AB73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FD840E9" w14:textId="463EEDA1" w:rsidR="00AB7317" w:rsidRDefault="00AB7317" w:rsidP="00AB73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72F2229" w14:textId="663E7594" w:rsidR="00AB7317" w:rsidRDefault="00AB7317" w:rsidP="00AB73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531A42F" w14:textId="5C744463" w:rsidR="00AB7317" w:rsidRDefault="00AB7317" w:rsidP="00AB73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3707556" w14:textId="3C52493F" w:rsidR="00AB7317" w:rsidRDefault="00AB7317" w:rsidP="00AB73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BD0CA08" w14:textId="53E36E12" w:rsidR="00AB7317" w:rsidRDefault="00AB7317" w:rsidP="00AB73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7028839" w14:textId="1730CAD3" w:rsidR="00AB7317" w:rsidRDefault="00AB7317" w:rsidP="00AB73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5E1CB81" w14:textId="0248FF51" w:rsidR="00AB7317" w:rsidRDefault="00AB7317" w:rsidP="00AB73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57765AC" w14:textId="10844783" w:rsidR="00AB7317" w:rsidRDefault="00AB7317" w:rsidP="00AB73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DB836C5" w14:textId="5F19F6A9" w:rsidR="00AB7317" w:rsidRDefault="00AB7317" w:rsidP="00AB73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2189C19" w14:textId="05291160" w:rsidR="00AB7317" w:rsidRDefault="00AB7317" w:rsidP="00AB73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38C3C63" w14:textId="05F56864" w:rsidR="00AB7317" w:rsidRDefault="00AB7317" w:rsidP="00AB73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2B28508" w14:textId="05A644B0" w:rsidR="00AB7317" w:rsidRDefault="00AB7317" w:rsidP="00AB73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6A5B551" w14:textId="2E29CE6A" w:rsidR="00AB7317" w:rsidRDefault="00AB7317" w:rsidP="00AB73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4E07C8C" w14:textId="0316B7A4" w:rsidR="00AB7317" w:rsidRDefault="00AB7317" w:rsidP="00AB73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98FCB93" w14:textId="3C817456" w:rsidR="00AB7317" w:rsidRDefault="00AB7317" w:rsidP="00AB73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D58DEFC" w14:textId="656F37EB" w:rsidR="00AB7317" w:rsidRDefault="00AB7317" w:rsidP="00AB73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6C1326C" w14:textId="6CB84355" w:rsidR="00AB7317" w:rsidRDefault="00AB7317" w:rsidP="00AB73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3FBF582" w14:textId="24067025" w:rsidR="00AB7317" w:rsidRDefault="00AB7317" w:rsidP="00AB73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608EEEB" w14:textId="3FC27F0B" w:rsidR="00AB7317" w:rsidRDefault="00AB7317" w:rsidP="00AB73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390A263" w14:textId="7EB27E30" w:rsidR="00AB7317" w:rsidRDefault="00AB7317" w:rsidP="00AB73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09FE98E" w14:textId="31CFB8A4" w:rsidR="00AB7317" w:rsidRDefault="00AB7317" w:rsidP="00AB73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8EB2D12" w14:textId="412CB593" w:rsidR="00AB7317" w:rsidRDefault="00AB7317" w:rsidP="00AB73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B3E9E6B" w14:textId="5C505CCA" w:rsidR="00AB7317" w:rsidRDefault="00AB7317" w:rsidP="00AB73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5EFA54F" w14:textId="3D46DAC0" w:rsidR="00AB7317" w:rsidRPr="00CF3989" w:rsidRDefault="00AB7317" w:rsidP="00AB731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CF39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 </w:t>
      </w:r>
      <w:bookmarkStart w:id="1" w:name="_Hlk153292887"/>
      <w:r w:rsidRPr="00CF3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игровых умений через театральную деятельность </w:t>
      </w:r>
      <w:r w:rsidRPr="00CF3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bookmarkEnd w:id="1"/>
      <w:r w:rsidRPr="00CF39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  <w:r w:rsidRPr="00CF3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 Учить правильно называть предметы домашнего обихода; закрепить знания о фруктах; упражнять в определении и назывании 4-х основных цветов; продолжать учить различать предметы по количеству, величине и форме</w:t>
      </w:r>
      <w:r w:rsidRPr="00CF3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Формировать пространственные представления; с использованием модели -  конструирование на плоскости (с помощью геометрических фигур)</w:t>
      </w:r>
      <w:r w:rsidRPr="00CF3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F39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3.</w:t>
      </w:r>
      <w:r w:rsidRPr="00CF3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познавательную и речевую активность; способствовать развитию зрительного и слухового внимания, памяти, творческого воображения </w:t>
      </w:r>
      <w:r w:rsidRPr="00CF3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F39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4. </w:t>
      </w:r>
      <w:r w:rsidRPr="00CF3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доброжелательные отношения между детьми в игровой деятельности</w:t>
      </w:r>
    </w:p>
    <w:p w14:paraId="25A58F8F" w14:textId="77777777" w:rsidR="00AB7317" w:rsidRPr="00CF3989" w:rsidRDefault="00AB7317" w:rsidP="00AB731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CF39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Интеграция детских видов деятельности:</w:t>
      </w:r>
      <w:r w:rsidRPr="00CF3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предметно-игровая (дидактические игры)</w:t>
      </w:r>
      <w:r w:rsidRPr="00CF3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познавательно-исследовательская (дидактическая игра с магнитами)</w:t>
      </w:r>
      <w:r w:rsidRPr="00CF3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коммуникативная (пальчиковая игра, отгадывание загадки)</w:t>
      </w:r>
      <w:r w:rsidRPr="00CF3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восприятие художественной литературы (слушание отрывков из сказки «Теремок»)</w:t>
      </w:r>
      <w:r w:rsidRPr="00CF3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музыкальная (восприятие музыки)</w:t>
      </w:r>
      <w:r w:rsidRPr="00CF3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двигательная (физкультминутка)</w:t>
      </w:r>
    </w:p>
    <w:p w14:paraId="7DD002A1" w14:textId="3B1ED9BC" w:rsidR="00AB7317" w:rsidRPr="00CF3989" w:rsidRDefault="00AB7317" w:rsidP="00AB731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CF39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 и оборудование:</w:t>
      </w:r>
      <w:r w:rsidRPr="00CF3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центре группы декорация (домик-теремок, елочка, с одной стороны домика - скамеечка, с другой стороны – стол), корзинка, шапочки животных (мышка, лягушка, зайчик, волк, лиса, медведь), посуда чайная (чашки, блюдца, ложки, сахарница, чайник), поднос, мешочек с фруктами (6шт), тарелка под фрукты, корзинка с морковками, магнитная доска, картинка с изображением извилистой линии с кружочками разных размеров («бусы»), разноцветные круглые магниты разных размеров (большие и маленькие), геометрические фигуры на каждого: большие треугольники (6шт), большие квадраты (6шт), маленькие квадраты (6шт)</w:t>
      </w:r>
      <w:r w:rsidRPr="00CF3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F39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Предварительная работа:</w:t>
      </w:r>
      <w:r w:rsidRPr="00CF3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рассказывание и драматизация сказки «Теремок», сюжетно-ролевая игра «День рождения куклы Кати», дидактические игры: «Фрукты», «Угадай на вкус», конструирование из строительного материала «Теремок»</w:t>
      </w:r>
      <w:r w:rsidRPr="00CF3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F39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Словарная работа:</w:t>
      </w:r>
      <w:r w:rsidRPr="00CF3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блюдце, чашка, ложка, чайник, сахарница, вперед, назад, сладкий, кислый, большой, маленький, квадрат, треугольник </w:t>
      </w:r>
      <w:r w:rsidRPr="00CF3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14:paraId="3001CDCE" w14:textId="77777777" w:rsidR="00AB7317" w:rsidRPr="00CF3989" w:rsidRDefault="00AB7317" w:rsidP="00AB731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CF39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мероприятия:</w:t>
      </w:r>
    </w:p>
    <w:p w14:paraId="50413738" w14:textId="77777777" w:rsidR="00AB7317" w:rsidRPr="00CF3989" w:rsidRDefault="00AB7317" w:rsidP="00AB731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CF39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Вводная часть</w:t>
      </w:r>
      <w:r w:rsidRPr="00CF3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(организация детей)</w:t>
      </w:r>
      <w:r w:rsidRPr="00CF3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Воспитатель приглашает детей в группу:</w:t>
      </w:r>
      <w:r w:rsidRPr="00CF3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Проходите, ребятишки, и девчонки, и мальчишки!</w:t>
      </w:r>
      <w:r w:rsidRPr="00CF3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Прошу в круг всех стать, за руки друг друга взять.</w:t>
      </w:r>
      <w:r w:rsidRPr="00CF3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Друг на друга посмотрите и улыбки подарите.</w:t>
      </w:r>
      <w:r w:rsidRPr="00CF3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пришла к вам не одна – гостей в группу привела!</w:t>
      </w:r>
      <w:r w:rsidRPr="00CF3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F3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Поздоровайтесь, ребята!</w:t>
      </w:r>
      <w:r w:rsidRPr="00CF3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F398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Дети:</w:t>
      </w:r>
      <w:r w:rsidRPr="00CF3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……………………</w:t>
      </w:r>
    </w:p>
    <w:p w14:paraId="70F041F2" w14:textId="77777777" w:rsidR="00AB7317" w:rsidRPr="00CF3989" w:rsidRDefault="00AB7317" w:rsidP="00AB731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CF39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Сюрпризный момент</w:t>
      </w:r>
      <w:r w:rsidRPr="00CF3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F39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 обращает внимание детей на декорацию и загадывает загадку:</w:t>
      </w:r>
      <w:r w:rsidRPr="00CF3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поляночке лесной стоит домик расписной.</w:t>
      </w:r>
      <w:r w:rsidRPr="00CF3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Всех зверюшек спрятать мог. Что за домик?...................... (Теремок)</w:t>
      </w:r>
      <w:r w:rsidRPr="00CF3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Правильно, теремок.</w:t>
      </w:r>
      <w:r w:rsidRPr="00CF3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 лесочком, на опушке чья-то спряталась избушка.</w:t>
      </w:r>
      <w:r w:rsidRPr="00CF3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избушка, теремок, он не низок, не высок.</w:t>
      </w:r>
      <w:r w:rsidRPr="00CF3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Дети с воспитателем подходят к теремочку и присаживаются на скамеечку</w:t>
      </w:r>
      <w:r w:rsidRPr="00CF3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F398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Воспитатель:</w:t>
      </w:r>
      <w:r w:rsidRPr="00CF3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Посмотрите-ка, ребятки, корзиночка стоит. Посмотрим, что в ней?</w:t>
      </w:r>
      <w:r w:rsidRPr="00CF3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F39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 заглядывает в корзинку. В корзинке лежат шапочки животных.</w:t>
      </w:r>
      <w:r w:rsidRPr="00CF3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F398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Воспитатель:</w:t>
      </w:r>
      <w:r w:rsidRPr="00CF3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Какие-то шапочки. Давайте-ка примерим!</w:t>
      </w:r>
      <w:r w:rsidRPr="00CF3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F39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 достает шапочки и надевает на детей.</w:t>
      </w:r>
      <w:r w:rsidRPr="00CF3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F39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Основная часть</w:t>
      </w:r>
      <w:r w:rsidRPr="00CF3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F398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</w:t>
      </w:r>
      <w:proofErr w:type="gramStart"/>
      <w:r w:rsidRPr="00CF398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  <w:r w:rsidRPr="00CF3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Посмотрите</w:t>
      </w:r>
      <w:proofErr w:type="gramEnd"/>
      <w:r w:rsidRPr="00CF3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ребятки, друг на друга. Что это за зверюшки такие? (Дети называют: мышка, лягушка, зайчик, волк, лиса, медведь) Из какой они сказки? </w:t>
      </w:r>
      <w:r w:rsidRPr="00CF3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F39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Дети: ………</w:t>
      </w:r>
      <w:proofErr w:type="gramStart"/>
      <w:r w:rsidRPr="00CF39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…….</w:t>
      </w:r>
      <w:proofErr w:type="gramEnd"/>
      <w:r w:rsidRPr="00CF39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Pr="00CF3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Теремок!</w:t>
      </w:r>
      <w:r w:rsidRPr="00CF3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F398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Воспитатель:</w:t>
      </w:r>
      <w:r w:rsidRPr="00CF3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Конечно, Теремок! А кто в сказке первым увидел теремок?</w:t>
      </w:r>
      <w:r w:rsidRPr="00CF3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F398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Дети: ………</w:t>
      </w:r>
      <w:proofErr w:type="gramStart"/>
      <w:r w:rsidRPr="00CF398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…….</w:t>
      </w:r>
      <w:proofErr w:type="gramEnd"/>
      <w:r w:rsidRPr="00CF3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Мышка!</w:t>
      </w:r>
      <w:r w:rsidRPr="00CF3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F398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Воспитатель:</w:t>
      </w:r>
      <w:r w:rsidRPr="00CF3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Правильно! Мышка-норушка. Подошла мышка к теремочку… </w:t>
      </w:r>
      <w:r w:rsidRPr="00CF3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F39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Пальчиковая игра «Замок»</w:t>
      </w:r>
      <w:r w:rsidRPr="00CF3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на двери висит замок. Кто его открыть бы мог? (сцепляем пальцы рук в замок)</w:t>
      </w:r>
      <w:r w:rsidRPr="00CF3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замочком постучали, (постукиваем основаниями ладоней, не расцепляя пальцы)</w:t>
      </w:r>
      <w:r w:rsidRPr="00CF3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замочком повертели, (поворачиваем сцепленные кисти рук влево-вправо)</w:t>
      </w:r>
      <w:r w:rsidRPr="00CF3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замочком покрутили, (вращаем кисти рук круговыми движениями)</w:t>
      </w:r>
      <w:r w:rsidRPr="00CF3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Потянули… и открыли! (тянем сцепленные пальцы в стороны и расцепляем руки)</w:t>
      </w:r>
      <w:r w:rsidRPr="00CF3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Зашла мышка в теремок и стала в нем жить, да решила стол накрыть. Вдруг кто в гости придет? А гостей нужно угощать чаем.</w:t>
      </w:r>
      <w:r w:rsidRPr="00CF3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Поможем мышке накрыть на стол? …………… (Да) </w:t>
      </w:r>
      <w:r w:rsidRPr="00CF3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что нужно поставить на стол, чтобы напоить гостей чаем? ……….. (Ответы детей)</w:t>
      </w:r>
      <w:r w:rsidRPr="00CF3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F39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Дидактическая игра «Подбери чашку к блюдцу по цвету» </w:t>
      </w:r>
      <w:r w:rsidRPr="00CF3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Воспитатель заранее на столе расставляет блюдца разных цветов и раскладывает маленькие ложки около них. «Посмотрите, ребятки, в теремочке на столе только блюдца и ложечки. А из какой же посуды гости будут пить чай?» (Дети: из чашек) Воспитатель уточняет, что у каждого блюдца есть своя чашка такого же цвета. Дети подбирают и ставят на блюдца </w:t>
      </w:r>
      <w:r w:rsidRPr="00CF3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чашки такого же цвета. В ходе игры определяют и называют основные цвета. Воспитатель спрашивает: «Из какой посуды в чашки будем наливать чай?» (Дети: из чайника) Воспитатель дает поручение: «Савелий, поставь на стол чайник». Затем сообщает детям, что гости любят пить чай с сахаром. «В какой посуде лежит сахар? (Дети: в сахарнице) «Максим, поставь на стол сахарницу. А ложечки для чего лежат около блюдечек? (Дети: чтобы положить сахар в чашку)</w:t>
      </w:r>
      <w:r w:rsidRPr="00CF3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«Молодцы, ребятки! Мышке понравилось, как вы накрыли стол для гостей». </w:t>
      </w:r>
      <w:r w:rsidRPr="00CF3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ходе дидактической игры воспитатель проводит индивидуальную работу.</w:t>
      </w:r>
      <w:r w:rsidRPr="00CF3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F398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</w:t>
      </w:r>
      <w:proofErr w:type="gramStart"/>
      <w:r w:rsidRPr="00CF398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  <w:r w:rsidRPr="00CF3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Стоит</w:t>
      </w:r>
      <w:proofErr w:type="gramEnd"/>
      <w:r w:rsidRPr="00CF3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лесу теремок, он не низок, не высок. Кто же следующий увидел теремок? </w:t>
      </w:r>
      <w:r w:rsidRPr="00CF3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F398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Дети: </w:t>
      </w:r>
      <w:r w:rsidRPr="00CF3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Лягушка </w:t>
      </w:r>
      <w:r w:rsidRPr="00CF3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F398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</w:t>
      </w:r>
      <w:proofErr w:type="gramStart"/>
      <w:r w:rsidRPr="00CF398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  <w:r w:rsidRPr="00CF3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Правильно</w:t>
      </w:r>
      <w:proofErr w:type="gramEnd"/>
      <w:r w:rsidRPr="00CF3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лягушка-квакушка. Лягушка прискакала к теремочку с мешочком. Посмотрим, что в нем? (Дети</w:t>
      </w:r>
      <w:proofErr w:type="gramStart"/>
      <w:r w:rsidRPr="00CF3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Да</w:t>
      </w:r>
      <w:proofErr w:type="gramEnd"/>
      <w:r w:rsidRPr="00CF3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CF3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F39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Дидактическая игра «Чудесный мешочек» </w:t>
      </w:r>
      <w:r w:rsidRPr="00CF3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Дети по одному достают из мешочка разные фрукты и называют их. Воспитатель задает вопросы: «Какое яблоко? (красное) Лимон (кислый) Апельсин (круглый) Банан (желтый) Виноград (сладкий) Груша (зеленая)</w:t>
      </w:r>
      <w:proofErr w:type="gramStart"/>
      <w:r w:rsidRPr="00CF3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proofErr w:type="gramEnd"/>
      <w:r w:rsidRPr="00CF3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ходе игры дети складывают фрукты на тарелку.</w:t>
      </w:r>
      <w:r w:rsidRPr="00CF3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F398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Воспитатель:</w:t>
      </w:r>
      <w:r w:rsidRPr="00CF3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Прискакала лягушка в гости к мышке. Принесла угощение - фрукты. Поставим их на стол. А кто же следующий в сказке увидел теремок? </w:t>
      </w:r>
      <w:r w:rsidRPr="00CF3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F398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Дети:</w:t>
      </w:r>
      <w:r w:rsidRPr="00CF3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Зайка</w:t>
      </w:r>
      <w:r w:rsidRPr="00CF3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F398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Воспитатель: </w:t>
      </w:r>
      <w:r w:rsidRPr="00CF3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Посмотрите-ка, правда, зайчик - </w:t>
      </w:r>
      <w:proofErr w:type="spellStart"/>
      <w:r w:rsidRPr="00CF3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побегайчик</w:t>
      </w:r>
      <w:proofErr w:type="spellEnd"/>
      <w:r w:rsidRPr="00CF3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Ребятки, а зайка, что любит кушать? (Дети: Морковку) Нес зайка в корзинке морковку. А пока по лесу прыгал, всю морковку растерял. Поможем зайке найти морковку? (Дети</w:t>
      </w:r>
      <w:proofErr w:type="gramStart"/>
      <w:r w:rsidRPr="00CF3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Да</w:t>
      </w:r>
      <w:proofErr w:type="gramEnd"/>
      <w:r w:rsidRPr="00CF3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CF3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F39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на ориентировку в пространстве «Найди морковку для зайчика» </w:t>
      </w:r>
      <w:r w:rsidRPr="00CF3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Воспитатель сообщает детям, чтобы найти морковки, нужно внимательно слушать подсказки:</w:t>
      </w:r>
      <w:r w:rsidRPr="00CF3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 мной вперед пойдем – одну морковку найдем,</w:t>
      </w:r>
      <w:r w:rsidRPr="00CF3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 мной назад пойдем – много морковок найдем.</w:t>
      </w:r>
      <w:r w:rsidRPr="00CF3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Морковки можно спрятать под платочки. В ходе игры дети складывают морковки в корзинку и проговаривают: одна морковка, много морковок.</w:t>
      </w:r>
      <w:r w:rsidRPr="00CF3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F398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</w:t>
      </w:r>
      <w:proofErr w:type="gramStart"/>
      <w:r w:rsidRPr="00CF398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 </w:t>
      </w:r>
      <w:r w:rsidRPr="00CF3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Прискакал</w:t>
      </w:r>
      <w:proofErr w:type="gramEnd"/>
      <w:r w:rsidRPr="00CF3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зайка к теремочку. Зашел в гости. Принес угощение – морковки. Ребятки, а кто же еще в сказке прибежал к теремочку? </w:t>
      </w:r>
      <w:r w:rsidRPr="00CF3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F398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Дети:</w:t>
      </w:r>
      <w:r w:rsidRPr="00CF3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Волк</w:t>
      </w:r>
      <w:r w:rsidRPr="00CF3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F398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</w:t>
      </w:r>
      <w:proofErr w:type="gramStart"/>
      <w:r w:rsidRPr="00CF398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  <w:r w:rsidRPr="00CF3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Правильно</w:t>
      </w:r>
      <w:proofErr w:type="gramEnd"/>
      <w:r w:rsidRPr="00CF3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Волчок – серый бочок. А волк пригласил гостей поиграть с ним.</w:t>
      </w:r>
      <w:r w:rsidRPr="00CF3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F39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Музыкальная физкультминутка (включение аудиозаписи) </w:t>
      </w:r>
      <w:r w:rsidRPr="00CF3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«Я от тебя убегу, убегу, спрячусь за дерево и скажу: Ку-ку</w:t>
      </w:r>
      <w:r w:rsidRPr="00CF3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от тебя уплыву, уплыву, спрячусь за лодочку и скажу: Ку-ку</w:t>
      </w:r>
      <w:r w:rsidRPr="00CF3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от тебя улечу, улечу, спрячусь за облачко и скажу: Ку-ку…</w:t>
      </w:r>
      <w:r w:rsidRPr="00CF3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от тебя убегу, убегу, я от тебя уплыву, уплыву, я от тебя улечу, улечу</w:t>
      </w:r>
      <w:r w:rsidRPr="00CF3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так играю, я с тобой дружу, я так играю, я тебя люблю!»</w:t>
      </w:r>
      <w:r w:rsidRPr="00CF3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F398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Воспитатель:</w:t>
      </w:r>
      <w:r w:rsidRPr="00CF3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Какой волк молодец! Всех гостей развеселил! А кто же еще в </w:t>
      </w:r>
      <w:r w:rsidRPr="00CF3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сказке пришел к теремочку? </w:t>
      </w:r>
      <w:r w:rsidRPr="00CF3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F398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Дети:</w:t>
      </w:r>
      <w:r w:rsidRPr="00CF3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Лиса</w:t>
      </w:r>
      <w:r w:rsidRPr="00CF3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F398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</w:t>
      </w:r>
      <w:proofErr w:type="gramStart"/>
      <w:r w:rsidRPr="00CF398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 </w:t>
      </w:r>
      <w:r w:rsidRPr="00CF3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</w:t>
      </w:r>
      <w:proofErr w:type="gramEnd"/>
      <w:r w:rsidRPr="00CF3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Лисичка-сестричка.</w:t>
      </w:r>
      <w:r w:rsidRPr="00CF3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Лиса нарядилась в красивое платье, надела бусы. Бежала по лесу, торопилась. Да вдруг зацепилась за кустик и рассыпала бусы. Поможем лисичке бусы собрать? (Дети</w:t>
      </w:r>
      <w:proofErr w:type="gramStart"/>
      <w:r w:rsidRPr="00CF3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Да</w:t>
      </w:r>
      <w:proofErr w:type="gramEnd"/>
      <w:r w:rsidRPr="00CF3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CF3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F39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Дидактическая игра с магнитами «Собери бусы»</w:t>
      </w:r>
      <w:r w:rsidRPr="00CF3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магнитной доске воспитатель заранее прикрепляет лист белого картона. На нем нарисована извилистая линия («ниточка») с кружочками разных размеров (большие и маленькие). Воспитатель предлагает детям собрать бусы. Бусинки – это магниты разных размеров и цветов. Дети подбирают бусинки (магниты) по размеру кружочков и прикрепляют их на линию («ниточку»). </w:t>
      </w:r>
      <w:r w:rsidRPr="00CF3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Воспитатель: Молодцы, ребятки, собрали бусы лисичке! Зашла и лисичка в гости чаю попить. Но в сказке «Теремок» еще кто-то пришел к теремочку? </w:t>
      </w:r>
      <w:r w:rsidRPr="00CF3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F398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Дети: </w:t>
      </w:r>
      <w:r w:rsidRPr="00CF3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Медведь</w:t>
      </w:r>
      <w:r w:rsidRPr="00CF3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F398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</w:t>
      </w:r>
      <w:proofErr w:type="gramStart"/>
      <w:r w:rsidRPr="00CF398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  <w:r w:rsidRPr="00CF3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Правильно</w:t>
      </w:r>
      <w:proofErr w:type="gramEnd"/>
      <w:r w:rsidRPr="00CF3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Мишка - косолапый. За лисичкой шел медведь, да как начал он реветь: «У-у-у, я вразвалочку иду!»</w:t>
      </w:r>
      <w:r w:rsidRPr="00CF3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F39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Заключительная часть</w:t>
      </w:r>
      <w:r w:rsidRPr="00CF3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F39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 обращает внимание детей на теремок </w:t>
      </w:r>
      <w:r w:rsidRPr="00CF3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Ребятки, посмотрите! Теремок стоит в лесу. Мышку он вместил, лису, и лягушку, зайца, волка, а медведь пришел без толку. Мишка в домик влезть не смог – развалился теремок! Что же делать? Как же быть? Где же, звери будут жить? (Ответы детей)</w:t>
      </w:r>
      <w:r w:rsidRPr="00CF3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F398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Воспитатель:</w:t>
      </w:r>
      <w:r w:rsidRPr="00CF3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Мы построим с вами новые домики для зверюшек!</w:t>
      </w:r>
      <w:r w:rsidRPr="00CF3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F39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Плоскостное конструирование из цветной бархатной бумаги «Домик»</w:t>
      </w:r>
      <w:r w:rsidRPr="00CF3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Воспитатель предлагает каждому из детей геометрические фигуры: большой квадрат и большой треугольник. Дети называют фигуры и соединяют их. Получается домик. А затем предлагает маленькие геометрические фигуры: квадраты. Дети накладывают маленькие квадраты на большие квадраты. Получается домик с окном. В ходе конструирования воспитатель обговаривает с детьми все действия:</w:t>
      </w:r>
      <w:r w:rsidRPr="00CF3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Какую сначала возьмем фигуру для домика? (квадрат) Какая нужна фигура, чтобы построить крышу у домика? (треугольник) Что нужно сделать с этими фигурами, чтобы получился домик? (соединить, приложить) Какую еще возьмем фигуру, чтобы у домика было окно? (маленький квадрат)</w:t>
      </w:r>
      <w:r w:rsidRPr="00CF3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F39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Итог занятия</w:t>
      </w:r>
      <w:r w:rsidRPr="00CF3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F398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Воспитатель:</w:t>
      </w:r>
      <w:r w:rsidRPr="00CF3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Ребятки! Какие вы сегодня молодцы! Со всеми заданиями вы справились. Да еще мы с вами сказку вспомнили старинную, не короткую, не длинную, где встретились разные зверюшки:</w:t>
      </w:r>
      <w:r w:rsidRPr="00CF3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мышка - норушка, лягушка - квакушка, зайчик - </w:t>
      </w:r>
      <w:proofErr w:type="spellStart"/>
      <w:r w:rsidRPr="00CF3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побегайчик</w:t>
      </w:r>
      <w:proofErr w:type="spellEnd"/>
      <w:r w:rsidRPr="00CF3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CF3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волчок – серый бочок, лисичка – сестричка и мишка - косолапый.</w:t>
      </w:r>
      <w:r w:rsidRPr="00CF3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одним словом, как сказка называется? (Дети: Теремок)</w:t>
      </w:r>
      <w:r w:rsidRPr="00CF3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Для всех героев сказки вы построили домики-теремочки. За ваши старания и </w:t>
      </w:r>
      <w:r w:rsidRPr="00CF3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я приготовила для вас угощение. Проходите все к столу и угощайтесь.</w:t>
      </w:r>
      <w:r w:rsidRPr="00CF3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F39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Самостоятельная игровая деятельность детей.</w:t>
      </w:r>
    </w:p>
    <w:p w14:paraId="1615941F" w14:textId="54E02834" w:rsidR="00AB7317" w:rsidRPr="00CF3989" w:rsidRDefault="00AB7317">
      <w:pPr>
        <w:rPr>
          <w:sz w:val="28"/>
          <w:szCs w:val="28"/>
        </w:rPr>
      </w:pPr>
    </w:p>
    <w:p w14:paraId="3673338D" w14:textId="7C8D67D5" w:rsidR="00AB7317" w:rsidRPr="00CF3989" w:rsidRDefault="00AB7317">
      <w:pPr>
        <w:rPr>
          <w:sz w:val="28"/>
          <w:szCs w:val="28"/>
        </w:rPr>
      </w:pPr>
    </w:p>
    <w:p w14:paraId="57D55EBF" w14:textId="2FA0B5B5" w:rsidR="00AB7317" w:rsidRPr="00CF3989" w:rsidRDefault="00AB7317">
      <w:pPr>
        <w:rPr>
          <w:sz w:val="28"/>
          <w:szCs w:val="28"/>
        </w:rPr>
      </w:pPr>
    </w:p>
    <w:bookmarkEnd w:id="0"/>
    <w:p w14:paraId="43679EF2" w14:textId="79497A9C" w:rsidR="00AB7317" w:rsidRPr="00CF3989" w:rsidRDefault="00AB7317">
      <w:pPr>
        <w:rPr>
          <w:sz w:val="28"/>
          <w:szCs w:val="28"/>
        </w:rPr>
      </w:pPr>
    </w:p>
    <w:sectPr w:rsidR="00AB7317" w:rsidRPr="00CF39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96269D"/>
    <w:multiLevelType w:val="multilevel"/>
    <w:tmpl w:val="296EE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BFE4A72"/>
    <w:multiLevelType w:val="multilevel"/>
    <w:tmpl w:val="7F22A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0CD"/>
    <w:rsid w:val="000E58DD"/>
    <w:rsid w:val="00187C5F"/>
    <w:rsid w:val="004430CD"/>
    <w:rsid w:val="005A663C"/>
    <w:rsid w:val="00AB7317"/>
    <w:rsid w:val="00CF3989"/>
    <w:rsid w:val="00D6466E"/>
    <w:rsid w:val="00F17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5CDA1"/>
  <w15:chartTrackingRefBased/>
  <w15:docId w15:val="{0AB5AD3C-D3A6-4905-8DDF-26E9F25D2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0E5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E58DD"/>
  </w:style>
  <w:style w:type="paragraph" w:customStyle="1" w:styleId="c7">
    <w:name w:val="c7"/>
    <w:basedOn w:val="a"/>
    <w:rsid w:val="00D64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6466E"/>
  </w:style>
  <w:style w:type="character" w:customStyle="1" w:styleId="c0">
    <w:name w:val="c0"/>
    <w:basedOn w:val="a0"/>
    <w:rsid w:val="00D6466E"/>
  </w:style>
  <w:style w:type="paragraph" w:customStyle="1" w:styleId="c5">
    <w:name w:val="c5"/>
    <w:basedOn w:val="a"/>
    <w:rsid w:val="00D64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D6466E"/>
  </w:style>
  <w:style w:type="character" w:customStyle="1" w:styleId="c12">
    <w:name w:val="c12"/>
    <w:basedOn w:val="a0"/>
    <w:rsid w:val="00D6466E"/>
  </w:style>
  <w:style w:type="character" w:customStyle="1" w:styleId="c2">
    <w:name w:val="c2"/>
    <w:basedOn w:val="a0"/>
    <w:rsid w:val="00D6466E"/>
  </w:style>
  <w:style w:type="character" w:customStyle="1" w:styleId="c9">
    <w:name w:val="c9"/>
    <w:basedOn w:val="a0"/>
    <w:rsid w:val="00D646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0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1469</Words>
  <Characters>8375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6</cp:revision>
  <cp:lastPrinted>2023-12-12T10:52:00Z</cp:lastPrinted>
  <dcterms:created xsi:type="dcterms:W3CDTF">2023-12-12T09:51:00Z</dcterms:created>
  <dcterms:modified xsi:type="dcterms:W3CDTF">2024-02-17T03:43:00Z</dcterms:modified>
</cp:coreProperties>
</file>