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C196" w14:textId="77777777" w:rsidR="00B15993" w:rsidRPr="00B15993" w:rsidRDefault="00B15993" w:rsidP="00B1599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181818"/>
          <w:kern w:val="0"/>
          <w:sz w:val="21"/>
          <w:szCs w:val="21"/>
          <w:lang w:eastAsia="ru-RU"/>
          <w14:ligatures w14:val="none"/>
        </w:rPr>
        <w:t>Конспект НОД по развитию речи в разновозрастной группе</w:t>
      </w:r>
    </w:p>
    <w:p w14:paraId="4FF05A2D" w14:textId="77777777" w:rsidR="00B15993" w:rsidRPr="00B15993" w:rsidRDefault="00B15993" w:rsidP="00B1599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181818"/>
          <w:kern w:val="0"/>
          <w:sz w:val="21"/>
          <w:szCs w:val="21"/>
          <w:lang w:eastAsia="ru-RU"/>
          <w14:ligatures w14:val="none"/>
        </w:rPr>
        <w:t>Тема: </w:t>
      </w:r>
      <w:r w:rsidRPr="00B15993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>Описание ежа</w:t>
      </w:r>
    </w:p>
    <w:p w14:paraId="52C06383" w14:textId="77777777" w:rsidR="00B15993" w:rsidRPr="00B15993" w:rsidRDefault="00B15993" w:rsidP="00B159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39B67966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Организация НОД:</w:t>
      </w:r>
    </w:p>
    <w:p w14:paraId="285C0B9B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старшая и подготовительная подгруппы (3 и 4 ребенка)</w:t>
      </w:r>
    </w:p>
    <w:p w14:paraId="6E361312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ступенчатое начало и совместное окончание,</w:t>
      </w:r>
    </w:p>
    <w:p w14:paraId="2B868A9C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работа в парах: дети подготовительной подгруппы делятся опытом составлению описания животного</w:t>
      </w:r>
    </w:p>
    <w:p w14:paraId="638039E4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939DB03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образовательные задачи:</w:t>
      </w:r>
    </w:p>
    <w:p w14:paraId="4B93CD3E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 составить описание животного по схеме-модели,</w:t>
      </w:r>
    </w:p>
    <w:p w14:paraId="0035A47C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 систематизировать знания о еже,</w:t>
      </w:r>
    </w:p>
    <w:p w14:paraId="24F3DE2C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 активизировать словарь (гнездо,</w:t>
      </w:r>
    </w:p>
    <w:p w14:paraId="3A9F0F82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0322C812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Воспитательные задачи:</w:t>
      </w:r>
    </w:p>
    <w:p w14:paraId="686205D8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 учить работать в парах: слушать и слышать друг друга, уважать мнение другого, тактично указывать на ошибки, высказывать свое мнение.</w:t>
      </w:r>
    </w:p>
    <w:p w14:paraId="13872F3A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42B82EF" w14:textId="302752AD" w:rsid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Style w:val="c2"/>
          <w:color w:val="000000"/>
          <w:sz w:val="28"/>
          <w:szCs w:val="28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Оборудование: 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игру</w:t>
      </w:r>
      <w:r w:rsidR="009B33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ш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ка еж, картина «Еж»</w:t>
      </w:r>
      <w:r w:rsidR="00003336" w:rsidRPr="00003336">
        <w:rPr>
          <w:rStyle w:val="c2"/>
          <w:color w:val="000000"/>
          <w:sz w:val="28"/>
          <w:szCs w:val="28"/>
        </w:rPr>
        <w:t xml:space="preserve"> </w:t>
      </w:r>
      <w:r w:rsidR="00003336" w:rsidRPr="0009683F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Слайды, с изображением</w:t>
      </w:r>
    </w:p>
    <w:p w14:paraId="0B52239D" w14:textId="77777777" w:rsidR="00003336" w:rsidRDefault="00003336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</w:p>
    <w:p w14:paraId="3FC17BE2" w14:textId="77777777" w:rsidR="00003336" w:rsidRPr="0009683F" w:rsidRDefault="00003336" w:rsidP="00003336">
      <w:pPr>
        <w:pStyle w:val="c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9683F">
        <w:rPr>
          <w:rFonts w:ascii="Open Sans" w:hAnsi="Open Sans" w:cs="Open Sans"/>
          <w:b/>
          <w:bCs/>
          <w:sz w:val="21"/>
          <w:szCs w:val="21"/>
        </w:rPr>
        <w:t>Цель</w:t>
      </w:r>
      <w:proofErr w:type="gramStart"/>
      <w:r w:rsidRPr="0009683F">
        <w:rPr>
          <w:rFonts w:ascii="Open Sans" w:hAnsi="Open Sans" w:cs="Open Sans"/>
          <w:b/>
          <w:bCs/>
          <w:sz w:val="21"/>
          <w:szCs w:val="21"/>
        </w:rPr>
        <w:t>:</w:t>
      </w:r>
      <w:r w:rsidRPr="0009683F">
        <w:rPr>
          <w:rFonts w:ascii="Open Sans" w:hAnsi="Open Sans" w:cs="Open Sans"/>
          <w:sz w:val="21"/>
          <w:szCs w:val="21"/>
        </w:rPr>
        <w:t> Учить</w:t>
      </w:r>
      <w:proofErr w:type="gramEnd"/>
      <w:r w:rsidRPr="0009683F">
        <w:rPr>
          <w:rFonts w:ascii="Open Sans" w:hAnsi="Open Sans" w:cs="Open Sans"/>
          <w:sz w:val="21"/>
          <w:szCs w:val="21"/>
        </w:rPr>
        <w:t xml:space="preserve"> детей сравнивать животных, описывать их.</w:t>
      </w:r>
    </w:p>
    <w:p w14:paraId="4EBA51F5" w14:textId="35EE0D4C" w:rsidR="00003336" w:rsidRPr="0009683F" w:rsidRDefault="00003336" w:rsidP="00003336">
      <w:pPr>
        <w:pStyle w:val="c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9683F">
        <w:rPr>
          <w:rFonts w:ascii="Open Sans" w:hAnsi="Open Sans" w:cs="Open Sans"/>
          <w:b/>
          <w:bCs/>
          <w:sz w:val="21"/>
          <w:szCs w:val="21"/>
        </w:rPr>
        <w:t>Словарная работа</w:t>
      </w:r>
      <w:r w:rsidRPr="0009683F">
        <w:rPr>
          <w:rFonts w:ascii="Open Sans" w:hAnsi="Open Sans" w:cs="Open Sans"/>
          <w:sz w:val="21"/>
          <w:szCs w:val="21"/>
        </w:rPr>
        <w:t>: ежонок, ежата.</w:t>
      </w:r>
    </w:p>
    <w:p w14:paraId="245A5C81" w14:textId="77777777" w:rsidR="00003336" w:rsidRPr="0009683F" w:rsidRDefault="00003336" w:rsidP="00003336">
      <w:pPr>
        <w:pStyle w:val="c19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09683F">
        <w:rPr>
          <w:rFonts w:ascii="Open Sans" w:hAnsi="Open Sans" w:cs="Open Sans"/>
          <w:b/>
          <w:bCs/>
          <w:sz w:val="21"/>
          <w:szCs w:val="21"/>
        </w:rPr>
        <w:t>Предварительная работа</w:t>
      </w:r>
      <w:r w:rsidRPr="0009683F">
        <w:rPr>
          <w:rFonts w:ascii="Open Sans" w:hAnsi="Open Sans" w:cs="Open Sans"/>
          <w:sz w:val="21"/>
          <w:szCs w:val="21"/>
        </w:rPr>
        <w:t>: чтение художественной литературы о животных, отгадывание загадок, беседы, рассматривание иллюстраций – дикие животные</w:t>
      </w:r>
    </w:p>
    <w:p w14:paraId="399B9250" w14:textId="77777777" w:rsidR="00003336" w:rsidRPr="0009683F" w:rsidRDefault="00003336" w:rsidP="00003336">
      <w:pPr>
        <w:pStyle w:val="c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9683F">
        <w:rPr>
          <w:rFonts w:ascii="Open Sans" w:hAnsi="Open Sans" w:cs="Open Sans"/>
          <w:b/>
          <w:bCs/>
          <w:sz w:val="21"/>
          <w:szCs w:val="21"/>
        </w:rPr>
        <w:t>Ожидаемый результат</w:t>
      </w:r>
      <w:proofErr w:type="gramStart"/>
      <w:r w:rsidRPr="0009683F">
        <w:rPr>
          <w:rFonts w:ascii="Open Sans" w:hAnsi="Open Sans" w:cs="Open Sans"/>
          <w:sz w:val="21"/>
          <w:szCs w:val="21"/>
        </w:rPr>
        <w:t>: Уметь</w:t>
      </w:r>
      <w:proofErr w:type="gramEnd"/>
      <w:r w:rsidRPr="0009683F">
        <w:rPr>
          <w:rFonts w:ascii="Open Sans" w:hAnsi="Open Sans" w:cs="Open Sans"/>
          <w:sz w:val="21"/>
          <w:szCs w:val="21"/>
        </w:rPr>
        <w:t xml:space="preserve"> поддерживать беседу, высказывать свою точку зрения; выражать положительные эмоции – интерес, радость, восхищение при разгадывании загадок</w:t>
      </w:r>
    </w:p>
    <w:p w14:paraId="26AEC5F8" w14:textId="77777777" w:rsidR="00003336" w:rsidRPr="00B15993" w:rsidRDefault="00003336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544AF3DF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A7AA52D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Ход занятия:</w:t>
      </w:r>
    </w:p>
    <w:p w14:paraId="2E1F9028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1. Работа с детьми подготовительной группы, настрой на работу в качестве старшего товарища.</w:t>
      </w:r>
    </w:p>
    <w:p w14:paraId="2F442B65" w14:textId="4C9A9F84" w:rsidR="00B15993" w:rsidRPr="00B15993" w:rsidRDefault="00B15993" w:rsidP="0074120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Ребята, сегодня я нуждаюсь в вашей помощи. Сегодня ребята старшей группы бу</w:t>
      </w:r>
      <w:r w:rsidR="009B33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ду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т знакомиться с моделью описания животного. Я надеюсь, что вы им объясните, как с ней нужно работать. (ответы детей). Если согласны, тогда давайте повторим, что обозначает каждый квадрат. Ваше объяснение должно быть </w:t>
      </w:r>
      <w:proofErr w:type="spellStart"/>
      <w:proofErr w:type="gramStart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кратким,</w:t>
      </w:r>
      <w:r w:rsidR="0074120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и</w:t>
      </w:r>
      <w:proofErr w:type="spellEnd"/>
      <w:proofErr w:type="gramEnd"/>
      <w:r w:rsidR="0074120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точным</w:t>
      </w:r>
      <w:r w:rsidR="0074120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Проговаривание алгоритма работы.</w:t>
      </w:r>
      <w:r w:rsidR="00741200" w:rsidRPr="00741200">
        <w:rPr>
          <w:noProof/>
        </w:rPr>
        <w:t xml:space="preserve"> </w:t>
      </w:r>
      <w:r w:rsidR="00741200">
        <w:rPr>
          <w:noProof/>
        </w:rPr>
        <w:drawing>
          <wp:inline distT="0" distB="0" distL="0" distR="0" wp14:anchorId="3630F0E1" wp14:editId="31AACE9F">
            <wp:extent cx="4502997" cy="3377247"/>
            <wp:effectExtent l="0" t="0" r="0" b="0"/>
            <wp:docPr id="11443447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447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3161" cy="33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18C65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EB3DC34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114300" distR="114300" simplePos="0" relativeHeight="251659264" behindDoc="0" locked="0" layoutInCell="1" allowOverlap="0" wp14:anchorId="676D5940" wp14:editId="6905E3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390650"/>
            <wp:effectExtent l="0" t="0" r="9525" b="0"/>
            <wp:wrapSquare wrapText="bothSides"/>
            <wp:docPr id="2" name="Рисунок 1" descr="ёж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ёж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2. приглашаются дети старшей группы.</w:t>
      </w:r>
    </w:p>
    <w:p w14:paraId="751384BD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Ребята, отгадайте загадки и узнаете, о ком мы будем сегодня говорить:</w:t>
      </w:r>
    </w:p>
    <w:p w14:paraId="08D83C4D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Летом катится клубок,</w:t>
      </w:r>
    </w:p>
    <w:p w14:paraId="6A8E1057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У него колючий бок.</w:t>
      </w:r>
    </w:p>
    <w:p w14:paraId="6715C68D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Он охотится ночами</w:t>
      </w:r>
    </w:p>
    <w:p w14:paraId="496EED1C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За жуками и мышами.</w:t>
      </w:r>
    </w:p>
    <w:p w14:paraId="3F8B1580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Шубка – иголки,</w:t>
      </w:r>
    </w:p>
    <w:p w14:paraId="55C4B088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Свернется он – колкий,</w:t>
      </w:r>
    </w:p>
    <w:p w14:paraId="75B533DC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Рукой не возьмешь.</w:t>
      </w:r>
    </w:p>
    <w:p w14:paraId="439372B0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Кто это? (Еж)</w:t>
      </w:r>
    </w:p>
    <w:p w14:paraId="0AA395D8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Да, мы сегодня будем говорить о еже.</w:t>
      </w:r>
    </w:p>
    <w:p w14:paraId="40B83305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spacing w:val="-9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2. 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Детям показывается картина «Ежи».</w:t>
      </w:r>
      <w:r w:rsidRPr="00B15993">
        <w:rPr>
          <w:rFonts w:ascii="Open Sans" w:eastAsia="Times New Roman" w:hAnsi="Open Sans" w:cs="Open Sans"/>
          <w:b/>
          <w:bCs/>
          <w:color w:val="000000"/>
          <w:spacing w:val="-9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 Они вспоминают все, что о них знают. Вначале спрашиваю детей старшей, затем подготовительной группы.</w:t>
      </w:r>
    </w:p>
    <w:p w14:paraId="758A1F74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spacing w:val="-9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 </w:t>
      </w:r>
    </w:p>
    <w:p w14:paraId="4EE5A0C6" w14:textId="77777777" w:rsidR="00B15993" w:rsidRPr="00B15993" w:rsidRDefault="00B15993" w:rsidP="00B1599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Вопросы, ответы на которые дети знают из разных источников</w:t>
      </w:r>
    </w:p>
    <w:p w14:paraId="5A559AAE" w14:textId="77777777" w:rsidR="00B15993" w:rsidRPr="00B15993" w:rsidRDefault="00B15993" w:rsidP="00B1599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B1599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    </w:t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Какими рождаются ежи?</w:t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 Расскажите о детстве ежей: как растут, учатся, кушают.</w:t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 Когда ежиха начинает выводить ежат из норы? Почему? Зачем?</w:t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 Чем питаются взрослые ежи?</w:t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 Почему ежей называют лесными охотниками?</w:t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6. Как ежи зимуют?</w:t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7. Назовите ежиных врагов?</w:t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8. Какие звуки умеют издавать ежи?</w:t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9. Как вы поступите, повстречав живого ежика?</w:t>
      </w:r>
    </w:p>
    <w:p w14:paraId="211BDB61" w14:textId="77777777" w:rsidR="00B15993" w:rsidRPr="00B15993" w:rsidRDefault="00B15993" w:rsidP="00B1599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spacing w:val="-9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Если дети не знают ответ на вопрос – воспитатель задает тот же вопрос Ежу игрушке и зачитывает отрывок из рассказа (он ведется от имени Ежа)</w:t>
      </w:r>
    </w:p>
    <w:p w14:paraId="44BBEDBB" w14:textId="77777777" w:rsidR="00B15993" w:rsidRPr="00B15993" w:rsidRDefault="00B15993" w:rsidP="00B1599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spacing w:val="-9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(прилагается после плана конспекта)</w:t>
      </w:r>
    </w:p>
    <w:p w14:paraId="789C026F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4. Работа в парах. Организационный момент.</w:t>
      </w:r>
    </w:p>
    <w:p w14:paraId="141664EC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Ребята, оказывается вы очень много знаете о еже. Совсем взрослые. Предлагаю подготовить рассказы, а потом рассказать нашим младшим деткам. Им будет интересно. (жду согласительных реплик).</w:t>
      </w:r>
    </w:p>
    <w:p w14:paraId="3A2A6A4E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Работать сегодня будем в парах. Выберете себе напарника.</w:t>
      </w:r>
    </w:p>
    <w:p w14:paraId="083D1180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 смотрит, чтобы в пары объединились дети из разных подгрупп. Если какой-то ребенок не захотел работать в паре – он будет работать с воспитателем. </w:t>
      </w:r>
    </w:p>
    <w:p w14:paraId="29D502D7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Дети рассаживаются за столики парами.</w:t>
      </w:r>
    </w:p>
    <w:p w14:paraId="6BDAB371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Объявляются правила работы в паре</w:t>
      </w:r>
      <w:proofErr w:type="gramStart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: Говорим</w:t>
      </w:r>
      <w:proofErr w:type="gramEnd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тихим голосом. Работаем вместе. Выбираем лучший вариант ответа. В конце занятия выберем пару, которая не только даст лучший ответ, но будет самой вежливой в обращении друг с другом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4F4F4"/>
          <w:lang w:eastAsia="ru-RU"/>
          <w14:ligatures w14:val="none"/>
        </w:rPr>
        <w:t>.</w:t>
      </w:r>
    </w:p>
    <w:p w14:paraId="4022DEE0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1 этап работы. Дети подготовительной группы объясняют составляющие схемы модели описания животных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4F4F4"/>
          <w:lang w:eastAsia="ru-RU"/>
          <w14:ligatures w14:val="none"/>
        </w:rPr>
        <w:t>.</w:t>
      </w:r>
    </w:p>
    <w:p w14:paraId="14CD15B6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Динамическая пауза «Путешествие в лес» / движения обозначены в тесте</w:t>
      </w:r>
    </w:p>
    <w:tbl>
      <w:tblPr>
        <w:tblW w:w="16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  <w:gridCol w:w="8486"/>
      </w:tblGrid>
      <w:tr w:rsidR="00B15993" w:rsidRPr="00B15993" w14:paraId="5A32F762" w14:textId="77777777" w:rsidTr="00B15993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B4E5" w14:textId="77777777" w:rsidR="00B15993" w:rsidRPr="00B15993" w:rsidRDefault="00B15993" w:rsidP="00B1599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t>Здравствуй лес, прекрасный лес,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Полный сказок и чудес!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Кто в глуши твоей таится?</w:t>
            </w:r>
          </w:p>
          <w:p w14:paraId="54167D7F" w14:textId="77777777" w:rsidR="00B15993" w:rsidRPr="00B15993" w:rsidRDefault="00B15993" w:rsidP="00B159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t>Что за зверь? Какая птица?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Ветер дует нам в лицо -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Закачалось деревцо.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Ветер тиши, тише, тише -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Деревцо все выше, выше.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Раз - присядка, Два - прыжок.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55D6" w14:textId="77777777" w:rsidR="00B15993" w:rsidRPr="00B15993" w:rsidRDefault="00B15993" w:rsidP="00B1599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t>Это заячья зарядка.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А лисята, как проснутся,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Любят долго потянуться.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Обязательно зевнуть,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Ну и хвостиком вильнуть.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А волчата - спинку выгнуть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И легонечко подпрыгнуть.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А кому зарядки мало -</w:t>
            </w:r>
            <w:r w:rsidRPr="00B15993">
              <w:rPr>
                <w:rFonts w:ascii="Open Sans" w:eastAsia="Times New Roman" w:hAnsi="Open Sans" w:cs="Open Sans"/>
                <w:color w:val="000000"/>
                <w:kern w:val="0"/>
                <w:lang w:eastAsia="ru-RU"/>
                <w14:ligatures w14:val="none"/>
              </w:rPr>
              <w:br/>
              <w:t>Начинаем все сначала!</w:t>
            </w:r>
          </w:p>
          <w:p w14:paraId="15BEF7BE" w14:textId="77777777" w:rsidR="00B15993" w:rsidRPr="00B15993" w:rsidRDefault="00B15993" w:rsidP="00B15993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1599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shd w:val="clear" w:color="auto" w:fill="F4F4F4"/>
                <w:lang w:eastAsia="ru-RU"/>
                <w14:ligatures w14:val="none"/>
              </w:rPr>
              <w:t> </w:t>
            </w:r>
          </w:p>
        </w:tc>
      </w:tr>
    </w:tbl>
    <w:p w14:paraId="70494FC1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Комфортно ли вам работать в паре?</w:t>
      </w:r>
    </w:p>
    <w:p w14:paraId="47858132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2. этап работы. Совместное составление рассказа о еже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4F4F4"/>
          <w:lang w:eastAsia="ru-RU"/>
          <w14:ligatures w14:val="none"/>
        </w:rPr>
        <w:t>.</w:t>
      </w:r>
    </w:p>
    <w:p w14:paraId="67BA2C29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3 этап работы. Выбор отвечающего. Возможно – по желанию, оба (по частям).</w:t>
      </w:r>
    </w:p>
    <w:p w14:paraId="6C3D084B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Время работы в паре – 4-5 минут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4F4F4"/>
          <w:lang w:eastAsia="ru-RU"/>
          <w14:ligatures w14:val="none"/>
        </w:rPr>
        <w:t>.</w:t>
      </w:r>
    </w:p>
    <w:p w14:paraId="7C74188F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Задача воспитателя</w:t>
      </w:r>
    </w:p>
    <w:p w14:paraId="0CDF14C6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1, подсказывать, при необходимости, правильные формы обращения друг к другу.</w:t>
      </w:r>
    </w:p>
    <w:p w14:paraId="652C95EB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2. уберечь от описания излишних подробностей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4F4F4"/>
          <w:lang w:eastAsia="ru-RU"/>
          <w14:ligatures w14:val="none"/>
        </w:rPr>
        <w:t>.</w:t>
      </w:r>
    </w:p>
    <w:p w14:paraId="7A8035BA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4F4F4"/>
          <w:lang w:eastAsia="ru-RU"/>
          <w14:ligatures w14:val="none"/>
        </w:rPr>
        <w:t> </w:t>
      </w:r>
    </w:p>
    <w:p w14:paraId="239A2D36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5. Ответы детей.  </w:t>
      </w:r>
    </w:p>
    <w:p w14:paraId="6CC54835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Отвечающих должно быть 3-4 (в зависимости от того, как сложились пары).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4F4F4"/>
          <w:lang w:eastAsia="ru-RU"/>
          <w14:ligatures w14:val="none"/>
        </w:rPr>
        <w:t> 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Выслушиваем всех.</w:t>
      </w:r>
    </w:p>
    <w:p w14:paraId="6770000E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Оценка монолога</w:t>
      </w:r>
    </w:p>
    <w:p w14:paraId="4EBEFB04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1. дается паре: Вы молодцы. Ваш рассказ о еже последовательный, полный и содержательный. Особенно понравилось ___________.</w:t>
      </w:r>
    </w:p>
    <w:p w14:paraId="0FB0B1CE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2.  при первой оценке воспитатель напоминает о цели монолога: Малыши, выслушав ваш рассказ, поймут какое это замечательное животное – еж. / малыши поймут, как еж заботится о своих детенышах / немного не поймут, так как вы __________.</w:t>
      </w:r>
    </w:p>
    <w:p w14:paraId="08A1EE27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4F4F4"/>
          <w:lang w:eastAsia="ru-RU"/>
          <w14:ligatures w14:val="none"/>
        </w:rPr>
        <w:t> </w:t>
      </w:r>
    </w:p>
    <w:p w14:paraId="4739F821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Итог.</w:t>
      </w:r>
    </w:p>
    <w:p w14:paraId="15F0D90A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Общая оценка монологам.</w:t>
      </w:r>
    </w:p>
    <w:p w14:paraId="53C3204F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У нас сегодня было не совсем обычное занятие. Давайте спросим Сашу /Сашу / Настю, что им понравилось в совместной работе?</w:t>
      </w:r>
    </w:p>
    <w:p w14:paraId="7FBB6211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Что понравилось Вике / Ивану / Даше / Лере?</w:t>
      </w:r>
    </w:p>
    <w:p w14:paraId="52AE318B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(обязательно - «что понравилось», дети должны подчеркнуть плюсы. Если дети затрудняются, воспитатель указывает на то, что в монолог каждый из пары привнес что-то свое: Вика показала Саше, как работать со схемой</w:t>
      </w:r>
    </w:p>
    <w:p w14:paraId="7FAF75A3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Действительно, вы дружно и хорошо работали – у вас получились интересные рассказы. Спасибо (по именам), что согласились мне помочь.</w:t>
      </w:r>
    </w:p>
    <w:p w14:paraId="24150F24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6F296A4" w14:textId="77777777" w:rsidR="00B15993" w:rsidRPr="00B15993" w:rsidRDefault="00B15993" w:rsidP="00B1599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38A051E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Дополнительные вопросы</w:t>
      </w:r>
    </w:p>
    <w:p w14:paraId="50F32D2F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 Что общего у ежей и медведей? (зимой спят)</w:t>
      </w:r>
    </w:p>
    <w:p w14:paraId="1C194363" w14:textId="77777777" w:rsidR="00B15993" w:rsidRPr="00B15993" w:rsidRDefault="00B15993" w:rsidP="00B1599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 Где всю зиму спит еж? В берлоге? (В норке.)</w:t>
      </w:r>
    </w:p>
    <w:p w14:paraId="103AE23E" w14:textId="77777777" w:rsidR="00B15993" w:rsidRDefault="00B15993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b/>
          <w:bCs/>
          <w:color w:val="000000"/>
          <w:spacing w:val="-9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spacing w:val="-9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- Какие звуки издает еж?</w:t>
      </w:r>
    </w:p>
    <w:p w14:paraId="39822AC4" w14:textId="77777777" w:rsidR="00741200" w:rsidRDefault="00741200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b/>
          <w:bCs/>
          <w:color w:val="000000"/>
          <w:spacing w:val="-9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544F63D2" w14:textId="77777777" w:rsidR="00741200" w:rsidRPr="00B15993" w:rsidRDefault="00741200" w:rsidP="00B15993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3E061D9F" w14:textId="77777777" w:rsidR="00B15993" w:rsidRPr="00B15993" w:rsidRDefault="00B15993" w:rsidP="00B1599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Рассказы и стихи для иллюстрации ответов на вопросы:</w:t>
      </w:r>
    </w:p>
    <w:p w14:paraId="0BAB1FFA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Сначала мы – ежата были совсем голенькие и слепые. А потом у нас открылись глазки и стали вырастать маленькие мягкие иголочки. Иголочки наши подрастали и твердели, пока не стали совсем твердыми. Тогда мама-ежиха начала нас по лесу водить, учить, </w:t>
      </w:r>
      <w:proofErr w:type="gramStart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показывать</w:t>
      </w:r>
      <w:proofErr w:type="gramEnd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что к чему. А мы за ней как пыхтящий паровозик с вагончиками.</w:t>
      </w:r>
    </w:p>
    <w:p w14:paraId="3EF66AAD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Скоро мы начали сами себе еду искать. Знаете, что ежи любят кушать? Все, что попадется: змей, птичьи яйца, кузнечиков, яблоки и груши, улиток, пчел, червяков, земляные корешки, ягодки, ящериц, мышек. С наступление темноты мы выползаем из норы и ищем себе пищу. Всю ночь топает, под каждый листок заглядываем, переворачиваем ветки. У нас чуткие нос и ушки. Мы, как и люди, различаем многие цвета. А остальные звери видят мир только в черных и белых цветах.</w:t>
      </w:r>
    </w:p>
    <w:p w14:paraId="0E6732D0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Когда у нас выросли твердые иголки, нам уже не страшны стали ни собаки, ни волки, ни медведи, ни лисы. Даже пословица такая есть: «На то ежику и щетина дана, чтоб собаки не кусали». Хотя лисы мы, ежи, все-таки боимся. Она нас хитростью берет. Загонит в лужу, а мы воду не любим и сразу разворачиваемся. Тут лиса хвать ежа за мягкий живот и съедает, только иголки остаются. Или возьмет и написает на ежа сверху, еж тоже раскроется и – пропал. Лиса ведь хитрое и коварное животное. Кто в сказках самый хитрый, лукавый, увертливый и коварный? Конечно же – лиса.</w:t>
      </w:r>
    </w:p>
    <w:p w14:paraId="2814FF60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От врагов нас только иголки и спасают. Ножки ведь у нас коротенькие, быстро бегать мы не умеем. Иголки покрывают все ежиное тело, кроме головы и живота. Вот мы их и защищаем, свернувшись в клубок. Чуть опасность почувствуем, сразу свернемся в клубок, зашипим и </w:t>
      </w:r>
      <w:proofErr w:type="spellStart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затукаем</w:t>
      </w:r>
      <w:proofErr w:type="spellEnd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, как маленький мотоцикл. Вот так. А вы можете повторить?</w:t>
      </w:r>
    </w:p>
    <w:p w14:paraId="4895C6FD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А в конце осени ежи сворачиваются в клубок и спят </w:t>
      </w:r>
      <w:proofErr w:type="gramStart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 теплом гнездышке-норке</w:t>
      </w:r>
      <w:proofErr w:type="gramEnd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устланном травой, мхом и листьями. А раз всю зиму еж спит, то и запасов ему не надо делать, как белке, например. Перед тем, как залечь в спячку, нам нужно много еды съесть. Ведь если не зажиреешь к </w:t>
      </w: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зиме, тощим ляжешь, так и помрешь, солнечных деньков не дождавшись. А просыпаемся мы только весной, когда станет совсем тепло.</w:t>
      </w:r>
    </w:p>
    <w:p w14:paraId="34FFABD5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Ребята, если вам доведется повстречаться с ежиком, я вас очень прошу – не забирайте его к себе домой. Ежи не живут в домах, они заболевают и умирают. Мы любим жить у себя в лесу, а не у вас в домах. Если встретите ежика, рассмотрите его тихонько, не пугая, и идите дальше своей дорогой. А еж отправится дальше по своим лесным ежиным делам. Послушайте стихотворение. В нем рассказывается про одного ежика, которого забрали из леса в дом. К счастью, все закончилось хорошо для этого ежика, и его отнесли обратно в лес.</w:t>
      </w:r>
    </w:p>
    <w:p w14:paraId="4F6FCEA3" w14:textId="77777777" w:rsidR="00B15993" w:rsidRPr="00B15993" w:rsidRDefault="00B15993" w:rsidP="00B1599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стихотворение Б. Заходера «Почему еж колючий?»</w:t>
      </w:r>
    </w:p>
    <w:p w14:paraId="0F572F44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Что ж ты, еж, такой колючий?</w:t>
      </w:r>
    </w:p>
    <w:p w14:paraId="1EBCF455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-Это</w:t>
      </w:r>
      <w:proofErr w:type="gramEnd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я на всякий случай:</w:t>
      </w:r>
    </w:p>
    <w:p w14:paraId="51F6364C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Знаешь, кто мои соседи?</w:t>
      </w:r>
    </w:p>
    <w:p w14:paraId="6D8DDE25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Лисы, волки и медведи!</w:t>
      </w:r>
    </w:p>
    <w:p w14:paraId="769017CA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Эту сказку ты прочтешь тихо, тихо, тихо…</w:t>
      </w:r>
    </w:p>
    <w:p w14:paraId="10EDA562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Жили-были серый еж и его ежиха.</w:t>
      </w:r>
    </w:p>
    <w:p w14:paraId="07EE63F7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Серый еж был очень тих и ежиха тоже,</w:t>
      </w:r>
    </w:p>
    <w:p w14:paraId="5F7DB985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И ребенок был у них – очень тихий ежик.</w:t>
      </w:r>
    </w:p>
    <w:p w14:paraId="75430565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Всей семьей идут гулять ночью вдоль дорожек</w:t>
      </w:r>
    </w:p>
    <w:p w14:paraId="2732EAFB" w14:textId="77777777" w:rsidR="00B15993" w:rsidRPr="00B15993" w:rsidRDefault="00B15993" w:rsidP="00B1599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Еж – отец, ежиха – мать и ребенок </w:t>
      </w:r>
      <w:proofErr w:type="gramStart"/>
      <w:r w:rsidRPr="00B15993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ежик.</w:t>
      </w:r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(</w:t>
      </w:r>
      <w:proofErr w:type="gramEnd"/>
      <w:r w:rsidRPr="00B159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С. Я. Маршак</w:t>
      </w:r>
    </w:p>
    <w:p w14:paraId="4F733F2A" w14:textId="77777777" w:rsidR="005860F3" w:rsidRDefault="005860F3"/>
    <w:sectPr w:rsidR="005860F3" w:rsidSect="00373831">
      <w:pgSz w:w="11906" w:h="16838"/>
      <w:pgMar w:top="142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93"/>
    <w:rsid w:val="00003336"/>
    <w:rsid w:val="0009683F"/>
    <w:rsid w:val="00373831"/>
    <w:rsid w:val="005860F3"/>
    <w:rsid w:val="00741200"/>
    <w:rsid w:val="009B3393"/>
    <w:rsid w:val="00B15993"/>
    <w:rsid w:val="00C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6E5A"/>
  <w15:chartTrackingRefBased/>
  <w15:docId w15:val="{6F7967AB-517A-4E79-973C-A4B03CF4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0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003336"/>
  </w:style>
  <w:style w:type="character" w:customStyle="1" w:styleId="c16">
    <w:name w:val="c16"/>
    <w:basedOn w:val="a0"/>
    <w:rsid w:val="00003336"/>
  </w:style>
  <w:style w:type="character" w:customStyle="1" w:styleId="c2">
    <w:name w:val="c2"/>
    <w:basedOn w:val="a0"/>
    <w:rsid w:val="00003336"/>
  </w:style>
  <w:style w:type="paragraph" w:customStyle="1" w:styleId="c19">
    <w:name w:val="c19"/>
    <w:basedOn w:val="a"/>
    <w:rsid w:val="0000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Шевченко</dc:creator>
  <cp:keywords/>
  <dc:description/>
  <cp:lastModifiedBy>Марина Шевченко</cp:lastModifiedBy>
  <cp:revision>3</cp:revision>
  <dcterms:created xsi:type="dcterms:W3CDTF">2023-10-26T06:19:00Z</dcterms:created>
  <dcterms:modified xsi:type="dcterms:W3CDTF">2023-10-26T07:12:00Z</dcterms:modified>
</cp:coreProperties>
</file>