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02000000">
      <w:pPr>
        <w:ind/>
        <w:jc w:val="center"/>
        <w:rPr>
          <w:rFonts w:ascii="Times New Roman" w:hAnsi="Times New Roman"/>
          <w:sz w:val="24"/>
        </w:rPr>
      </w:pPr>
      <w:r>
        <w:rPr>
          <w:rFonts w:ascii="Calibri" w:hAnsi="Calibri"/>
        </w:rPr>
        <w:drawing>
          <wp:inline>
            <wp:extent cx="1240790" cy="53594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25609" l="11937" r="11975" t="19289"/>
                    <a:stretch/>
                  </pic:blipFill>
                  <pic:spPr>
                    <a:xfrm flipH="false" flipV="false" rot="0">
                      <a:ext cx="1240790" cy="5359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ДОШКОЛЬНОЕ ОБРАЗОВАТЕЛЬНОЕ УЧРЕЖДЕНИЕ</w:t>
      </w:r>
    </w:p>
    <w:p w14:paraId="04000000">
      <w:pPr>
        <w:spacing w:after="0"/>
        <w:ind/>
        <w:jc w:val="center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sz w:val="24"/>
        </w:rPr>
        <w:t>«ЦЕНТР РАЗВИТИЯ РЕБЁНКА–ДЕТСКИЙ САД №154»</w:t>
      </w:r>
    </w:p>
    <w:p w14:paraId="05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  <w:r>
        <w:rPr>
          <w:rFonts w:ascii="Times New Roman" w:hAnsi="Times New Roman"/>
          <w:color w:val="111111"/>
          <w:sz w:val="24"/>
        </w:rPr>
        <w:t>города Магнитогорска</w:t>
      </w:r>
    </w:p>
    <w:p w14:paraId="06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07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08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09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0A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0B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0C000000">
      <w:pPr>
        <w:spacing w:after="0" w:before="0" w:line="240" w:lineRule="auto"/>
        <w:ind/>
        <w:jc w:val="center"/>
        <w:rPr>
          <w:rFonts w:ascii="Times New Roman" w:hAnsi="Times New Roman"/>
          <w:b w:val="1"/>
          <w:color w:val="111111"/>
          <w:sz w:val="40"/>
        </w:rPr>
      </w:pPr>
    </w:p>
    <w:p w14:paraId="0D000000">
      <w:pPr>
        <w:spacing w:after="0" w:before="0" w:line="276" w:lineRule="auto"/>
        <w:ind/>
        <w:jc w:val="center"/>
        <w:rPr>
          <w:rFonts w:ascii="Times New Roman" w:hAnsi="Times New Roman"/>
          <w:b w:val="0"/>
          <w:color w:val="111111"/>
          <w:sz w:val="40"/>
        </w:rPr>
      </w:pPr>
      <w:r>
        <w:rPr>
          <w:rFonts w:ascii="Times New Roman" w:hAnsi="Times New Roman"/>
          <w:b w:val="0"/>
          <w:color w:val="111111"/>
          <w:sz w:val="40"/>
        </w:rPr>
        <w:t xml:space="preserve">Консультация для родителей: </w:t>
      </w:r>
    </w:p>
    <w:p w14:paraId="0E000000">
      <w:pPr>
        <w:spacing w:after="0" w:before="0" w:line="276" w:lineRule="auto"/>
        <w:ind/>
        <w:jc w:val="center"/>
        <w:rPr>
          <w:rFonts w:ascii="Times New Roman" w:hAnsi="Times New Roman"/>
          <w:b w:val="0"/>
          <w:color w:val="111111"/>
          <w:sz w:val="40"/>
        </w:rPr>
      </w:pPr>
      <w:r>
        <w:rPr>
          <w:rFonts w:ascii="Times New Roman" w:hAnsi="Times New Roman"/>
          <w:b w:val="0"/>
          <w:color w:val="111111"/>
          <w:sz w:val="40"/>
        </w:rPr>
        <w:t>«Как помочь ребёнку пережить адаптационный стресс  в детском саду»</w:t>
      </w:r>
    </w:p>
    <w:p w14:paraId="0F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10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11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12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13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14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15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16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17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18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19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1A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1B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1C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1D000000">
      <w:pPr>
        <w:spacing w:after="0" w:before="0" w:line="240" w:lineRule="auto"/>
        <w:ind/>
        <w:jc w:val="right"/>
        <w:rPr>
          <w:b w:val="1"/>
          <w:color w:val="111111"/>
          <w:sz w:val="32"/>
        </w:rPr>
      </w:pPr>
    </w:p>
    <w:p w14:paraId="1E000000">
      <w:pPr>
        <w:spacing w:after="0" w:before="0" w:line="240" w:lineRule="auto"/>
        <w:ind/>
        <w:jc w:val="right"/>
        <w:rPr>
          <w:b w:val="1"/>
          <w:color w:val="111111"/>
          <w:sz w:val="32"/>
        </w:rPr>
      </w:pPr>
    </w:p>
    <w:p w14:paraId="1F000000">
      <w:pPr>
        <w:spacing w:after="0" w:before="0" w:line="240" w:lineRule="auto"/>
        <w:ind/>
        <w:jc w:val="right"/>
        <w:rPr>
          <w:b w:val="1"/>
          <w:color w:val="111111"/>
          <w:sz w:val="32"/>
        </w:rPr>
      </w:pPr>
      <w:r>
        <w:rPr>
          <w:rFonts w:ascii="Times New Roman" w:hAnsi="Times New Roman"/>
          <w:b w:val="0"/>
          <w:color w:val="212529"/>
          <w:sz w:val="28"/>
        </w:rPr>
        <w:t xml:space="preserve">Подготовила воспитатель </w:t>
      </w:r>
      <w:r>
        <w:rPr>
          <w:rFonts w:ascii="Times New Roman" w:hAnsi="Times New Roman"/>
          <w:b w:val="0"/>
          <w:color w:val="111111"/>
          <w:sz w:val="28"/>
        </w:rPr>
        <w:t xml:space="preserve"> Плетнева </w:t>
      </w:r>
      <w:r>
        <w:rPr>
          <w:rFonts w:ascii="Times New Roman" w:hAnsi="Times New Roman"/>
          <w:b w:val="0"/>
          <w:color w:val="111111"/>
          <w:sz w:val="32"/>
        </w:rPr>
        <w:t>Л.Н.</w:t>
      </w:r>
    </w:p>
    <w:p w14:paraId="20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</w:p>
    <w:p w14:paraId="21000000">
      <w:pPr>
        <w:spacing w:after="0" w:before="0" w:line="240" w:lineRule="auto"/>
        <w:ind/>
        <w:jc w:val="center"/>
        <w:rPr>
          <w:b w:val="1"/>
          <w:color w:val="111111"/>
          <w:sz w:val="32"/>
        </w:rPr>
      </w:pPr>
      <w:r>
        <w:rPr>
          <w:rFonts w:ascii="Times New Roman" w:hAnsi="Times New Roman"/>
          <w:b w:val="0"/>
          <w:color w:val="111111"/>
          <w:sz w:val="28"/>
        </w:rPr>
        <w:t>февраль 2024г.</w:t>
      </w:r>
      <w:r>
        <w:rPr>
          <w:color w:val="111111"/>
        </w:rPr>
        <w:t xml:space="preserve">   </w:t>
      </w:r>
    </w:p>
    <w:p w14:paraId="22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Детский 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 детский сад плачем. Одни легко входят в группу, но плачут вечером дома, другие — соглашаются идти в детский сад с утра, а перед входом в группу начинают капризничать и плакать. Чем старше ребенок, тем быстрее он способен адаптироваться.</w:t>
      </w:r>
    </w:p>
    <w:p w14:paraId="23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При поступлении в детский сад все дети переживают адаптационный стресс. Адаптивные возможности ребенка ограничены, поэтому резкий переход в новую социальную среду, пребывание в стрессовом состоянии длительное время может привести к эмоциональным нарушениям или замедлению темпа психофизического развития. Поэтому необходимо помочь детям преодолеть стресс поступления и успешно адаптироваться в детском саду.</w:t>
      </w:r>
    </w:p>
    <w:p w14:paraId="24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Адаптация ребенка к новым для него условиям среды - тяжелый и болезненный процесс. Процесс, сопровождающийся рядом негативных сдвигов в детском организме, затрагивающий все его уровни, и, возможно, приводящий к стрессу.</w:t>
      </w:r>
    </w:p>
    <w:p w14:paraId="25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Что же провоцирует в подобной ситуации стресс у ребенка?</w:t>
      </w:r>
    </w:p>
    <w:p w14:paraId="26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В огромной степени - отрыв от матери. Чтобы в этой новой обстановке продержаться, ребенку необходимо здесь вести себя не так, как дома. Но он не знает этой новой формы поведения и от того страдает, боясь, что что-то сделает не так. А страх поддерживает стресс, и образуется порочный круг, который все-таки в отличие от всех других кругов имеет точное начало - отрыв от матери, разлука с матерью, сомнения в ее альтруистической любви.</w:t>
      </w:r>
    </w:p>
    <w:p w14:paraId="27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Поступление в детский сад - это переломный момент не только для ребенка,  но и для родителей. Многие родители часто опасаются, что их ребёнок будет страдать, </w:t>
      </w:r>
      <w:r>
        <w:rPr>
          <w:rFonts w:ascii="Times New Roman" w:hAnsi="Times New Roman"/>
          <w:color w:val="111111"/>
          <w:sz w:val="28"/>
        </w:rPr>
        <w:t>вследствии</w:t>
      </w:r>
      <w:r>
        <w:rPr>
          <w:rFonts w:ascii="Times New Roman" w:hAnsi="Times New Roman"/>
          <w:color w:val="111111"/>
          <w:sz w:val="28"/>
        </w:rPr>
        <w:t xml:space="preserve"> резкого перехода из домашней неорганизованной среды в среду детского сада, где необходимо соблюдать режим, где ему не смогут уделять столько внимания, как дома.</w:t>
      </w:r>
    </w:p>
    <w:p w14:paraId="28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Знакомство ребенка с миром, где он остается один на один со сверстниками, не может немедленно прибегнуть к защите (а порой просто совету, ласке мамы, папы, бабушки), для многих малышей бывает непростым. И далеко не все дети готовы к этому событию. Возникает вопрос, а стоит ли вообще отдавать малыша в садик? Да и так ли хорошо детям в детском саду?</w:t>
      </w:r>
    </w:p>
    <w:p w14:paraId="29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Каждому ребенку рано или поздно приходится «социализироваться», т. е. становится способным жить среди других людей. Это необходимый для всех этап. Значит, вопрос состоит только в том, когда и в каких условиях желательно проводить социализацию ребенка. В детском саду маленький </w:t>
      </w:r>
      <w:r>
        <w:rPr>
          <w:rFonts w:ascii="Times New Roman" w:hAnsi="Times New Roman"/>
          <w:color w:val="111111"/>
          <w:sz w:val="28"/>
        </w:rPr>
        <w:t>человечек, попадая в коллектив своих ровесников, вступает с ними в жизненные взаимодействия. Здесь он приобретает опыт общения, понимания других людей, привычку не теряться. Этот опыт пригодится и позднее, в школе.</w:t>
      </w:r>
    </w:p>
    <w:p w14:paraId="2A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Адаптацией принято называть процесс вхождения ребенка в новую среду и привыкание к её условиям.</w:t>
      </w:r>
    </w:p>
    <w:p w14:paraId="2B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У детей в период адаптации 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 детском саду этого не делает, дома ел самостоятельно, а в детском саду отказывается. Понижение аппетита, сна, эмоционального состояния приводит к снижению иммунитета, к ухудшению физического развития, потере веса, иногда к заболеванию.</w:t>
      </w:r>
    </w:p>
    <w:p w14:paraId="2C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Специалисты выделяют</w:t>
      </w:r>
      <w:r>
        <w:rPr>
          <w:rFonts w:ascii="Times New Roman" w:hAnsi="Times New Roman"/>
          <w:b w:val="0"/>
          <w:color w:val="111111"/>
          <w:sz w:val="28"/>
        </w:rPr>
        <w:t> </w:t>
      </w:r>
      <w:r>
        <w:rPr>
          <w:rFonts w:ascii="Times New Roman" w:hAnsi="Times New Roman"/>
          <w:b w:val="0"/>
          <w:color w:val="111111"/>
          <w:sz w:val="28"/>
        </w:rPr>
        <w:t>легкую</w:t>
      </w:r>
      <w:r>
        <w:rPr>
          <w:rFonts w:ascii="Times New Roman" w:hAnsi="Times New Roman"/>
          <w:color w:val="111111"/>
          <w:sz w:val="28"/>
        </w:rPr>
        <w:t> адаптацию, при которой отрицательное эмоциональное состояние ребенка длится недолго. И в течение 2-3 недель по мере привыкания к новым условиям все нормализуется.</w:t>
      </w:r>
    </w:p>
    <w:p w14:paraId="2D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При адаптации </w:t>
      </w:r>
      <w:r>
        <w:rPr>
          <w:rFonts w:ascii="Times New Roman" w:hAnsi="Times New Roman"/>
          <w:b w:val="0"/>
          <w:color w:val="111111"/>
          <w:sz w:val="28"/>
        </w:rPr>
        <w:t> </w:t>
      </w:r>
      <w:r>
        <w:rPr>
          <w:rFonts w:ascii="Times New Roman" w:hAnsi="Times New Roman"/>
          <w:b w:val="0"/>
          <w:color w:val="111111"/>
          <w:sz w:val="28"/>
        </w:rPr>
        <w:t>средней</w:t>
      </w:r>
      <w:r>
        <w:rPr>
          <w:rFonts w:ascii="Times New Roman" w:hAnsi="Times New Roman"/>
          <w:b w:val="1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 тяжести эмоциональное состояние ребенка нормализуется более медленно и на протяжении первого месяца он болеет, как правило, острыми респираторными инфекциями. На этом этапе необходимо воздержаться от скоропалительных выводов и эмоционально поддерживать малыша: не обсуждать в его присутствии негативные, на ваш взгляд, моменты, не выказывать тревогу.</w:t>
      </w:r>
    </w:p>
    <w:p w14:paraId="2E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Самой нежелательной является </w:t>
      </w:r>
      <w:r>
        <w:rPr>
          <w:rFonts w:ascii="Times New Roman" w:hAnsi="Times New Roman"/>
          <w:b w:val="0"/>
          <w:color w:val="111111"/>
          <w:sz w:val="28"/>
        </w:rPr>
        <w:t> </w:t>
      </w:r>
      <w:r>
        <w:rPr>
          <w:rFonts w:ascii="Times New Roman" w:hAnsi="Times New Roman"/>
          <w:b w:val="0"/>
          <w:color w:val="111111"/>
          <w:sz w:val="28"/>
        </w:rPr>
        <w:t>тяжелая</w:t>
      </w:r>
      <w:r>
        <w:rPr>
          <w:rFonts w:ascii="Times New Roman" w:hAnsi="Times New Roman"/>
          <w:b w:val="0"/>
          <w:color w:val="111111"/>
          <w:sz w:val="28"/>
        </w:rPr>
        <w:t> </w:t>
      </w:r>
      <w:r>
        <w:rPr>
          <w:rFonts w:ascii="Times New Roman" w:hAnsi="Times New Roman"/>
          <w:color w:val="111111"/>
          <w:sz w:val="28"/>
        </w:rPr>
        <w:t>адаптация, когда эмоциональное состояние нормализуется очень медленно (иногда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 (старается спрятаться, уйти куда-нибудь, сидит в приемной и зовет маму и т. п.). У некоторых этот процесс протекает так тяжело, что их приходится признать – не садовскими. Прислушайтесь, однако, к советам воспитателей, в любом случае последнее слово должно оставаться за специалистом-психологом.</w:t>
      </w:r>
    </w:p>
    <w:p w14:paraId="2F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111111"/>
          <w:sz w:val="28"/>
        </w:rPr>
        <w:t>От чего же зависят характер и длительность адаптационного периода</w:t>
      </w:r>
      <w:r>
        <w:rPr>
          <w:rFonts w:ascii="Times New Roman" w:hAnsi="Times New Roman"/>
          <w:b w:val="0"/>
          <w:color w:val="111111"/>
          <w:sz w:val="28"/>
        </w:rPr>
        <w:t>?</w:t>
      </w:r>
    </w:p>
    <w:p w14:paraId="30000000">
      <w:pPr>
        <w:numPr>
          <w:numId w:val="1"/>
        </w:numPr>
        <w:spacing w:after="0" w:before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От возраста ребенка.</w:t>
      </w:r>
      <w:r>
        <w:rPr>
          <w:rFonts w:ascii="Times New Roman" w:hAnsi="Times New Roman"/>
          <w:b w:val="0"/>
          <w:color w:val="111111"/>
          <w:sz w:val="28"/>
        </w:rPr>
        <w:t> </w:t>
      </w:r>
      <w:r>
        <w:rPr>
          <w:rFonts w:ascii="Times New Roman" w:hAnsi="Times New Roman"/>
          <w:color w:val="111111"/>
          <w:sz w:val="28"/>
        </w:rPr>
        <w:t>Труднее всего адаптируются к новым условиям дети в возрасте от 1 года до 2,5-3 лет.</w:t>
      </w:r>
    </w:p>
    <w:p w14:paraId="31000000">
      <w:pPr>
        <w:numPr>
          <w:numId w:val="2"/>
        </w:numPr>
        <w:spacing w:after="0" w:before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От состояния здоровья и уровня развития ребенка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Здоровый, хорошо развитый ребенок легче переносит трудности социальной адаптации.</w:t>
      </w:r>
    </w:p>
    <w:p w14:paraId="32000000">
      <w:pPr>
        <w:numPr>
          <w:numId w:val="3"/>
        </w:numPr>
        <w:spacing w:after="0" w:before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От индивидуальных особенностей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Даже дети одного и того же возраста и пола по-разному ведут себя в первые дни пребывания в детском саду. Одни с первого же дня плачут, </w:t>
      </w:r>
      <w:r>
        <w:rPr>
          <w:rFonts w:ascii="Times New Roman" w:hAnsi="Times New Roman"/>
          <w:color w:val="111111"/>
          <w:sz w:val="28"/>
        </w:rPr>
        <w:t>отказываются</w:t>
      </w:r>
      <w:r>
        <w:rPr>
          <w:rFonts w:ascii="Times New Roman" w:hAnsi="Times New Roman"/>
          <w:color w:val="111111"/>
          <w:sz w:val="28"/>
        </w:rPr>
        <w:t xml:space="preserve"> есть, спать, на каждое предложение взрослого реагируют бурным протестом. Но проходит несколько дней, и поведение ребенка в корне меняется: аппетит, сон восстанавливаются, ребенок с интересом следит за игрой товарищей. Другие, наоборот, </w:t>
      </w:r>
      <w:r>
        <w:rPr>
          <w:rFonts w:ascii="Times New Roman" w:hAnsi="Times New Roman"/>
          <w:color w:val="111111"/>
          <w:sz w:val="28"/>
        </w:rPr>
        <w:t>в первые</w:t>
      </w:r>
      <w:r>
        <w:rPr>
          <w:rFonts w:ascii="Times New Roman" w:hAnsi="Times New Roman"/>
          <w:color w:val="111111"/>
          <w:sz w:val="28"/>
        </w:rPr>
        <w:t xml:space="preserve"> дни внешне спокойны, без возражения выполняют требования воспитателя, а в последующие дни с плачем расстаются с родителями, плохо едят, спят, не участвуют в играх. Такое поведение может продолжаться несколько недель и в обоих вариантах является нормой.</w:t>
      </w:r>
    </w:p>
    <w:p w14:paraId="33000000">
      <w:pPr>
        <w:numPr>
          <w:numId w:val="4"/>
        </w:numPr>
        <w:spacing w:after="0" w:before="0" w:line="276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От уровня тренированности адаптационных механизмов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Необходимо заранее создавать условия, которые требуют от ребенка новых форм поведения. Малыши, которые до поступления в детский сад неоднократно попадали в разные условия (посещали родственников, </w:t>
      </w:r>
      <w:r>
        <w:rPr>
          <w:rFonts w:ascii="Times New Roman" w:hAnsi="Times New Roman"/>
          <w:b w:val="0"/>
          <w:color w:val="111111"/>
          <w:sz w:val="28"/>
        </w:rPr>
        <w:t xml:space="preserve">знакомых, выезжали на дачу и т. п.) легче привыкают к дошкольному </w:t>
      </w:r>
      <w:r>
        <w:rPr>
          <w:rFonts w:ascii="Times New Roman" w:hAnsi="Times New Roman"/>
          <w:b w:val="0"/>
          <w:color w:val="111111"/>
          <w:sz w:val="28"/>
        </w:rPr>
        <w:t>учреждению.</w:t>
      </w:r>
    </w:p>
    <w:p w14:paraId="34000000">
      <w:pPr>
        <w:numPr>
          <w:numId w:val="5"/>
        </w:numPr>
        <w:spacing w:after="0" w:before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От опыта общения ребенка со сверстниками и взрослыми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Важно, чтобы в семье у ребенка сложились доверительные отношения </w:t>
      </w:r>
      <w:r>
        <w:rPr>
          <w:rFonts w:ascii="Times New Roman" w:hAnsi="Times New Roman"/>
          <w:color w:val="111111"/>
          <w:sz w:val="28"/>
        </w:rPr>
        <w:t>со</w:t>
      </w:r>
      <w:r>
        <w:rPr>
          <w:rFonts w:ascii="Times New Roman" w:hAnsi="Times New Roman"/>
          <w:color w:val="111111"/>
          <w:sz w:val="28"/>
        </w:rPr>
        <w:t xml:space="preserve"> взрослыми, прививалось умение положительно относиться к требованиям старших (идти спать, принимать пищу, убирать за собой игрушки и т. п.).</w:t>
      </w:r>
    </w:p>
    <w:p w14:paraId="35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Итак, факторы, влияющие на характер и длительность адаптации известны. Но решить эту проблему, обеспечить </w:t>
      </w:r>
      <w:r>
        <w:rPr>
          <w:rFonts w:ascii="Times New Roman" w:hAnsi="Times New Roman"/>
          <w:color w:val="111111"/>
          <w:sz w:val="28"/>
        </w:rPr>
        <w:t>более безболезненное</w:t>
      </w:r>
      <w:r>
        <w:rPr>
          <w:rFonts w:ascii="Times New Roman" w:hAnsi="Times New Roman"/>
          <w:color w:val="111111"/>
          <w:sz w:val="28"/>
        </w:rPr>
        <w:t xml:space="preserve"> привыкание ребенка к условиям детского сада можно только совместными усилиями семьи и детского учреждения.</w:t>
      </w:r>
    </w:p>
    <w:p w14:paraId="36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b w:val="0"/>
          <w:i w:val="0"/>
          <w:color w:val="111111"/>
          <w:sz w:val="28"/>
          <w:u w:val="none"/>
        </w:rPr>
        <w:t>Как </w:t>
      </w:r>
      <w:r>
        <w:rPr>
          <w:rFonts w:ascii="Times New Roman" w:hAnsi="Times New Roman"/>
          <w:color w:val="111111"/>
          <w:sz w:val="28"/>
          <w:u w:val="none"/>
        </w:rPr>
        <w:t>родители</w:t>
      </w:r>
      <w:r>
        <w:rPr>
          <w:rFonts w:ascii="Times New Roman" w:hAnsi="Times New Roman"/>
          <w:b w:val="0"/>
          <w:color w:val="111111"/>
          <w:sz w:val="28"/>
          <w:u w:val="none"/>
        </w:rPr>
        <w:t> могут помочь своему ребенку в период </w:t>
      </w:r>
      <w:r>
        <w:rPr>
          <w:rFonts w:ascii="Times New Roman" w:hAnsi="Times New Roman"/>
          <w:color w:val="111111"/>
          <w:sz w:val="28"/>
          <w:u w:val="none"/>
        </w:rPr>
        <w:t>адаптации к ДОУ</w:t>
      </w:r>
      <w:r>
        <w:rPr>
          <w:rFonts w:ascii="Times New Roman" w:hAnsi="Times New Roman"/>
          <w:b w:val="1"/>
          <w:color w:val="111111"/>
          <w:sz w:val="28"/>
          <w:u w:val="none"/>
        </w:rPr>
        <w:t>?</w:t>
      </w:r>
    </w:p>
    <w:p w14:paraId="37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Рассказать ребенку, что такое детский сад, зачем туда ходят дети, почему вы хотите, чтобы малыш пошел в сад. Подробно описать режим детского сада, чем ребенок там будет заниматься. Ваш рассказ поможет ему почувствовать себя увереннее и спокойнее, когда он пойдет в сад.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14:paraId="38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Несложные действия способны уменьшить тревожность и положительно повлиять на адаптацию ребенка к новым жизненным условиям. Так, рекомендуется приучать ребенка к детскому саду постепенно. Родителям 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14:paraId="39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Маме идти в группу с ребенком не стоит. Он не должен знать, что мама может находиться с ним в этом месте. Иначе в следующий раз он будет плакать, и требовать остаться. А это лишний повод для стресса. Малышу кажется, что мама уходит и больше никогда не вернется. Ему на многократном примере нужно объяснить, что мама обязательно вернется. Очень хорошей версией для детей было то, что они пошли в магазин за печеньем или соком. Приходя за ним в сад сразу угостить его сладким. Рано или поздно ребенок поймет, что мама вернется, и не будет так плакать.</w:t>
      </w:r>
    </w:p>
    <w:p w14:paraId="3A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В первые</w:t>
      </w:r>
      <w:r>
        <w:rPr>
          <w:rFonts w:ascii="Times New Roman" w:hAnsi="Times New Roman"/>
          <w:color w:val="111111"/>
          <w:sz w:val="28"/>
        </w:rPr>
        <w:t xml:space="preserve"> дни не следует оставлять малыша больше двух часов. Время пребывания нужно увеличивать постепенно. По истечению 2-3 недель (данный период индивидуален для каждого ребенка, учитывая желание малыша), можно оставить его на целый день в ДОУ.</w:t>
      </w:r>
    </w:p>
    <w:p w14:paraId="3B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Каждый раз после прихода из детского 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 родители такими короткими замечаниями способны сформировать у них позитивное отношение к дошкольному учреждению.</w:t>
      </w:r>
    </w:p>
    <w:p w14:paraId="3C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Если ребенок плачет, стоит взять его на руки, успокоить — вероятно, ему не хватает прикосновений матери, которых недавно было намного больше.</w:t>
      </w:r>
    </w:p>
    <w:p w14:paraId="3D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 детский сад, вместе решить, какую одежду он наденет утром.</w:t>
      </w:r>
    </w:p>
    <w:p w14:paraId="3E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14:paraId="3F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По возможности расширять круг общения ребенка, помочь ему преодолеть страх перед незнакомыми людьми: обращать его внимание на действия и поведение посторонних людей, высказывать положительно отношение к ним.</w:t>
      </w:r>
    </w:p>
    <w:p w14:paraId="40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Приучать к самообслуживанию, поощрять попытки самостоятельных действий.</w:t>
      </w:r>
    </w:p>
    <w:p w14:paraId="41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Помочь ребенку разобраться в игрушках, использовать показ действий с ними, сюжетный показ, совместные действия, вовлекать ребенка в совместную игру.</w:t>
      </w:r>
    </w:p>
    <w:p w14:paraId="42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Учить обращаться к другому человеку, делиться игрушкой, жалеть плачущего ребенка.</w:t>
      </w:r>
    </w:p>
    <w:p w14:paraId="43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Желательно дать ребенку пару дней отдыха, если он категорически отказывается идти в 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14:paraId="44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b w:val="0"/>
          <w:i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 w:val="0"/>
          <w:color w:val="111111"/>
          <w:sz w:val="28"/>
          <w:u w:val="none"/>
        </w:rPr>
        <w:t>«</w:t>
      </w:r>
      <w:r>
        <w:rPr>
          <w:rFonts w:ascii="Times New Roman" w:hAnsi="Times New Roman"/>
          <w:b w:val="0"/>
          <w:i w:val="0"/>
          <w:color w:val="111111"/>
          <w:sz w:val="28"/>
          <w:u w:val="none"/>
        </w:rPr>
        <w:t>Рекомендации родителям или как ходить в детский сад без нервотрепки</w:t>
      </w:r>
      <w:r>
        <w:rPr>
          <w:rFonts w:ascii="Times New Roman" w:hAnsi="Times New Roman"/>
          <w:b w:val="0"/>
          <w:i w:val="0"/>
          <w:color w:val="111111"/>
          <w:sz w:val="28"/>
          <w:u w:val="none"/>
        </w:rPr>
        <w:t>»</w:t>
      </w:r>
    </w:p>
    <w:p w14:paraId="45000000">
      <w:pPr>
        <w:numPr>
          <w:numId w:val="6"/>
        </w:numPr>
        <w:spacing w:after="0" w:before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  <w:u w:val="none"/>
        </w:rPr>
        <w:t xml:space="preserve"> Будить ребенка спокойно</w:t>
      </w:r>
      <w:r>
        <w:rPr>
          <w:rFonts w:ascii="Times New Roman" w:hAnsi="Times New Roman"/>
          <w:color w:val="111111"/>
          <w:sz w:val="28"/>
          <w:u w:val="none"/>
        </w:rPr>
        <w:t>:</w:t>
      </w:r>
      <w:r>
        <w:rPr>
          <w:rFonts w:ascii="Times New Roman" w:hAnsi="Times New Roman"/>
          <w:color w:val="111111"/>
          <w:sz w:val="28"/>
        </w:rPr>
        <w:t xml:space="preserve"> проснувшись, он должен увидеть вашу улыбку и услышать ласковый голос. Не подгоняйте его с утра, не дергайте, не укоряйте за ошибки и оплошности, даже если «вчера предупреждали».</w:t>
      </w:r>
    </w:p>
    <w:p w14:paraId="46000000">
      <w:pPr>
        <w:numPr>
          <w:numId w:val="7"/>
        </w:numPr>
        <w:spacing w:after="0" w:before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  <w:u w:val="none"/>
        </w:rPr>
        <w:t xml:space="preserve"> Не торопить</w:t>
      </w:r>
      <w:r>
        <w:rPr>
          <w:rFonts w:ascii="Times New Roman" w:hAnsi="Times New Roman"/>
          <w:color w:val="111111"/>
          <w:sz w:val="28"/>
          <w:u w:val="none"/>
        </w:rPr>
        <w:t> </w:t>
      </w:r>
      <w:r>
        <w:rPr>
          <w:rFonts w:ascii="Times New Roman" w:hAnsi="Times New Roman"/>
          <w:color w:val="111111"/>
          <w:sz w:val="28"/>
        </w:rPr>
        <w:t>- умение рассчитать время - ваша задача, если вам это плохо удается, то вины ребенка в этом нет.</w:t>
      </w:r>
    </w:p>
    <w:p w14:paraId="47000000">
      <w:pPr>
        <w:numPr>
          <w:numId w:val="8"/>
        </w:numPr>
        <w:spacing w:after="0" w:before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  <w:u w:val="none"/>
        </w:rPr>
        <w:t xml:space="preserve"> Не прощаться, предупреждая и</w:t>
      </w:r>
      <w:r>
        <w:rPr>
          <w:rFonts w:ascii="Times New Roman" w:hAnsi="Times New Roman"/>
          <w:color w:val="111111"/>
          <w:sz w:val="28"/>
          <w:u w:val="none"/>
        </w:rPr>
        <w:t> </w:t>
      </w:r>
      <w:r>
        <w:rPr>
          <w:rFonts w:ascii="Times New Roman" w:hAnsi="Times New Roman"/>
          <w:color w:val="111111"/>
          <w:sz w:val="28"/>
          <w:u w:val="none"/>
        </w:rPr>
        <w:t>направляя</w:t>
      </w:r>
      <w:r>
        <w:rPr>
          <w:rFonts w:ascii="Times New Roman" w:hAnsi="Times New Roman"/>
          <w:color w:val="111111"/>
          <w:sz w:val="28"/>
          <w:u w:val="none"/>
        </w:rPr>
        <w:t>:</w:t>
      </w:r>
      <w:r>
        <w:rPr>
          <w:rFonts w:ascii="Times New Roman" w:hAnsi="Times New Roman"/>
          <w:color w:val="111111"/>
          <w:sz w:val="28"/>
        </w:rPr>
        <w:t> «Смотри не балуйся, веди себя хорошо, и т. д.». </w:t>
      </w:r>
      <w:r>
        <w:rPr>
          <w:rFonts w:ascii="Times New Roman" w:hAnsi="Times New Roman"/>
          <w:color w:val="111111"/>
          <w:sz w:val="28"/>
          <w:u w:val="none"/>
        </w:rPr>
        <w:t>Пожелайте ему удачи, подбодрите</w:t>
      </w:r>
      <w:r>
        <w:rPr>
          <w:rFonts w:ascii="Times New Roman" w:hAnsi="Times New Roman"/>
          <w:color w:val="111111"/>
          <w:sz w:val="28"/>
          <w:u w:val="none"/>
        </w:rPr>
        <w:t>,</w:t>
      </w:r>
      <w:r>
        <w:rPr>
          <w:rFonts w:ascii="Times New Roman" w:hAnsi="Times New Roman"/>
          <w:color w:val="111111"/>
          <w:sz w:val="28"/>
        </w:rPr>
        <w:t xml:space="preserve"> найдите несколько ласковых слов.</w:t>
      </w:r>
    </w:p>
    <w:p w14:paraId="48000000">
      <w:pPr>
        <w:numPr>
          <w:numId w:val="9"/>
        </w:numPr>
        <w:spacing w:after="0" w:before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Нелишне будет предупредить персонал детского сада о вкусах малыша. Но делать это следует в его отсутствие, когда он ушел в игровую комнату или занялся с другими детьми, так как подобные разговоры как бы программируют ребенка на совершение соответствующих действий: он станет лишь сильнее капризничать и настаивать на отказе от пищи, объясняя это словами матери или бабушки.</w:t>
      </w:r>
    </w:p>
    <w:p w14:paraId="49000000">
      <w:pPr>
        <w:numPr>
          <w:numId w:val="10"/>
        </w:numPr>
        <w:spacing w:after="0" w:before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Не говорить гадостей. «Если ты будешь плакать, я за тобой вообще не приду», «Если ты будешь плакать, я сейчас развернусь и уйду», «Что ты стоишь, как столб», «Все дети, как дети, а вот наша</w:t>
      </w:r>
      <w:r>
        <w:rPr>
          <w:rFonts w:ascii="Times New Roman" w:hAnsi="Times New Roman"/>
          <w:color w:val="111111"/>
          <w:sz w:val="28"/>
        </w:rPr>
        <w:t>.».</w:t>
      </w:r>
    </w:p>
    <w:p w14:paraId="4A000000">
      <w:pPr>
        <w:numPr>
          <w:numId w:val="11"/>
        </w:numPr>
        <w:spacing w:after="0" w:before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Сцены, которые дети устраивают родителям, говорят о том, что малыши достаточно хорошо знают "слабые" места взрослых.</w:t>
      </w:r>
    </w:p>
    <w:p w14:paraId="4B000000">
      <w:pPr>
        <w:numPr>
          <w:numId w:val="12"/>
        </w:numPr>
        <w:spacing w:after="0" w:before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Победить "сцены" помогут "ритуалы".</w:t>
      </w:r>
    </w:p>
    <w:p w14:paraId="4C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Изменения, которые обрушиваются на ребенка с поступлением в детский сад, создают для него стрессовую ситуацию. А лучшее лекарство от стресса - смех. Поэтому в адаптационный период необходимо в группе создать такие условия, чтобы ребенок больше смеялся и занимался той деятельностью, которая приносит ему удовольствие. Конечно, это игровая деятельность. Игра способствует безболезненному вхождению ребенка в детский сад.</w:t>
      </w:r>
    </w:p>
    <w:p w14:paraId="4D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На первом этапе мы используем индивидуальные игры с ребёнком, привлекая к игре маму. Присутствие мамы облегчает душевное состояние ребенка.</w:t>
      </w:r>
    </w:p>
    <w:p w14:paraId="4E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color w:val="111111"/>
          <w:sz w:val="28"/>
        </w:rPr>
        <w:t>В игре «Разговор с игрушкой»</w:t>
      </w:r>
      <w:r>
        <w:rPr>
          <w:rFonts w:ascii="Times New Roman" w:hAnsi="Times New Roman"/>
          <w:b w:val="1"/>
          <w:color w:val="111111"/>
          <w:sz w:val="28"/>
        </w:rPr>
        <w:t xml:space="preserve">  </w:t>
      </w:r>
      <w:r>
        <w:rPr>
          <w:rFonts w:ascii="Times New Roman" w:hAnsi="Times New Roman"/>
          <w:color w:val="111111"/>
          <w:sz w:val="28"/>
        </w:rPr>
        <w:t>мама помогает ребенку выразить свое эмоциональное состояние, переживания по поводу пребывания в детском саду.</w:t>
      </w:r>
    </w:p>
    <w:p w14:paraId="4F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Мама надевает на руку перчаточную игрушку. На руке ребенка тоже перчаточная игрушка. Мама прикасается своей игрушкой к игрушке ребенка, гладит ее, щекочет, при этом спрашивает: «С кем, мой зайчик, подружился в детском саду, как зовут его друзей, в какие игры они играли». Используя образ игрушки, перенося на него свои переживания и настроения, ребенок скажет вам, что же его тревожит.</w:t>
      </w:r>
    </w:p>
    <w:p w14:paraId="50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111111"/>
          <w:sz w:val="28"/>
        </w:rPr>
        <w:t>Еще одной своей находкой мы считаем игрушечную </w:t>
      </w:r>
      <w:r>
        <w:rPr>
          <w:rFonts w:ascii="Times New Roman" w:hAnsi="Times New Roman"/>
          <w:b w:val="0"/>
          <w:color w:val="111111"/>
          <w:sz w:val="28"/>
        </w:rPr>
        <w:t>«Коробочку радостей».</w:t>
      </w:r>
    </w:p>
    <w:p w14:paraId="51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Такая коробочка поднимет настроение робким застенчивым детям.</w:t>
      </w:r>
    </w:p>
    <w:p w14:paraId="52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Родители дома с ребенком в такую «радостную коробочку» складывают небольшие вещи, которые любит их ребенок, и приносят ее в детский сад. Ребенок в любую минуту может взять эту коробочку, потрогать ее содержимое и почувствовать себя дома.</w:t>
      </w:r>
    </w:p>
    <w:p w14:paraId="53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Очень эффективны подвижные игры в паре с мамой. Они регулируют процессы возбуждения и торможения, снижают уровень тревожности.</w:t>
      </w:r>
    </w:p>
    <w:p w14:paraId="54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111111"/>
          <w:sz w:val="28"/>
        </w:rPr>
        <w:t>Игра «Бабочки на весеннем лугу».</w:t>
      </w:r>
    </w:p>
    <w:p w14:paraId="55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Игра помогает справиться со страхами темноты и замкнутого пространства, с чувством одиночества. Накинув прозрачный шарф на лицо, ребенок видит все вокруг, но при этом — он спрятался! И маму, спрятавшуюся за прозрачным шарфом, он отыщет гораздо быстрее. Радость движения будет ярче, если платки превратятся в крылья бабочек.</w:t>
      </w:r>
    </w:p>
    <w:p w14:paraId="56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Очень эффективной считается </w:t>
      </w:r>
      <w:r>
        <w:rPr>
          <w:rFonts w:ascii="Times New Roman" w:hAnsi="Times New Roman"/>
          <w:b w:val="0"/>
          <w:color w:val="111111"/>
          <w:sz w:val="28"/>
        </w:rPr>
        <w:t> </w:t>
      </w:r>
      <w:r>
        <w:rPr>
          <w:rFonts w:ascii="Times New Roman" w:hAnsi="Times New Roman"/>
          <w:b w:val="0"/>
          <w:color w:val="111111"/>
          <w:sz w:val="28"/>
        </w:rPr>
        <w:t>игра ребенка с мамой и куклой</w:t>
      </w:r>
      <w:r>
        <w:rPr>
          <w:rFonts w:ascii="Times New Roman" w:hAnsi="Times New Roman"/>
          <w:b w:val="0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Игра побуждает к рефлексии позитивных родительских чувств, вызывает положительное отношение к детскому саду.</w:t>
      </w:r>
    </w:p>
    <w:p w14:paraId="57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Ход игры. </w:t>
      </w:r>
      <w:r>
        <w:rPr>
          <w:rFonts w:ascii="Times New Roman" w:hAnsi="Times New Roman"/>
          <w:color w:val="111111"/>
          <w:sz w:val="28"/>
        </w:rPr>
        <w:t>Мама приносит в группу ребенку его любимую куклу (или мягкую игрушку, просит показать, где у куклы голова, ноги, живот и т. д. Предлагает причесать ее, умыть, накормить.</w:t>
      </w:r>
    </w:p>
    <w:p w14:paraId="58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Важнейшими везде и всегда были, есть и будут игры с руками. Первые такие игры, конечно же, с мамами. Потому что только мамы помогут адаптировать ребенка не только к детскому саду, но и к игре. Поэтому именно мама предлагает ребенку игру</w:t>
      </w:r>
      <w:r>
        <w:rPr>
          <w:rFonts w:ascii="Times New Roman" w:hAnsi="Times New Roman"/>
          <w:b w:val="0"/>
          <w:color w:val="111111"/>
          <w:sz w:val="28"/>
        </w:rPr>
        <w:t> </w:t>
      </w:r>
      <w:r>
        <w:rPr>
          <w:rFonts w:ascii="Times New Roman" w:hAnsi="Times New Roman"/>
          <w:b w:val="0"/>
          <w:color w:val="111111"/>
          <w:sz w:val="28"/>
        </w:rPr>
        <w:t>«Кто в кулачке?»</w:t>
      </w:r>
    </w:p>
    <w:p w14:paraId="59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Мама раскрывает кисти рук и шевелит пальцами. Затем плотно сжимает кулаки таким образом, чтобы большие пальцы оказались внутри. Читает стишок и вм</w:t>
      </w:r>
      <w:r>
        <w:rPr>
          <w:rFonts w:ascii="Times New Roman" w:hAnsi="Times New Roman"/>
          <w:color w:val="111111"/>
          <w:sz w:val="28"/>
        </w:rPr>
        <w:t>есте с ребенком выполняет движения.</w:t>
      </w:r>
    </w:p>
    <w:p w14:paraId="5A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Кто залез ко мне в кулачок?</w:t>
      </w:r>
    </w:p>
    <w:p w14:paraId="5B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Это, может быть, сверчок? (Сжать пальцы в кулак.)</w:t>
      </w:r>
    </w:p>
    <w:p w14:paraId="5C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Ну-ка, ну-ка, вылезай!</w:t>
      </w:r>
    </w:p>
    <w:p w14:paraId="5D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Это пальчик? Ай-ай-ай! (Выставить вперед большой палец.)</w:t>
      </w:r>
    </w:p>
    <w:p w14:paraId="5E000000">
      <w:pPr>
        <w:spacing w:after="0" w:before="0" w:line="276" w:lineRule="auto"/>
        <w:ind w:firstLine="510" w:left="-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По мере привыкания ребёнка к воспитателю, мы начинаем включаться в игру с ребенком в паре.</w:t>
      </w:r>
    </w:p>
    <w:p w14:paraId="5F000000">
      <w:pPr>
        <w:pStyle w:val="Style_1"/>
        <w:spacing w:after="0" w:before="0" w:line="276" w:lineRule="auto"/>
        <w:ind w:firstLine="510" w:left="-51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Основная задача коммуникационных игр на этом этапе – формирование эмоционального контакта, доверия детей к нам.</w:t>
      </w:r>
    </w:p>
    <w:p w14:paraId="60000000"/>
    <w:sectPr>
      <w:pgSz w:h="16838" w:orient="portrait" w:w="11906"/>
      <w:pgMar w:bottom="1134" w:footer="708" w:gutter="0" w:header="708" w:left="1701" w:right="850" w:top="141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Содержимое таблицы"/>
    <w:basedOn w:val="Style_2"/>
    <w:link w:val="Style_13_ch"/>
    <w:rPr>
      <w:rFonts w:ascii="Calibri" w:hAnsi="Calibri"/>
    </w:rPr>
  </w:style>
  <w:style w:styleId="Style_13_ch" w:type="character">
    <w:name w:val="Содержимое таблицы"/>
    <w:basedOn w:val="Style_2_ch"/>
    <w:link w:val="Style_13"/>
    <w:rPr>
      <w:rFonts w:ascii="Calibri" w:hAnsi="Calibri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eadline"/>
    <w:basedOn w:val="Style_2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headline"/>
    <w:basedOn w:val="Style_2_ch"/>
    <w:link w:val="Style_15"/>
    <w:rPr>
      <w:rFonts w:ascii="Times New Roman" w:hAnsi="Times New Roman"/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Strong"/>
    <w:basedOn w:val="Style_9"/>
    <w:link w:val="Style_21_ch"/>
    <w:rPr>
      <w:b w:val="1"/>
    </w:rPr>
  </w:style>
  <w:style w:styleId="Style_21_ch" w:type="character">
    <w:name w:val="Strong"/>
    <w:basedOn w:val="Style_9_ch"/>
    <w:link w:val="Style_21"/>
    <w:rPr>
      <w:b w:val="1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2024-02-12T15:10:53Z</dcterms:modified>
</cp:coreProperties>
</file>