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E2F" w:rsidRDefault="00E24E7A" w:rsidP="0018189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81899">
        <w:rPr>
          <w:rFonts w:ascii="Times New Roman" w:hAnsi="Times New Roman" w:cs="Times New Roman"/>
          <w:i/>
          <w:sz w:val="24"/>
          <w:szCs w:val="24"/>
        </w:rPr>
        <w:t>Автор  Филина</w:t>
      </w:r>
      <w:proofErr w:type="gramEnd"/>
      <w:r w:rsidRPr="00181899">
        <w:rPr>
          <w:rFonts w:ascii="Times New Roman" w:hAnsi="Times New Roman" w:cs="Times New Roman"/>
          <w:i/>
          <w:sz w:val="24"/>
          <w:szCs w:val="24"/>
        </w:rPr>
        <w:t xml:space="preserve"> В.П. – учитель первой квалификационной категории (</w:t>
      </w:r>
      <w:r w:rsidR="00181899">
        <w:rPr>
          <w:rFonts w:ascii="Times New Roman" w:hAnsi="Times New Roman" w:cs="Times New Roman"/>
          <w:i/>
          <w:sz w:val="24"/>
          <w:szCs w:val="24"/>
        </w:rPr>
        <w:t xml:space="preserve"> г. Нефтеюганск</w:t>
      </w:r>
      <w:r w:rsidRPr="00181899">
        <w:rPr>
          <w:rFonts w:ascii="Times New Roman" w:hAnsi="Times New Roman" w:cs="Times New Roman"/>
          <w:i/>
          <w:sz w:val="24"/>
          <w:szCs w:val="24"/>
        </w:rPr>
        <w:t xml:space="preserve"> КОУ «</w:t>
      </w:r>
      <w:proofErr w:type="spellStart"/>
      <w:r w:rsidRPr="00181899">
        <w:rPr>
          <w:rFonts w:ascii="Times New Roman" w:hAnsi="Times New Roman" w:cs="Times New Roman"/>
          <w:i/>
          <w:sz w:val="24"/>
          <w:szCs w:val="24"/>
        </w:rPr>
        <w:t>Нефтеюганская</w:t>
      </w:r>
      <w:proofErr w:type="spellEnd"/>
      <w:r w:rsidRPr="00181899">
        <w:rPr>
          <w:rFonts w:ascii="Times New Roman" w:hAnsi="Times New Roman" w:cs="Times New Roman"/>
          <w:i/>
          <w:sz w:val="24"/>
          <w:szCs w:val="24"/>
        </w:rPr>
        <w:t xml:space="preserve"> школа –интернат для обучающихся с ОВЗ»)</w:t>
      </w:r>
    </w:p>
    <w:p w:rsidR="00181899" w:rsidRPr="00181899" w:rsidRDefault="00181899" w:rsidP="001818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Статья</w:t>
      </w:r>
    </w:p>
    <w:p w:rsidR="00F435F2" w:rsidRPr="00181899" w:rsidRDefault="00CC27B1" w:rsidP="001818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bookmarkStart w:id="0" w:name="_GoBack"/>
      <w:bookmarkEnd w:id="0"/>
      <w:r w:rsidR="00E24E7A" w:rsidRPr="00181899">
        <w:rPr>
          <w:rFonts w:ascii="Times New Roman" w:hAnsi="Times New Roman" w:cs="Times New Roman"/>
          <w:b/>
          <w:sz w:val="24"/>
          <w:szCs w:val="24"/>
        </w:rPr>
        <w:t xml:space="preserve">Предметно- развивающая </w:t>
      </w:r>
      <w:proofErr w:type="gramStart"/>
      <w:r w:rsidR="00E24E7A" w:rsidRPr="00181899">
        <w:rPr>
          <w:rFonts w:ascii="Times New Roman" w:hAnsi="Times New Roman" w:cs="Times New Roman"/>
          <w:b/>
          <w:sz w:val="24"/>
          <w:szCs w:val="24"/>
        </w:rPr>
        <w:t xml:space="preserve">среда </w:t>
      </w:r>
      <w:r w:rsidR="00C75E91" w:rsidRPr="00181899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 w:rsidR="00C75E91" w:rsidRPr="00181899">
        <w:rPr>
          <w:rFonts w:ascii="Times New Roman" w:hAnsi="Times New Roman" w:cs="Times New Roman"/>
          <w:b/>
          <w:sz w:val="24"/>
          <w:szCs w:val="24"/>
        </w:rPr>
        <w:t xml:space="preserve"> работе учителя (компьютерное обор</w:t>
      </w:r>
      <w:r w:rsidR="00B11802" w:rsidRPr="00181899">
        <w:rPr>
          <w:rFonts w:ascii="Times New Roman" w:hAnsi="Times New Roman" w:cs="Times New Roman"/>
          <w:b/>
          <w:sz w:val="24"/>
          <w:szCs w:val="24"/>
        </w:rPr>
        <w:t>удование</w:t>
      </w:r>
      <w:r w:rsidR="00C75E91" w:rsidRPr="00181899">
        <w:rPr>
          <w:rFonts w:ascii="Times New Roman" w:hAnsi="Times New Roman" w:cs="Times New Roman"/>
          <w:b/>
          <w:sz w:val="24"/>
          <w:szCs w:val="24"/>
        </w:rPr>
        <w:t>)</w:t>
      </w:r>
      <w:r w:rsidR="00181899">
        <w:rPr>
          <w:rFonts w:ascii="Times New Roman" w:hAnsi="Times New Roman" w:cs="Times New Roman"/>
          <w:b/>
          <w:sz w:val="24"/>
          <w:szCs w:val="24"/>
        </w:rPr>
        <w:t>.</w:t>
      </w:r>
    </w:p>
    <w:p w:rsidR="00181899" w:rsidRDefault="00643074" w:rsidP="00181899">
      <w:pPr>
        <w:spacing w:after="0" w:line="276" w:lineRule="auto"/>
        <w:ind w:left="73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899">
        <w:rPr>
          <w:rFonts w:ascii="Times New Roman" w:hAnsi="Times New Roman" w:cs="Times New Roman"/>
          <w:sz w:val="24"/>
          <w:szCs w:val="24"/>
        </w:rPr>
        <w:t>К</w:t>
      </w:r>
      <w:r w:rsidR="00E24E7A" w:rsidRPr="00181899">
        <w:rPr>
          <w:rFonts w:ascii="Times New Roman" w:hAnsi="Times New Roman" w:cs="Times New Roman"/>
          <w:sz w:val="24"/>
          <w:szCs w:val="24"/>
        </w:rPr>
        <w:t>аждым учителем, работающим по ФГОС с обучающими</w:t>
      </w:r>
      <w:r w:rsidR="0031033F" w:rsidRPr="00181899">
        <w:rPr>
          <w:rFonts w:ascii="Times New Roman" w:hAnsi="Times New Roman" w:cs="Times New Roman"/>
          <w:sz w:val="24"/>
          <w:szCs w:val="24"/>
        </w:rPr>
        <w:t xml:space="preserve">ся </w:t>
      </w:r>
      <w:r w:rsidR="00E24E7A" w:rsidRPr="00181899">
        <w:rPr>
          <w:rFonts w:ascii="Times New Roman" w:hAnsi="Times New Roman" w:cs="Times New Roman"/>
          <w:sz w:val="24"/>
          <w:szCs w:val="24"/>
        </w:rPr>
        <w:t xml:space="preserve">с нарушениями </w:t>
      </w:r>
      <w:proofErr w:type="gramStart"/>
      <w:r w:rsidR="00E24E7A" w:rsidRPr="00181899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F52446" w:rsidRPr="00181899">
        <w:rPr>
          <w:rFonts w:ascii="Times New Roman" w:hAnsi="Times New Roman" w:cs="Times New Roman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решается</w:t>
      </w:r>
      <w:proofErr w:type="gramEnd"/>
      <w:r w:rsidRPr="00181899">
        <w:rPr>
          <w:rFonts w:ascii="Times New Roman" w:hAnsi="Times New Roman" w:cs="Times New Roman"/>
          <w:sz w:val="24"/>
          <w:szCs w:val="24"/>
        </w:rPr>
        <w:t xml:space="preserve">  вопр</w:t>
      </w:r>
      <w:r w:rsidR="00E578BE" w:rsidRPr="00181899">
        <w:rPr>
          <w:rFonts w:ascii="Times New Roman" w:hAnsi="Times New Roman" w:cs="Times New Roman"/>
          <w:sz w:val="24"/>
          <w:szCs w:val="24"/>
        </w:rPr>
        <w:t>ос  о развивающей роли обучения</w:t>
      </w:r>
      <w:r w:rsidRPr="00181899">
        <w:rPr>
          <w:rFonts w:ascii="Times New Roman" w:hAnsi="Times New Roman" w:cs="Times New Roman"/>
          <w:sz w:val="24"/>
          <w:szCs w:val="24"/>
        </w:rPr>
        <w:t>.</w:t>
      </w:r>
      <w:r w:rsidR="00E578BE" w:rsidRPr="00181899">
        <w:rPr>
          <w:rFonts w:ascii="Times New Roman" w:hAnsi="Times New Roman" w:cs="Times New Roman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Нам известно, обучение и развитие связаны между собой.</w:t>
      </w:r>
      <w:r w:rsidR="0031033F" w:rsidRPr="00181899">
        <w:rPr>
          <w:rFonts w:ascii="Times New Roman" w:hAnsi="Times New Roman" w:cs="Times New Roman"/>
          <w:sz w:val="24"/>
          <w:szCs w:val="24"/>
        </w:rPr>
        <w:t xml:space="preserve"> </w:t>
      </w:r>
      <w:r w:rsidR="00342135" w:rsidRPr="00181899">
        <w:rPr>
          <w:rFonts w:ascii="Times New Roman" w:hAnsi="Times New Roman" w:cs="Times New Roman"/>
          <w:sz w:val="24"/>
          <w:szCs w:val="24"/>
        </w:rPr>
        <w:t xml:space="preserve"> Л.С. Выгот</w:t>
      </w:r>
      <w:r w:rsidRPr="00181899">
        <w:rPr>
          <w:rFonts w:ascii="Times New Roman" w:hAnsi="Times New Roman" w:cs="Times New Roman"/>
          <w:sz w:val="24"/>
          <w:szCs w:val="24"/>
        </w:rPr>
        <w:t>ский обосновал ведущую роль обучения в развитии, когда «обучение идет впереди развития,</w:t>
      </w:r>
      <w:r w:rsidR="0031033F" w:rsidRPr="00181899">
        <w:rPr>
          <w:rFonts w:ascii="Times New Roman" w:hAnsi="Times New Roman" w:cs="Times New Roman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являясь источником нового»</w:t>
      </w:r>
      <w:r w:rsidR="00F52446" w:rsidRPr="00181899">
        <w:rPr>
          <w:rFonts w:ascii="Times New Roman" w:hAnsi="Times New Roman" w:cs="Times New Roman"/>
          <w:sz w:val="24"/>
          <w:szCs w:val="24"/>
        </w:rPr>
        <w:t>. Вместе с тем он подчеркивал</w:t>
      </w:r>
      <w:r w:rsidR="00E578BE" w:rsidRPr="00181899">
        <w:rPr>
          <w:rFonts w:ascii="Times New Roman" w:hAnsi="Times New Roman" w:cs="Times New Roman"/>
          <w:sz w:val="24"/>
          <w:szCs w:val="24"/>
        </w:rPr>
        <w:t>,</w:t>
      </w:r>
      <w:r w:rsidR="00B873C1" w:rsidRPr="00181899">
        <w:rPr>
          <w:rFonts w:ascii="Times New Roman" w:hAnsi="Times New Roman" w:cs="Times New Roman"/>
          <w:sz w:val="24"/>
          <w:szCs w:val="24"/>
        </w:rPr>
        <w:t xml:space="preserve"> </w:t>
      </w:r>
      <w:r w:rsidR="00E578BE" w:rsidRPr="00181899">
        <w:rPr>
          <w:rFonts w:ascii="Times New Roman" w:hAnsi="Times New Roman" w:cs="Times New Roman"/>
          <w:sz w:val="24"/>
          <w:szCs w:val="24"/>
        </w:rPr>
        <w:t xml:space="preserve">что развитие влияет на обучение и имеет свои </w:t>
      </w:r>
      <w:proofErr w:type="gramStart"/>
      <w:r w:rsidR="00E578BE" w:rsidRPr="00181899">
        <w:rPr>
          <w:rFonts w:ascii="Times New Roman" w:hAnsi="Times New Roman" w:cs="Times New Roman"/>
          <w:sz w:val="24"/>
          <w:szCs w:val="24"/>
        </w:rPr>
        <w:t>собственные  закономерности</w:t>
      </w:r>
      <w:proofErr w:type="gramEnd"/>
      <w:r w:rsidR="00E578BE" w:rsidRPr="00181899">
        <w:rPr>
          <w:rFonts w:ascii="Times New Roman" w:hAnsi="Times New Roman" w:cs="Times New Roman"/>
          <w:sz w:val="24"/>
          <w:szCs w:val="24"/>
        </w:rPr>
        <w:t xml:space="preserve">. Развитие предполагает, что обучающийся переходит </w:t>
      </w:r>
      <w:r w:rsidR="00B873C1" w:rsidRPr="00181899">
        <w:rPr>
          <w:rFonts w:ascii="Times New Roman" w:hAnsi="Times New Roman" w:cs="Times New Roman"/>
          <w:sz w:val="24"/>
          <w:szCs w:val="24"/>
        </w:rPr>
        <w:t xml:space="preserve">из «зоны актуального развития» </w:t>
      </w:r>
      <w:r w:rsidR="00E578BE" w:rsidRPr="00181899">
        <w:rPr>
          <w:rFonts w:ascii="Times New Roman" w:hAnsi="Times New Roman" w:cs="Times New Roman"/>
          <w:sz w:val="24"/>
          <w:szCs w:val="24"/>
        </w:rPr>
        <w:t>в «зону ближайшего развития» на основе формирова</w:t>
      </w:r>
      <w:r w:rsidR="0031033F" w:rsidRPr="00181899">
        <w:rPr>
          <w:rFonts w:ascii="Times New Roman" w:hAnsi="Times New Roman" w:cs="Times New Roman"/>
          <w:sz w:val="24"/>
          <w:szCs w:val="24"/>
        </w:rPr>
        <w:t xml:space="preserve">ния высших психических функций и </w:t>
      </w:r>
      <w:r w:rsidR="00E578BE" w:rsidRPr="00181899">
        <w:rPr>
          <w:rFonts w:ascii="Times New Roman" w:hAnsi="Times New Roman" w:cs="Times New Roman"/>
          <w:sz w:val="24"/>
          <w:szCs w:val="24"/>
        </w:rPr>
        <w:t>обучения.</w:t>
      </w:r>
      <w:r w:rsidR="0031033F" w:rsidRPr="00181899">
        <w:rPr>
          <w:rFonts w:ascii="Times New Roman" w:hAnsi="Times New Roman" w:cs="Times New Roman"/>
          <w:sz w:val="24"/>
          <w:szCs w:val="24"/>
        </w:rPr>
        <w:t xml:space="preserve"> Поэтому появляется</w:t>
      </w:r>
      <w:r w:rsidR="00E578BE" w:rsidRPr="00181899">
        <w:rPr>
          <w:rFonts w:ascii="Times New Roman" w:hAnsi="Times New Roman" w:cs="Times New Roman"/>
          <w:sz w:val="24"/>
          <w:szCs w:val="24"/>
        </w:rPr>
        <w:t xml:space="preserve"> необходимость развивающего обучения, в осуществлении которого помогает предметно-развивающая среда. </w:t>
      </w:r>
    </w:p>
    <w:p w:rsidR="00181899" w:rsidRDefault="00B63E67" w:rsidP="00181899">
      <w:pPr>
        <w:spacing w:after="0" w:line="276" w:lineRule="auto"/>
        <w:ind w:left="73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899">
        <w:rPr>
          <w:rFonts w:ascii="Times New Roman" w:hAnsi="Times New Roman" w:cs="Times New Roman"/>
          <w:sz w:val="24"/>
          <w:szCs w:val="24"/>
        </w:rPr>
        <w:t xml:space="preserve">Предметно-развивающая </w:t>
      </w:r>
      <w:proofErr w:type="gramStart"/>
      <w:r w:rsidRPr="00181899">
        <w:rPr>
          <w:rFonts w:ascii="Times New Roman" w:hAnsi="Times New Roman" w:cs="Times New Roman"/>
          <w:sz w:val="24"/>
          <w:szCs w:val="24"/>
        </w:rPr>
        <w:t>среда  -</w:t>
      </w:r>
      <w:proofErr w:type="gramEnd"/>
      <w:r w:rsidRPr="00181899">
        <w:rPr>
          <w:rFonts w:ascii="Times New Roman" w:hAnsi="Times New Roman" w:cs="Times New Roman"/>
          <w:sz w:val="24"/>
          <w:szCs w:val="24"/>
        </w:rPr>
        <w:t xml:space="preserve"> это специальное оборудование для обучения и развития обучающихся</w:t>
      </w:r>
      <w:r w:rsidR="003B155E" w:rsidRPr="00181899">
        <w:rPr>
          <w:rFonts w:ascii="Times New Roman" w:hAnsi="Times New Roman" w:cs="Times New Roman"/>
          <w:sz w:val="24"/>
          <w:szCs w:val="24"/>
        </w:rPr>
        <w:t xml:space="preserve">.  Я хочу остановиться на роли </w:t>
      </w:r>
      <w:r w:rsidRPr="00181899">
        <w:rPr>
          <w:rFonts w:ascii="Times New Roman" w:hAnsi="Times New Roman" w:cs="Times New Roman"/>
          <w:sz w:val="24"/>
          <w:szCs w:val="24"/>
        </w:rPr>
        <w:t>компьютерного оборудования в</w:t>
      </w:r>
      <w:r w:rsidR="00B11802" w:rsidRPr="00181899">
        <w:rPr>
          <w:rFonts w:ascii="Times New Roman" w:hAnsi="Times New Roman" w:cs="Times New Roman"/>
          <w:sz w:val="24"/>
          <w:szCs w:val="24"/>
        </w:rPr>
        <w:t xml:space="preserve"> развитии обучающихся.</w:t>
      </w:r>
    </w:p>
    <w:p w:rsidR="00181899" w:rsidRDefault="003B155E" w:rsidP="00181899">
      <w:pPr>
        <w:spacing w:after="0" w:line="276" w:lineRule="auto"/>
        <w:ind w:left="73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899">
        <w:rPr>
          <w:rFonts w:ascii="Times New Roman" w:hAnsi="Times New Roman" w:cs="Times New Roman"/>
          <w:sz w:val="24"/>
          <w:szCs w:val="24"/>
        </w:rPr>
        <w:t>Использование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презентации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и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фрагментов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презентации</w:t>
      </w:r>
      <w:r w:rsidR="00A07016"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65564" w:rsidRPr="00181899">
        <w:rPr>
          <w:rFonts w:ascii="Times New Roman" w:hAnsi="Times New Roman" w:cs="Times New Roman"/>
          <w:sz w:val="24"/>
          <w:szCs w:val="24"/>
        </w:rPr>
        <w:t>в контексте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урока</w:t>
      </w:r>
      <w:r w:rsidRPr="00181899">
        <w:rPr>
          <w:rFonts w:ascii="Times New Roman" w:hAnsi="Times New Roman" w:cs="Times New Roman"/>
          <w:i/>
          <w:sz w:val="24"/>
          <w:szCs w:val="24"/>
        </w:rPr>
        <w:t>.</w:t>
      </w:r>
      <w:r w:rsidR="0031033F" w:rsidRPr="00181899">
        <w:rPr>
          <w:rFonts w:ascii="Times New Roman" w:hAnsi="Times New Roman" w:cs="Times New Roman"/>
          <w:sz w:val="24"/>
          <w:szCs w:val="24"/>
        </w:rPr>
        <w:t xml:space="preserve">  </w:t>
      </w:r>
      <w:r w:rsidRPr="00181899">
        <w:rPr>
          <w:rFonts w:ascii="Times New Roman" w:hAnsi="Times New Roman" w:cs="Times New Roman"/>
          <w:sz w:val="24"/>
          <w:szCs w:val="24"/>
        </w:rPr>
        <w:t>Внедрение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современных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компьютерных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технологий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в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школьную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практику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позволяет</w:t>
      </w:r>
      <w:r w:rsidR="0031033F"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сделать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работу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65564" w:rsidRPr="00181899">
        <w:rPr>
          <w:rFonts w:ascii="Times New Roman" w:hAnsi="Times New Roman" w:cs="Times New Roman"/>
          <w:sz w:val="24"/>
          <w:szCs w:val="24"/>
        </w:rPr>
        <w:t>учителя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более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продуктивной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и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эффективной.</w:t>
      </w:r>
      <w:r w:rsidR="0031033F" w:rsidRPr="0018189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81899">
        <w:rPr>
          <w:rFonts w:ascii="Times New Roman" w:hAnsi="Times New Roman" w:cs="Times New Roman"/>
          <w:sz w:val="24"/>
          <w:szCs w:val="24"/>
        </w:rPr>
        <w:t>Использование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ИКТ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органично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дополняет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традиционные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формы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работы,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расширяя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возможности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организации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взаимодействия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учителя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с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другими</w:t>
      </w:r>
      <w:r w:rsidRPr="001818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участниками образовательного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процесса.</w:t>
      </w:r>
      <w:r w:rsidR="0031033F" w:rsidRPr="00181899">
        <w:rPr>
          <w:rFonts w:ascii="Times New Roman" w:hAnsi="Times New Roman" w:cs="Times New Roman"/>
          <w:sz w:val="24"/>
          <w:szCs w:val="24"/>
        </w:rPr>
        <w:t xml:space="preserve">  </w:t>
      </w:r>
      <w:r w:rsidRPr="00181899">
        <w:rPr>
          <w:rFonts w:ascii="Times New Roman" w:hAnsi="Times New Roman" w:cs="Times New Roman"/>
          <w:sz w:val="24"/>
          <w:szCs w:val="24"/>
        </w:rPr>
        <w:t>Использование программы создания презентаций представляется очень</w:t>
      </w:r>
      <w:r w:rsidRPr="0018189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удобным. На слайдах можно разместить необходимый картинный материал,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цифровые фотографии, тексты; можно добавить музыкальное и голосовое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сопровождение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к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демонстрации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презентации.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При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такой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организации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материала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включаются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три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вида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памяти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детей: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зрительная,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слуховая,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моторная.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В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процессе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коррекционной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работы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на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их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основе у детей формируются правильные речевые навыки, а в дальнейшем и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самоконтроль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за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своей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речью.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Мультимедийные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презентации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привносят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эффект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наглядности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в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урок,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повышают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мотивационную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активность,</w:t>
      </w:r>
      <w:r w:rsidRPr="0018189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способствуют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более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тесной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взаимосвязи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учителя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и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обучающегося</w:t>
      </w:r>
      <w:r w:rsidRPr="00181899">
        <w:rPr>
          <w:rFonts w:ascii="Times New Roman" w:hAnsi="Times New Roman" w:cs="Times New Roman"/>
          <w:sz w:val="24"/>
          <w:szCs w:val="24"/>
        </w:rPr>
        <w:t>.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Благодаря</w:t>
      </w:r>
      <w:r w:rsidRPr="0018189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последовательному</w:t>
      </w:r>
      <w:r w:rsidRPr="0018189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появлению</w:t>
      </w:r>
      <w:r w:rsidRPr="0018189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изображений</w:t>
      </w:r>
      <w:r w:rsidRPr="0018189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на</w:t>
      </w:r>
      <w:r w:rsidRPr="0018189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экране,</w:t>
      </w:r>
      <w:r w:rsidRPr="0018189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дети</w:t>
      </w:r>
      <w:r w:rsidRPr="0018189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имеют</w:t>
      </w:r>
      <w:r w:rsidRPr="0018189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возможность выполнять упражнения более внимательно и в полном объеме.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Использование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анимации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и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сюрпризных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моментов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делает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коррекционный</w:t>
      </w:r>
      <w:r w:rsidRPr="0018189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процесс</w:t>
      </w:r>
      <w:r w:rsidRPr="0018189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интересным</w:t>
      </w:r>
      <w:r w:rsidRPr="0018189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и</w:t>
      </w:r>
      <w:r w:rsidRPr="0018189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выразительным.</w:t>
      </w:r>
      <w:r w:rsidRPr="0018189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Дети</w:t>
      </w:r>
      <w:r w:rsidRPr="0018189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получают</w:t>
      </w:r>
      <w:r w:rsidRPr="0018189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одобрение</w:t>
      </w:r>
      <w:r w:rsidRPr="0018189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не</w:t>
      </w:r>
      <w:r w:rsidRPr="0018189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только от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учителя,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но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и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со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стороны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компьютера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в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виде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картинок-призов,</w:t>
      </w:r>
      <w:r w:rsidRPr="001818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сопровождающихся</w:t>
      </w:r>
      <w:r w:rsidRPr="0018189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81899">
        <w:rPr>
          <w:rFonts w:ascii="Times New Roman" w:hAnsi="Times New Roman" w:cs="Times New Roman"/>
          <w:sz w:val="24"/>
          <w:szCs w:val="24"/>
        </w:rPr>
        <w:t>звуковым оформлением.</w:t>
      </w:r>
    </w:p>
    <w:p w:rsidR="00181899" w:rsidRDefault="00E57C86" w:rsidP="00181899">
      <w:pPr>
        <w:tabs>
          <w:tab w:val="left" w:pos="1063"/>
        </w:tabs>
        <w:spacing w:after="0" w:line="276" w:lineRule="auto"/>
        <w:ind w:left="737" w:right="1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899">
        <w:rPr>
          <w:rFonts w:ascii="Times New Roman" w:hAnsi="Times New Roman" w:cs="Times New Roman"/>
          <w:sz w:val="24"/>
          <w:szCs w:val="24"/>
        </w:rPr>
        <w:t>Целесообразно также рассмотреть дистанционное обучение, которое также применяется при обучении и развитии обучающихся с ОВЗ.</w:t>
      </w:r>
    </w:p>
    <w:p w:rsidR="00181899" w:rsidRDefault="001173AD" w:rsidP="00181899">
      <w:pPr>
        <w:tabs>
          <w:tab w:val="left" w:pos="1063"/>
        </w:tabs>
        <w:spacing w:after="0" w:line="276" w:lineRule="auto"/>
        <w:ind w:left="737" w:right="1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899">
        <w:rPr>
          <w:rFonts w:ascii="Times New Roman" w:hAnsi="Times New Roman" w:cs="Times New Roman"/>
          <w:sz w:val="24"/>
          <w:szCs w:val="24"/>
        </w:rPr>
        <w:t xml:space="preserve">«Под дистанционным обучением (ДО) понимается учебный процесс, при котором все или часть учебных занятий </w:t>
      </w:r>
      <w:proofErr w:type="gramStart"/>
      <w:r w:rsidRPr="00181899">
        <w:rPr>
          <w:rFonts w:ascii="Times New Roman" w:hAnsi="Times New Roman" w:cs="Times New Roman"/>
          <w:sz w:val="24"/>
          <w:szCs w:val="24"/>
        </w:rPr>
        <w:t>осуществляется  с</w:t>
      </w:r>
      <w:proofErr w:type="gramEnd"/>
      <w:r w:rsidRPr="00181899">
        <w:rPr>
          <w:rFonts w:ascii="Times New Roman" w:hAnsi="Times New Roman" w:cs="Times New Roman"/>
          <w:sz w:val="24"/>
          <w:szCs w:val="24"/>
        </w:rPr>
        <w:t xml:space="preserve"> использованием современных информационных  и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телекоммуникационых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технологий  при территориальной разобщенности преподавателя и обучающихся»</w:t>
      </w:r>
    </w:p>
    <w:p w:rsidR="00181899" w:rsidRDefault="00342135" w:rsidP="00181899">
      <w:pPr>
        <w:tabs>
          <w:tab w:val="left" w:pos="1063"/>
        </w:tabs>
        <w:spacing w:after="0" w:line="276" w:lineRule="auto"/>
        <w:ind w:left="737" w:right="1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899">
        <w:rPr>
          <w:rFonts w:ascii="Times New Roman" w:hAnsi="Times New Roman" w:cs="Times New Roman"/>
          <w:sz w:val="24"/>
          <w:szCs w:val="24"/>
        </w:rPr>
        <w:t>«</w:t>
      </w:r>
      <w:r w:rsidR="00AA7075" w:rsidRPr="00181899">
        <w:rPr>
          <w:rFonts w:ascii="Times New Roman" w:hAnsi="Times New Roman" w:cs="Times New Roman"/>
          <w:sz w:val="24"/>
          <w:szCs w:val="24"/>
        </w:rPr>
        <w:t xml:space="preserve">Дистанционный урок – это форма организации дистанционного занятия, проводимого в определённых временных рамках, при которой учитель руководит </w:t>
      </w:r>
      <w:r w:rsidR="00AA7075" w:rsidRPr="00181899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индивидуальной или </w:t>
      </w:r>
      <w:r w:rsidRPr="00181899">
        <w:rPr>
          <w:rFonts w:ascii="Times New Roman" w:hAnsi="Times New Roman" w:cs="Times New Roman"/>
          <w:sz w:val="24"/>
          <w:szCs w:val="24"/>
        </w:rPr>
        <w:t xml:space="preserve">групповой деятельностью обучающихся по созданию собственного образовательного продукта с целью освоения обучающимися основ изучаемого материала, воспитание и развитие творческих способностей.» </w:t>
      </w:r>
      <w:r w:rsidR="0015605F" w:rsidRPr="0018189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(Е.В. </w:t>
      </w:r>
      <w:proofErr w:type="spellStart"/>
      <w:r w:rsidR="0015605F" w:rsidRPr="0018189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Харунжаева</w:t>
      </w:r>
      <w:proofErr w:type="spellEnd"/>
      <w:r w:rsidR="0015605F" w:rsidRPr="0018189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</w:t>
      </w:r>
    </w:p>
    <w:p w:rsidR="00C75E91" w:rsidRPr="00181899" w:rsidRDefault="00181899" w:rsidP="00181899">
      <w:pPr>
        <w:tabs>
          <w:tab w:val="left" w:pos="1063"/>
        </w:tabs>
        <w:spacing w:after="0" w:line="276" w:lineRule="auto"/>
        <w:ind w:right="1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5605F" w:rsidRPr="001818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Существует определенный алгоритм при разработки дистанционного урока,</w:t>
      </w:r>
    </w:p>
    <w:p w:rsidR="0015605F" w:rsidRPr="00181899" w:rsidRDefault="00C75E91" w:rsidP="00181899">
      <w:pPr>
        <w:spacing w:after="0" w:line="276" w:lineRule="auto"/>
        <w:ind w:left="737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818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которого я придерживаюсь:</w:t>
      </w:r>
      <w:r w:rsidR="0015605F" w:rsidRPr="001818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818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</w:t>
      </w:r>
    </w:p>
    <w:p w:rsidR="0015605F" w:rsidRPr="00181899" w:rsidRDefault="0015605F" w:rsidP="00181899">
      <w:pPr>
        <w:shd w:val="clear" w:color="auto" w:fill="FFFFFF"/>
        <w:spacing w:after="0" w:line="276" w:lineRule="auto"/>
        <w:ind w:left="73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Определение темы дистанционного урока.</w:t>
      </w:r>
    </w:p>
    <w:p w:rsidR="0015605F" w:rsidRPr="00181899" w:rsidRDefault="0015605F" w:rsidP="00181899">
      <w:pPr>
        <w:shd w:val="clear" w:color="auto" w:fill="FFFFFF"/>
        <w:spacing w:after="0" w:line="276" w:lineRule="auto"/>
        <w:ind w:left="73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Определение типа дистанционного урока (изучение новой темы, повторение, обобщение, контроль.).</w:t>
      </w:r>
    </w:p>
    <w:p w:rsidR="0015605F" w:rsidRPr="00181899" w:rsidRDefault="00F435F2" w:rsidP="00181899">
      <w:pPr>
        <w:shd w:val="clear" w:color="auto" w:fill="FFFFFF"/>
        <w:spacing w:after="0" w:line="276" w:lineRule="auto"/>
        <w:ind w:left="73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Постановка цели урока</w:t>
      </w:r>
      <w:r w:rsidR="0015605F" w:rsidRPr="0018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605F" w:rsidRPr="00181899" w:rsidRDefault="0015605F" w:rsidP="00181899">
      <w:pPr>
        <w:shd w:val="clear" w:color="auto" w:fill="FFFFFF"/>
        <w:spacing w:after="0" w:line="276" w:lineRule="auto"/>
        <w:ind w:left="73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Выбор наиболее оптимальной по техническим и технологическим особенностям модели и формы дистанционного урока.</w:t>
      </w:r>
    </w:p>
    <w:p w:rsidR="0015605F" w:rsidRPr="00181899" w:rsidRDefault="0015605F" w:rsidP="00181899">
      <w:pPr>
        <w:shd w:val="clear" w:color="auto" w:fill="FFFFFF"/>
        <w:spacing w:after="0" w:line="276" w:lineRule="auto"/>
        <w:ind w:left="73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Структуризация учебных элементов, выбор формы их предъявления ученику (текстовые, </w:t>
      </w:r>
      <w:proofErr w:type="gramStart"/>
      <w:r w:rsidRPr="0018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графические,  рисунки</w:t>
      </w:r>
      <w:proofErr w:type="gramEnd"/>
      <w:r w:rsidRPr="0018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таблицы, слайды и т.д.). Краткий план занятия с указанием времени на каждый пункт плана.</w:t>
      </w:r>
    </w:p>
    <w:p w:rsidR="0015605F" w:rsidRPr="00181899" w:rsidRDefault="004D732E" w:rsidP="00181899">
      <w:pPr>
        <w:shd w:val="clear" w:color="auto" w:fill="FFFFFF"/>
        <w:spacing w:after="0" w:line="276" w:lineRule="auto"/>
        <w:ind w:left="73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Pr="0018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 словаря</w:t>
      </w:r>
      <w:proofErr w:type="gramEnd"/>
      <w:r w:rsidRPr="0018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терминов и инструкции</w:t>
      </w:r>
      <w:r w:rsidR="0015605F" w:rsidRPr="0018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тематике дистанционного урока.</w:t>
      </w:r>
    </w:p>
    <w:p w:rsidR="0015605F" w:rsidRPr="00181899" w:rsidRDefault="004D732E" w:rsidP="00181899">
      <w:pPr>
        <w:shd w:val="clear" w:color="auto" w:fill="FFFFFF"/>
        <w:spacing w:after="0" w:line="276" w:lineRule="auto"/>
        <w:ind w:left="73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18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 проверочных</w:t>
      </w:r>
      <w:proofErr w:type="gramEnd"/>
      <w:r w:rsidR="0015605F" w:rsidRPr="0018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</w:t>
      </w:r>
      <w:r w:rsidRPr="0018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для каждого этапа урока. </w:t>
      </w:r>
    </w:p>
    <w:p w:rsidR="0015605F" w:rsidRPr="00181899" w:rsidRDefault="0015605F" w:rsidP="00181899">
      <w:pPr>
        <w:shd w:val="clear" w:color="auto" w:fill="FFFFFF"/>
        <w:spacing w:after="0" w:line="276" w:lineRule="auto"/>
        <w:ind w:left="73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Подготовка технологической карты урока, подробного сценария дистанционного урока.</w:t>
      </w:r>
    </w:p>
    <w:p w:rsidR="0015605F" w:rsidRPr="00181899" w:rsidRDefault="00481FF8" w:rsidP="00181899">
      <w:pPr>
        <w:shd w:val="clear" w:color="auto" w:fill="FFFFFF"/>
        <w:spacing w:after="0" w:line="276" w:lineRule="auto"/>
        <w:ind w:left="73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15605F" w:rsidRPr="0018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Проведение урока.</w:t>
      </w:r>
    </w:p>
    <w:p w:rsidR="005A6974" w:rsidRPr="00181899" w:rsidRDefault="00481FF8" w:rsidP="00181899">
      <w:pPr>
        <w:shd w:val="clear" w:color="auto" w:fill="FFFFFF"/>
        <w:spacing w:after="0" w:line="276" w:lineRule="auto"/>
        <w:ind w:left="73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15605F" w:rsidRPr="0018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Анализ урока</w:t>
      </w:r>
      <w:r w:rsidR="005A6974" w:rsidRPr="0018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="00F435F2" w:rsidRPr="0018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Удалось ли достичь поставленной</w:t>
      </w:r>
      <w:r w:rsidR="005A6974" w:rsidRPr="0018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целей, какие при этом возникли </w:t>
      </w:r>
      <w:proofErr w:type="gramStart"/>
      <w:r w:rsidR="005A6974" w:rsidRPr="0018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трудности  у</w:t>
      </w:r>
      <w:proofErr w:type="gramEnd"/>
      <w:r w:rsidR="005A6974" w:rsidRPr="0018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  </w:t>
      </w:r>
      <w:r w:rsidR="007D6E0B" w:rsidRPr="0018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6974" w:rsidRPr="0018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 учителя.</w:t>
      </w:r>
    </w:p>
    <w:p w:rsidR="005A6974" w:rsidRPr="00181899" w:rsidRDefault="005A6974" w:rsidP="00181899">
      <w:pPr>
        <w:shd w:val="clear" w:color="auto" w:fill="FFFFFF"/>
        <w:spacing w:after="0" w:line="276" w:lineRule="auto"/>
        <w:ind w:left="73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Сценарий</w:t>
      </w:r>
      <w:r w:rsidR="007D6E0B" w:rsidRPr="0018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дистанционного </w:t>
      </w:r>
      <w:proofErr w:type="gramStart"/>
      <w:r w:rsidR="007D6E0B" w:rsidRPr="0018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  представляю</w:t>
      </w:r>
      <w:proofErr w:type="gramEnd"/>
      <w:r w:rsidR="007D6E0B" w:rsidRPr="0018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технологической карты, в которой прописаны основные задания, требования к ответам и критерии оценки ответов,</w:t>
      </w:r>
      <w:r w:rsidR="007D6E0B" w:rsidRPr="0018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выполнения заданий .</w:t>
      </w:r>
    </w:p>
    <w:tbl>
      <w:tblPr>
        <w:tblW w:w="9421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777"/>
        <w:gridCol w:w="1066"/>
        <w:gridCol w:w="1701"/>
        <w:gridCol w:w="1560"/>
        <w:gridCol w:w="1898"/>
        <w:gridCol w:w="1220"/>
        <w:gridCol w:w="1199"/>
      </w:tblGrid>
      <w:tr w:rsidR="007D6E0B" w:rsidRPr="00181899" w:rsidTr="007D6E0B">
        <w:trPr>
          <w:trHeight w:val="1176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6E0B" w:rsidRPr="00181899" w:rsidRDefault="007D6E0B" w:rsidP="001818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6E0B" w:rsidRPr="00181899" w:rsidRDefault="007D6E0B" w:rsidP="001818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6E0B" w:rsidRPr="00181899" w:rsidRDefault="007D6E0B" w:rsidP="001818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Задание, ссылка на ЭОР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6E0B" w:rsidRPr="00181899" w:rsidRDefault="007D6E0B" w:rsidP="001818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Деятель-</w:t>
            </w:r>
            <w:proofErr w:type="spellStart"/>
            <w:r w:rsidRPr="0018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r w:rsidRPr="0018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учителя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6E0B" w:rsidRPr="00181899" w:rsidRDefault="007D6E0B" w:rsidP="001818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обучающегося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D6E0B" w:rsidRPr="00181899" w:rsidRDefault="007D6E0B" w:rsidP="001818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Критерии </w:t>
            </w:r>
            <w:proofErr w:type="spellStart"/>
            <w:r w:rsidRPr="00181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оценива-ния</w:t>
            </w:r>
            <w:proofErr w:type="spellEnd"/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6E0B" w:rsidRPr="00181899" w:rsidRDefault="007D6E0B" w:rsidP="0018189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899">
              <w:rPr>
                <w:rFonts w:ascii="Times New Roman" w:hAnsi="Times New Roman" w:cs="Times New Roman"/>
                <w:sz w:val="24"/>
                <w:szCs w:val="24"/>
              </w:rPr>
              <w:t>Хронометраж времени</w:t>
            </w:r>
          </w:p>
        </w:tc>
      </w:tr>
    </w:tbl>
    <w:p w:rsidR="00F435F2" w:rsidRPr="00181899" w:rsidRDefault="00F435F2" w:rsidP="00181899">
      <w:pPr>
        <w:shd w:val="clear" w:color="auto" w:fill="FFFFFF"/>
        <w:spacing w:after="0" w:line="276" w:lineRule="auto"/>
        <w:ind w:left="73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35F2" w:rsidRPr="00181899" w:rsidRDefault="005A6974" w:rsidP="00181899">
      <w:pPr>
        <w:shd w:val="clear" w:color="auto" w:fill="FFFFFF"/>
        <w:spacing w:after="0" w:line="276" w:lineRule="auto"/>
        <w:ind w:left="73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</w:t>
      </w:r>
      <w:r w:rsidR="007D6E0B" w:rsidRPr="0018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ская карта урока – </w:t>
      </w:r>
      <w:proofErr w:type="gramStart"/>
      <w:r w:rsidR="007D6E0B" w:rsidRPr="0018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Pr="0018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таблица</w:t>
      </w:r>
      <w:proofErr w:type="gramEnd"/>
      <w:r w:rsidRPr="0018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позволяющая структурировать ур</w:t>
      </w:r>
      <w:r w:rsidR="00F435F2" w:rsidRPr="0018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по выбранным мной </w:t>
      </w:r>
      <w:r w:rsidRPr="0018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параметра</w:t>
      </w:r>
      <w:r w:rsidR="00342135" w:rsidRPr="0018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Такими параметрами яв</w:t>
      </w:r>
      <w:r w:rsidR="007D6E0B" w:rsidRPr="0018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ляются</w:t>
      </w:r>
      <w:r w:rsidRPr="0018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этапы урока, его цели, содержание учебного материала, методы и приемы организации учебной деятельности обучающихся, деятельность учи</w:t>
      </w:r>
      <w:r w:rsidR="00F435F2" w:rsidRPr="0018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 и деятельность обучающихся</w:t>
      </w:r>
      <w:r w:rsidR="00342135" w:rsidRPr="0018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A0F20" w:rsidRPr="00181899" w:rsidRDefault="007D6E0B" w:rsidP="00181899">
      <w:pPr>
        <w:shd w:val="clear" w:color="auto" w:fill="FFFFFF"/>
        <w:spacing w:after="0" w:line="276" w:lineRule="auto"/>
        <w:ind w:left="73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899">
        <w:rPr>
          <w:rFonts w:ascii="Times New Roman" w:hAnsi="Times New Roman" w:cs="Times New Roman"/>
          <w:sz w:val="24"/>
          <w:szCs w:val="24"/>
        </w:rPr>
        <w:t>Использование компьютерных технологий позволяет учителю</w:t>
      </w:r>
      <w:r w:rsidR="00C75E91" w:rsidRPr="001818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5E91" w:rsidRPr="00181899">
        <w:rPr>
          <w:rFonts w:ascii="Times New Roman" w:hAnsi="Times New Roman" w:cs="Times New Roman"/>
          <w:sz w:val="24"/>
          <w:szCs w:val="24"/>
        </w:rPr>
        <w:t xml:space="preserve">индивидуализировать </w:t>
      </w:r>
      <w:r w:rsidRPr="00181899">
        <w:rPr>
          <w:rFonts w:ascii="Times New Roman" w:hAnsi="Times New Roman" w:cs="Times New Roman"/>
          <w:sz w:val="24"/>
          <w:szCs w:val="24"/>
        </w:rPr>
        <w:t xml:space="preserve"> обучение</w:t>
      </w:r>
      <w:proofErr w:type="gramEnd"/>
      <w:r w:rsidRPr="00181899">
        <w:rPr>
          <w:rFonts w:ascii="Times New Roman" w:hAnsi="Times New Roman" w:cs="Times New Roman"/>
          <w:sz w:val="24"/>
          <w:szCs w:val="24"/>
        </w:rPr>
        <w:t xml:space="preserve">, развивать познавательную и мотивационную сферу обучающихся  с ОВЗ, повысит качество обучения. </w:t>
      </w:r>
    </w:p>
    <w:p w:rsidR="007A6110" w:rsidRPr="00181899" w:rsidRDefault="00437A35" w:rsidP="00181899">
      <w:pPr>
        <w:spacing w:line="276" w:lineRule="auto"/>
        <w:ind w:left="73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899">
        <w:rPr>
          <w:rFonts w:ascii="Times New Roman" w:hAnsi="Times New Roman" w:cs="Times New Roman"/>
          <w:sz w:val="24"/>
          <w:szCs w:val="24"/>
        </w:rPr>
        <w:t>Литература :</w:t>
      </w:r>
      <w:proofErr w:type="gramEnd"/>
    </w:p>
    <w:p w:rsidR="00437A35" w:rsidRPr="00181899" w:rsidRDefault="00437A35" w:rsidP="00181899">
      <w:pPr>
        <w:spacing w:line="276" w:lineRule="auto"/>
        <w:ind w:left="73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899">
        <w:rPr>
          <w:rFonts w:ascii="Times New Roman" w:hAnsi="Times New Roman" w:cs="Times New Roman"/>
          <w:sz w:val="24"/>
          <w:szCs w:val="24"/>
        </w:rPr>
        <w:t xml:space="preserve">Л. С. </w:t>
      </w:r>
      <w:proofErr w:type="gramStart"/>
      <w:r w:rsidRPr="00181899">
        <w:rPr>
          <w:rFonts w:ascii="Times New Roman" w:hAnsi="Times New Roman" w:cs="Times New Roman"/>
          <w:sz w:val="24"/>
          <w:szCs w:val="24"/>
        </w:rPr>
        <w:t>Выготский,  Педагогическая</w:t>
      </w:r>
      <w:proofErr w:type="gramEnd"/>
      <w:r w:rsidRPr="00181899">
        <w:rPr>
          <w:rFonts w:ascii="Times New Roman" w:hAnsi="Times New Roman" w:cs="Times New Roman"/>
          <w:sz w:val="24"/>
          <w:szCs w:val="24"/>
        </w:rPr>
        <w:t xml:space="preserve"> психология /Лев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Выгодский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 xml:space="preserve"> под ред. </w:t>
      </w:r>
    </w:p>
    <w:p w:rsidR="00437A35" w:rsidRPr="00181899" w:rsidRDefault="00437A35" w:rsidP="00181899">
      <w:pPr>
        <w:spacing w:line="276" w:lineRule="auto"/>
        <w:ind w:left="73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899">
        <w:rPr>
          <w:rFonts w:ascii="Times New Roman" w:hAnsi="Times New Roman" w:cs="Times New Roman"/>
          <w:sz w:val="24"/>
          <w:szCs w:val="24"/>
        </w:rPr>
        <w:t xml:space="preserve">В.В. Давыдова - М: АСТ </w:t>
      </w:r>
      <w:proofErr w:type="spellStart"/>
      <w:r w:rsidRPr="00181899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181899">
        <w:rPr>
          <w:rFonts w:ascii="Times New Roman" w:hAnsi="Times New Roman" w:cs="Times New Roman"/>
          <w:sz w:val="24"/>
          <w:szCs w:val="24"/>
        </w:rPr>
        <w:t>, 2010 -671 с.</w:t>
      </w:r>
    </w:p>
    <w:p w:rsidR="003A0F20" w:rsidRPr="00181899" w:rsidRDefault="003A0F20" w:rsidP="00181899">
      <w:pPr>
        <w:spacing w:after="0" w:line="276" w:lineRule="auto"/>
        <w:ind w:left="737"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1899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Сайт</w:t>
      </w:r>
      <w:r w:rsidRPr="0018189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6" w:tgtFrame="_blank" w:history="1">
        <w:r w:rsidRPr="0018189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shcool12nvkz.ucoz.ru</w:t>
        </w:r>
      </w:hyperlink>
    </w:p>
    <w:p w:rsidR="003A0F20" w:rsidRPr="00181899" w:rsidRDefault="003A0F20" w:rsidP="00181899">
      <w:pPr>
        <w:spacing w:after="100" w:line="276" w:lineRule="auto"/>
        <w:ind w:left="737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 w:rsidRPr="0018189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organizacija_distancionnogo_obuchenija</w:t>
      </w:r>
      <w:proofErr w:type="spellEnd"/>
      <w:r w:rsidRPr="0018189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</w:p>
    <w:p w:rsidR="00437A35" w:rsidRPr="00B11802" w:rsidRDefault="00437A35" w:rsidP="00F435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437A35" w:rsidRPr="00B11802" w:rsidSect="001173AD">
          <w:pgSz w:w="11910" w:h="16840"/>
          <w:pgMar w:top="1134" w:right="851" w:bottom="1134" w:left="1701" w:header="0" w:footer="1049" w:gutter="0"/>
          <w:cols w:space="720"/>
        </w:sectPr>
      </w:pPr>
    </w:p>
    <w:p w:rsidR="003B155E" w:rsidRPr="001173AD" w:rsidRDefault="003B155E" w:rsidP="001173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B155E" w:rsidRPr="001173AD" w:rsidSect="00AA7075">
      <w:pgSz w:w="11906" w:h="16838"/>
      <w:pgMar w:top="1134" w:right="85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B6D15"/>
    <w:multiLevelType w:val="hybridMultilevel"/>
    <w:tmpl w:val="29F4E5E2"/>
    <w:lvl w:ilvl="0" w:tplc="A0FA01F2">
      <w:start w:val="1"/>
      <w:numFmt w:val="decimal"/>
      <w:lvlText w:val="%1."/>
      <w:lvlJc w:val="left"/>
      <w:pPr>
        <w:ind w:left="142" w:hanging="3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C0A784">
      <w:numFmt w:val="bullet"/>
      <w:lvlText w:val="•"/>
      <w:lvlJc w:val="left"/>
      <w:pPr>
        <w:ind w:left="1090" w:hanging="362"/>
      </w:pPr>
      <w:rPr>
        <w:lang w:val="ru-RU" w:eastAsia="en-US" w:bidi="ar-SA"/>
      </w:rPr>
    </w:lvl>
    <w:lvl w:ilvl="2" w:tplc="F752C786">
      <w:numFmt w:val="bullet"/>
      <w:lvlText w:val="•"/>
      <w:lvlJc w:val="left"/>
      <w:pPr>
        <w:ind w:left="2041" w:hanging="362"/>
      </w:pPr>
      <w:rPr>
        <w:lang w:val="ru-RU" w:eastAsia="en-US" w:bidi="ar-SA"/>
      </w:rPr>
    </w:lvl>
    <w:lvl w:ilvl="3" w:tplc="11B6E744">
      <w:numFmt w:val="bullet"/>
      <w:lvlText w:val="•"/>
      <w:lvlJc w:val="left"/>
      <w:pPr>
        <w:ind w:left="2991" w:hanging="362"/>
      </w:pPr>
      <w:rPr>
        <w:lang w:val="ru-RU" w:eastAsia="en-US" w:bidi="ar-SA"/>
      </w:rPr>
    </w:lvl>
    <w:lvl w:ilvl="4" w:tplc="B1F44AFC">
      <w:numFmt w:val="bullet"/>
      <w:lvlText w:val="•"/>
      <w:lvlJc w:val="left"/>
      <w:pPr>
        <w:ind w:left="3942" w:hanging="362"/>
      </w:pPr>
      <w:rPr>
        <w:lang w:val="ru-RU" w:eastAsia="en-US" w:bidi="ar-SA"/>
      </w:rPr>
    </w:lvl>
    <w:lvl w:ilvl="5" w:tplc="18B8A578">
      <w:numFmt w:val="bullet"/>
      <w:lvlText w:val="•"/>
      <w:lvlJc w:val="left"/>
      <w:pPr>
        <w:ind w:left="4893" w:hanging="362"/>
      </w:pPr>
      <w:rPr>
        <w:lang w:val="ru-RU" w:eastAsia="en-US" w:bidi="ar-SA"/>
      </w:rPr>
    </w:lvl>
    <w:lvl w:ilvl="6" w:tplc="74126CDA">
      <w:numFmt w:val="bullet"/>
      <w:lvlText w:val="•"/>
      <w:lvlJc w:val="left"/>
      <w:pPr>
        <w:ind w:left="5843" w:hanging="362"/>
      </w:pPr>
      <w:rPr>
        <w:lang w:val="ru-RU" w:eastAsia="en-US" w:bidi="ar-SA"/>
      </w:rPr>
    </w:lvl>
    <w:lvl w:ilvl="7" w:tplc="4BCEAEC8">
      <w:numFmt w:val="bullet"/>
      <w:lvlText w:val="•"/>
      <w:lvlJc w:val="left"/>
      <w:pPr>
        <w:ind w:left="6794" w:hanging="362"/>
      </w:pPr>
      <w:rPr>
        <w:lang w:val="ru-RU" w:eastAsia="en-US" w:bidi="ar-SA"/>
      </w:rPr>
    </w:lvl>
    <w:lvl w:ilvl="8" w:tplc="DF0C5148">
      <w:numFmt w:val="bullet"/>
      <w:lvlText w:val="•"/>
      <w:lvlJc w:val="left"/>
      <w:pPr>
        <w:ind w:left="7745" w:hanging="362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7A"/>
    <w:rsid w:val="000F7F7A"/>
    <w:rsid w:val="001173AD"/>
    <w:rsid w:val="0015605F"/>
    <w:rsid w:val="00181899"/>
    <w:rsid w:val="0031033F"/>
    <w:rsid w:val="00342135"/>
    <w:rsid w:val="00387EB0"/>
    <w:rsid w:val="003A0F20"/>
    <w:rsid w:val="003B155E"/>
    <w:rsid w:val="00417C63"/>
    <w:rsid w:val="00437A35"/>
    <w:rsid w:val="00481FF8"/>
    <w:rsid w:val="004D732E"/>
    <w:rsid w:val="005A6974"/>
    <w:rsid w:val="00643074"/>
    <w:rsid w:val="007A6110"/>
    <w:rsid w:val="007D6E0B"/>
    <w:rsid w:val="009156C4"/>
    <w:rsid w:val="009235C0"/>
    <w:rsid w:val="00A07016"/>
    <w:rsid w:val="00A969A5"/>
    <w:rsid w:val="00AA7075"/>
    <w:rsid w:val="00B11802"/>
    <w:rsid w:val="00B63E67"/>
    <w:rsid w:val="00B873C1"/>
    <w:rsid w:val="00C65564"/>
    <w:rsid w:val="00C75E91"/>
    <w:rsid w:val="00CC27B1"/>
    <w:rsid w:val="00E24E7A"/>
    <w:rsid w:val="00E578BE"/>
    <w:rsid w:val="00E57C86"/>
    <w:rsid w:val="00F24E2F"/>
    <w:rsid w:val="00F435F2"/>
    <w:rsid w:val="00F5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11C2"/>
  <w15:chartTrackingRefBased/>
  <w15:docId w15:val="{6F25FD93-3EC4-4B8E-B61D-91B47D1F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3B155E"/>
    <w:pPr>
      <w:widowControl w:val="0"/>
      <w:autoSpaceDE w:val="0"/>
      <w:autoSpaceDN w:val="0"/>
      <w:spacing w:after="0" w:line="240" w:lineRule="auto"/>
      <w:ind w:left="14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B155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B155E"/>
    <w:pPr>
      <w:widowControl w:val="0"/>
      <w:autoSpaceDE w:val="0"/>
      <w:autoSpaceDN w:val="0"/>
      <w:spacing w:after="0" w:line="240" w:lineRule="auto"/>
      <w:ind w:left="142" w:firstLine="7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29749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126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3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89250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1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yandex.ru/redir/nWO_r1F33ck?data=NnBZTWRhdFZKOHRaTENSMFc4S0VQSVZ0Q2pHdU4xVlA3cG1Mbk5hcTdLTklIMC14NnltNzNSYVdaaWxsNG9OTXJHaV80OEJaSm1KbWg1OXpjVWVfUTRYZGxYWXhvdmtMZU5XTkFvLV9MMVBuWkdhbEFVNEdNNUIyeGF2QV9rX2dQVU9GLUhjalZHQW8wMnIzRDdUX0lYN1JhYjRmYkxBRXI3UDhONkFybUlKMW11bGRnRlJIZ2VFSV8xM1lQZjkt&amp;b64e=2&amp;sign=49a64aed31ea8414853aa4fff58addf1&amp;keyno=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62A4A-7CF4-47A4-B2ED-7E7B3E78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23</cp:revision>
  <dcterms:created xsi:type="dcterms:W3CDTF">2024-02-11T06:07:00Z</dcterms:created>
  <dcterms:modified xsi:type="dcterms:W3CDTF">2024-02-11T15:07:00Z</dcterms:modified>
</cp:coreProperties>
</file>