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42" w:rsidRPr="00A0259D" w:rsidRDefault="00EE6E2E" w:rsidP="007879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</w:rPr>
        <w:t>Муниципаль</w:t>
      </w:r>
      <w:r w:rsidR="00A52E42" w:rsidRPr="00A0259D">
        <w:rPr>
          <w:rFonts w:ascii="Times New Roman" w:hAnsi="Times New Roman" w:cs="Times New Roman"/>
          <w:b/>
          <w:iCs/>
          <w:color w:val="0070C0"/>
          <w:sz w:val="24"/>
          <w:szCs w:val="24"/>
        </w:rPr>
        <w:t>ное бюджетное общеобразовательное учреждение</w:t>
      </w:r>
    </w:p>
    <w:p w:rsidR="00A52E42" w:rsidRPr="00A0259D" w:rsidRDefault="00EE6E2E" w:rsidP="007879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iCs/>
          <w:color w:val="0070C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iCs/>
          <w:color w:val="0070C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iCs/>
          <w:color w:val="0070C0"/>
          <w:sz w:val="24"/>
          <w:szCs w:val="24"/>
        </w:rPr>
        <w:t>айрамадаг</w:t>
      </w:r>
      <w:proofErr w:type="spellEnd"/>
    </w:p>
    <w:p w:rsidR="00A52E42" w:rsidRPr="00A0259D" w:rsidRDefault="00A52E42" w:rsidP="00787969">
      <w:pPr>
        <w:ind w:left="-142" w:firstLine="142"/>
        <w:jc w:val="center"/>
        <w:rPr>
          <w:rFonts w:ascii="Times New Roman" w:hAnsi="Times New Roman" w:cs="Times New Roman"/>
          <w:color w:val="0070C0"/>
        </w:rPr>
      </w:pPr>
    </w:p>
    <w:p w:rsidR="00A52E42" w:rsidRPr="00A102DE" w:rsidRDefault="00A52E42" w:rsidP="00A52E42">
      <w:pPr>
        <w:jc w:val="center"/>
        <w:rPr>
          <w:rFonts w:ascii="Times New Roman" w:hAnsi="Times New Roman" w:cs="Times New Roman"/>
        </w:rPr>
      </w:pPr>
    </w:p>
    <w:p w:rsidR="00A52E42" w:rsidRPr="00A102DE" w:rsidRDefault="00A52E42" w:rsidP="00A52E42">
      <w:pPr>
        <w:jc w:val="center"/>
        <w:rPr>
          <w:rFonts w:ascii="Times New Roman" w:hAnsi="Times New Roman" w:cs="Times New Roman"/>
        </w:rPr>
      </w:pPr>
    </w:p>
    <w:p w:rsidR="00A52E42" w:rsidRDefault="00A52E42" w:rsidP="00A52E42">
      <w:pPr>
        <w:jc w:val="center"/>
        <w:rPr>
          <w:rFonts w:ascii="Times New Roman" w:hAnsi="Times New Roman" w:cs="Times New Roman"/>
        </w:rPr>
      </w:pPr>
    </w:p>
    <w:p w:rsidR="0061429D" w:rsidRDefault="0061429D" w:rsidP="00A52E42">
      <w:pPr>
        <w:jc w:val="center"/>
        <w:rPr>
          <w:rFonts w:ascii="Times New Roman" w:hAnsi="Times New Roman" w:cs="Times New Roman"/>
        </w:rPr>
      </w:pPr>
    </w:p>
    <w:p w:rsidR="00F4476E" w:rsidRDefault="00F4476E" w:rsidP="00A52E42">
      <w:pPr>
        <w:jc w:val="center"/>
        <w:rPr>
          <w:rFonts w:ascii="Times New Roman" w:hAnsi="Times New Roman" w:cs="Times New Roman"/>
        </w:rPr>
      </w:pPr>
    </w:p>
    <w:p w:rsidR="00F4476E" w:rsidRDefault="00F4476E" w:rsidP="00787969">
      <w:pPr>
        <w:rPr>
          <w:rFonts w:ascii="Times New Roman" w:hAnsi="Times New Roman" w:cs="Times New Roman"/>
        </w:rPr>
      </w:pPr>
    </w:p>
    <w:p w:rsidR="00A52E42" w:rsidRPr="00787969" w:rsidRDefault="00787969" w:rsidP="00787969">
      <w:pPr>
        <w:spacing w:line="360" w:lineRule="auto"/>
        <w:jc w:val="center"/>
        <w:rPr>
          <w:rFonts w:ascii="Monotype Corsiva" w:hAnsi="Monotype Corsiva" w:cs="Times New Roman"/>
          <w:b/>
          <w:bCs/>
          <w:color w:val="FF0000"/>
          <w:sz w:val="72"/>
          <w:szCs w:val="72"/>
        </w:rPr>
      </w:pPr>
      <w:r w:rsidRPr="00787969">
        <w:rPr>
          <w:rFonts w:ascii="Times New Roman" w:hAnsi="Times New Roman" w:cs="Times New Roman"/>
          <w:bCs/>
          <w:color w:val="0070C0"/>
          <w:sz w:val="40"/>
          <w:szCs w:val="40"/>
        </w:rPr>
        <w:t>Тема проекта:</w:t>
      </w:r>
      <w:r w:rsidR="00A102DE" w:rsidRPr="00787969">
        <w:rPr>
          <w:rFonts w:ascii="Times New Roman" w:hAnsi="Times New Roman" w:cs="Times New Roman"/>
          <w:bCs/>
          <w:color w:val="0070C0"/>
          <w:sz w:val="40"/>
          <w:szCs w:val="40"/>
        </w:rPr>
        <w:br/>
      </w:r>
      <w:r w:rsidRPr="00787969">
        <w:rPr>
          <w:rFonts w:ascii="Monotype Corsiva" w:hAnsi="Monotype Corsiva" w:cs="Times New Roman"/>
          <w:b/>
          <w:bCs/>
          <w:color w:val="FF0000"/>
          <w:sz w:val="72"/>
          <w:szCs w:val="72"/>
        </w:rPr>
        <w:t>«</w:t>
      </w:r>
      <w:r w:rsidR="00124830" w:rsidRPr="00787969">
        <w:rPr>
          <w:rFonts w:ascii="Monotype Corsiva" w:hAnsi="Monotype Corsiva" w:cs="Times New Roman"/>
          <w:b/>
          <w:bCs/>
          <w:color w:val="FF0000"/>
          <w:sz w:val="72"/>
          <w:szCs w:val="72"/>
        </w:rPr>
        <w:t xml:space="preserve">Яды в жизни </w:t>
      </w:r>
      <w:r w:rsidRPr="00787969">
        <w:rPr>
          <w:rFonts w:ascii="Monotype Corsiva" w:hAnsi="Monotype Corsiva" w:cs="Times New Roman"/>
          <w:b/>
          <w:bCs/>
          <w:color w:val="FF0000"/>
          <w:sz w:val="72"/>
          <w:szCs w:val="72"/>
        </w:rPr>
        <w:t>человека»</w:t>
      </w:r>
    </w:p>
    <w:p w:rsidR="00A52E42" w:rsidRPr="00A102DE" w:rsidRDefault="000208C7" w:rsidP="00787969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https://obotravlenii.ru/wp-content/uploads/2018/11/Yady_mgnovennogo_deystviya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obotravlenii.ru/wp-content/uploads/2018/11/Yady_mgnovennogo_deystviya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YOsTx9AIAABM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A025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6359" cy="2354580"/>
            <wp:effectExtent l="0" t="0" r="0" b="7620"/>
            <wp:docPr id="1" name="Рисунок 1" descr="C:\Users\владелец\Desktop\Yady_mgnovennogo_deystv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Yady_mgnovennogo_deystviya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546" cy="23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42" w:rsidRPr="00A102DE" w:rsidRDefault="00A52E42" w:rsidP="00A52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969" w:rsidRDefault="00787969" w:rsidP="00787969">
      <w:pPr>
        <w:spacing w:after="0" w:line="240" w:lineRule="auto"/>
        <w:jc w:val="right"/>
        <w:rPr>
          <w:rFonts w:ascii="Times New Roman" w:hAnsi="Times New Roman" w:cs="Times New Roman"/>
          <w:iCs/>
          <w:sz w:val="32"/>
          <w:szCs w:val="32"/>
        </w:rPr>
      </w:pPr>
    </w:p>
    <w:p w:rsidR="00787969" w:rsidRDefault="00787969" w:rsidP="00787969">
      <w:pPr>
        <w:spacing w:after="0" w:line="240" w:lineRule="auto"/>
        <w:jc w:val="right"/>
        <w:rPr>
          <w:rFonts w:ascii="Times New Roman" w:hAnsi="Times New Roman" w:cs="Times New Roman"/>
          <w:iCs/>
          <w:sz w:val="32"/>
          <w:szCs w:val="32"/>
        </w:rPr>
      </w:pPr>
    </w:p>
    <w:p w:rsidR="00787969" w:rsidRPr="00787969" w:rsidRDefault="00787969" w:rsidP="00787969">
      <w:pPr>
        <w:spacing w:after="0" w:line="240" w:lineRule="auto"/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                                                           </w:t>
      </w:r>
      <w:r w:rsidR="00954BC9">
        <w:rPr>
          <w:rFonts w:ascii="Times New Roman" w:hAnsi="Times New Roman" w:cs="Times New Roman"/>
          <w:iCs/>
          <w:color w:val="0070C0"/>
          <w:sz w:val="28"/>
          <w:szCs w:val="28"/>
        </w:rPr>
        <w:t>Подготовила: ученица 9</w:t>
      </w:r>
      <w:bookmarkStart w:id="0" w:name="_GoBack"/>
      <w:bookmarkEnd w:id="0"/>
      <w:r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класса</w:t>
      </w:r>
    </w:p>
    <w:p w:rsidR="00A52E42" w:rsidRPr="00787969" w:rsidRDefault="002E6C66" w:rsidP="00D7624F">
      <w:pPr>
        <w:spacing w:after="0" w:line="240" w:lineRule="auto"/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                                                                </w:t>
      </w:r>
      <w:proofErr w:type="spellStart"/>
      <w:r w:rsidR="00787969"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>МиндзаеваЗарета</w:t>
      </w:r>
      <w:proofErr w:type="spellEnd"/>
      <w:r w:rsidR="00787969"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>.</w:t>
      </w:r>
    </w:p>
    <w:p w:rsidR="00787969" w:rsidRPr="00787969" w:rsidRDefault="002E6C66" w:rsidP="00787969">
      <w:pPr>
        <w:spacing w:after="0" w:line="240" w:lineRule="auto"/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                                                                   </w:t>
      </w:r>
      <w:r w:rsidR="00A52E42"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Руководитель: </w:t>
      </w:r>
      <w:r w:rsidR="00787969"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>учитель химии</w:t>
      </w:r>
    </w:p>
    <w:p w:rsidR="000129BD" w:rsidRPr="00787969" w:rsidRDefault="002E6C66" w:rsidP="00787969">
      <w:pPr>
        <w:spacing w:after="0" w:line="240" w:lineRule="auto"/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                                                                               </w:t>
      </w:r>
      <w:proofErr w:type="spellStart"/>
      <w:r w:rsidR="00787969"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>Дзугкоева</w:t>
      </w:r>
      <w:proofErr w:type="spellEnd"/>
      <w:r w:rsidR="00787969"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А. Г.</w:t>
      </w:r>
    </w:p>
    <w:p w:rsidR="00787969" w:rsidRDefault="00787969" w:rsidP="0012483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7969" w:rsidRDefault="00787969" w:rsidP="0012483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2E42" w:rsidRPr="00787969" w:rsidRDefault="00787969" w:rsidP="001248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Владикавказ, </w:t>
      </w:r>
      <w:r w:rsidR="002E6C66">
        <w:rPr>
          <w:rFonts w:ascii="Times New Roman" w:hAnsi="Times New Roman" w:cs="Times New Roman"/>
          <w:b/>
          <w:color w:val="0070C0"/>
          <w:sz w:val="28"/>
          <w:szCs w:val="28"/>
        </w:rPr>
        <w:t>2023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г.</w:t>
      </w:r>
      <w:r w:rsidR="00A52E42" w:rsidRPr="0078796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2E42" w:rsidRPr="00AF2E6C" w:rsidRDefault="00421E7C" w:rsidP="005972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E6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1E7C" w:rsidRDefault="00421E7C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Введение…………………………………………………………………………………...</w:t>
      </w:r>
      <w:r w:rsidR="00051A7C">
        <w:rPr>
          <w:rFonts w:ascii="Times New Roman" w:hAnsi="Times New Roman" w:cs="Times New Roman"/>
          <w:sz w:val="28"/>
          <w:szCs w:val="28"/>
        </w:rPr>
        <w:t>3</w:t>
      </w:r>
    </w:p>
    <w:p w:rsidR="00AA6D4C" w:rsidRDefault="00AA6D4C" w:rsidP="00AA6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Обзор литературных источников </w:t>
      </w:r>
    </w:p>
    <w:p w:rsidR="00421E7C" w:rsidRDefault="00AA6D4C" w:rsidP="00AA6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История ядов………</w:t>
      </w:r>
      <w:r w:rsidR="00421E7C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1953ED">
        <w:rPr>
          <w:rFonts w:ascii="Times New Roman" w:hAnsi="Times New Roman" w:cs="Times New Roman"/>
          <w:sz w:val="28"/>
          <w:szCs w:val="28"/>
        </w:rPr>
        <w:t>……………….</w:t>
      </w:r>
      <w:r w:rsidR="00421E7C">
        <w:rPr>
          <w:rFonts w:ascii="Times New Roman" w:hAnsi="Times New Roman" w:cs="Times New Roman"/>
          <w:sz w:val="28"/>
          <w:szCs w:val="28"/>
        </w:rPr>
        <w:t>……………</w:t>
      </w:r>
      <w:r w:rsidR="00051A7C">
        <w:rPr>
          <w:rFonts w:ascii="Times New Roman" w:hAnsi="Times New Roman" w:cs="Times New Roman"/>
          <w:sz w:val="28"/>
          <w:szCs w:val="28"/>
        </w:rPr>
        <w:t>5</w:t>
      </w:r>
    </w:p>
    <w:p w:rsidR="00421E7C" w:rsidRDefault="00AA6D4C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21E7C">
        <w:rPr>
          <w:rFonts w:ascii="Times New Roman" w:hAnsi="Times New Roman" w:cs="Times New Roman"/>
          <w:sz w:val="28"/>
          <w:szCs w:val="28"/>
        </w:rPr>
        <w:t>Классификация ядов</w:t>
      </w:r>
      <w:r w:rsidR="00CF74E7">
        <w:rPr>
          <w:rFonts w:ascii="Times New Roman" w:hAnsi="Times New Roman" w:cs="Times New Roman"/>
          <w:sz w:val="28"/>
          <w:szCs w:val="28"/>
        </w:rPr>
        <w:t xml:space="preserve"> небиологической природы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953ED">
        <w:rPr>
          <w:rFonts w:ascii="Times New Roman" w:hAnsi="Times New Roman" w:cs="Times New Roman"/>
          <w:sz w:val="28"/>
          <w:szCs w:val="28"/>
        </w:rPr>
        <w:t>……..</w:t>
      </w:r>
      <w:r w:rsidR="00421E7C">
        <w:rPr>
          <w:rFonts w:ascii="Times New Roman" w:hAnsi="Times New Roman" w:cs="Times New Roman"/>
          <w:sz w:val="28"/>
          <w:szCs w:val="28"/>
        </w:rPr>
        <w:t>………………………</w:t>
      </w:r>
      <w:r w:rsidR="00CF74E7">
        <w:rPr>
          <w:rFonts w:ascii="Times New Roman" w:hAnsi="Times New Roman" w:cs="Times New Roman"/>
          <w:sz w:val="28"/>
          <w:szCs w:val="28"/>
        </w:rPr>
        <w:t>….</w:t>
      </w:r>
      <w:r w:rsidR="00051A7C">
        <w:rPr>
          <w:rFonts w:ascii="Times New Roman" w:hAnsi="Times New Roman" w:cs="Times New Roman"/>
          <w:sz w:val="28"/>
          <w:szCs w:val="28"/>
        </w:rPr>
        <w:t>7</w:t>
      </w:r>
    </w:p>
    <w:p w:rsidR="00CF74E7" w:rsidRDefault="00AA6D4C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972AF">
        <w:rPr>
          <w:rFonts w:ascii="Times New Roman" w:hAnsi="Times New Roman" w:cs="Times New Roman"/>
          <w:sz w:val="28"/>
          <w:szCs w:val="28"/>
        </w:rPr>
        <w:t>Известные яды и их действие на орга</w:t>
      </w:r>
      <w:r>
        <w:rPr>
          <w:rFonts w:ascii="Times New Roman" w:hAnsi="Times New Roman" w:cs="Times New Roman"/>
          <w:sz w:val="28"/>
          <w:szCs w:val="28"/>
        </w:rPr>
        <w:t>низм…</w:t>
      </w:r>
      <w:r w:rsidR="005972AF">
        <w:rPr>
          <w:rFonts w:ascii="Times New Roman" w:hAnsi="Times New Roman" w:cs="Times New Roman"/>
          <w:sz w:val="28"/>
          <w:szCs w:val="28"/>
        </w:rPr>
        <w:t>………………</w:t>
      </w:r>
      <w:r w:rsidR="001953ED">
        <w:rPr>
          <w:rFonts w:ascii="Times New Roman" w:hAnsi="Times New Roman" w:cs="Times New Roman"/>
          <w:sz w:val="28"/>
          <w:szCs w:val="28"/>
        </w:rPr>
        <w:t>….</w:t>
      </w:r>
      <w:r w:rsidR="005972AF">
        <w:rPr>
          <w:rFonts w:ascii="Times New Roman" w:hAnsi="Times New Roman" w:cs="Times New Roman"/>
          <w:sz w:val="28"/>
          <w:szCs w:val="28"/>
        </w:rPr>
        <w:t>…………………...</w:t>
      </w:r>
      <w:r w:rsidR="00051A7C">
        <w:rPr>
          <w:rFonts w:ascii="Times New Roman" w:hAnsi="Times New Roman" w:cs="Times New Roman"/>
          <w:sz w:val="28"/>
          <w:szCs w:val="28"/>
        </w:rPr>
        <w:t>9</w:t>
      </w:r>
    </w:p>
    <w:p w:rsidR="00AA6D4C" w:rsidRDefault="00AA6D4C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Результаты исследования</w:t>
      </w:r>
    </w:p>
    <w:p w:rsidR="00CF74E7" w:rsidRDefault="00AA6D4C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F74E7">
        <w:rPr>
          <w:rFonts w:ascii="Times New Roman" w:hAnsi="Times New Roman" w:cs="Times New Roman"/>
          <w:sz w:val="28"/>
          <w:szCs w:val="28"/>
        </w:rPr>
        <w:t>Практическая рабо</w:t>
      </w:r>
      <w:r>
        <w:rPr>
          <w:rFonts w:ascii="Times New Roman" w:hAnsi="Times New Roman" w:cs="Times New Roman"/>
          <w:sz w:val="28"/>
          <w:szCs w:val="28"/>
        </w:rPr>
        <w:t>та…………………</w:t>
      </w:r>
      <w:r w:rsidR="00CF74E7">
        <w:rPr>
          <w:rFonts w:ascii="Times New Roman" w:hAnsi="Times New Roman" w:cs="Times New Roman"/>
          <w:sz w:val="28"/>
          <w:szCs w:val="28"/>
        </w:rPr>
        <w:t>…………………………</w:t>
      </w:r>
      <w:r w:rsidR="001953ED">
        <w:rPr>
          <w:rFonts w:ascii="Times New Roman" w:hAnsi="Times New Roman" w:cs="Times New Roman"/>
          <w:sz w:val="28"/>
          <w:szCs w:val="28"/>
        </w:rPr>
        <w:t>..</w:t>
      </w:r>
      <w:r w:rsidR="00CF74E7">
        <w:rPr>
          <w:rFonts w:ascii="Times New Roman" w:hAnsi="Times New Roman" w:cs="Times New Roman"/>
          <w:sz w:val="28"/>
          <w:szCs w:val="28"/>
        </w:rPr>
        <w:t>………………….</w:t>
      </w:r>
      <w:r w:rsidR="001F438E">
        <w:rPr>
          <w:rFonts w:ascii="Times New Roman" w:hAnsi="Times New Roman" w:cs="Times New Roman"/>
          <w:sz w:val="28"/>
          <w:szCs w:val="28"/>
        </w:rPr>
        <w:t>12</w:t>
      </w:r>
    </w:p>
    <w:p w:rsidR="00CF74E7" w:rsidRDefault="00CF74E7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Заключение……………………………………………………………………………….</w:t>
      </w:r>
      <w:r w:rsidR="001F438E">
        <w:rPr>
          <w:rFonts w:ascii="Times New Roman" w:hAnsi="Times New Roman" w:cs="Times New Roman"/>
          <w:sz w:val="28"/>
          <w:szCs w:val="28"/>
        </w:rPr>
        <w:t>13</w:t>
      </w:r>
    </w:p>
    <w:p w:rsidR="00CF74E7" w:rsidRDefault="00CF74E7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литературы………………………………………………………………………</w:t>
      </w:r>
      <w:r w:rsidR="001F438E">
        <w:rPr>
          <w:rFonts w:ascii="Times New Roman" w:hAnsi="Times New Roman" w:cs="Times New Roman"/>
          <w:sz w:val="28"/>
          <w:szCs w:val="28"/>
        </w:rPr>
        <w:t>14</w:t>
      </w: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E6C" w:rsidRDefault="00AF2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3DD6" w:rsidRDefault="00583DD6" w:rsidP="00051A7C">
      <w:pPr>
        <w:jc w:val="center"/>
        <w:rPr>
          <w:rFonts w:ascii="Times New Roman" w:hAnsi="Times New Roman" w:cs="Times New Roman"/>
          <w:sz w:val="24"/>
          <w:szCs w:val="24"/>
        </w:rPr>
        <w:sectPr w:rsidR="00583DD6" w:rsidSect="004D35DF">
          <w:footerReference w:type="default" r:id="rId10"/>
          <w:pgSz w:w="11906" w:h="16838"/>
          <w:pgMar w:top="851" w:right="567" w:bottom="851" w:left="85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583DD6" w:rsidRPr="003A614B" w:rsidRDefault="00AF2E6C" w:rsidP="0049152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4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F2E6C" w:rsidRPr="003A614B" w:rsidRDefault="00AF2E6C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 xml:space="preserve">Человечество сталкивалось с ядами ещё в далекой древности. Природа наделила этим оружием многих представителей флоры и фауны как </w:t>
      </w:r>
      <w:proofErr w:type="spellStart"/>
      <w:proofErr w:type="gramStart"/>
      <w:r w:rsidRPr="003A614B">
        <w:rPr>
          <w:rFonts w:ascii="Times New Roman" w:hAnsi="Times New Roman" w:cs="Times New Roman"/>
          <w:sz w:val="28"/>
          <w:szCs w:val="28"/>
        </w:rPr>
        <w:t>сре</w:t>
      </w:r>
      <w:r w:rsidR="00C01011">
        <w:rPr>
          <w:rFonts w:ascii="Times New Roman" w:hAnsi="Times New Roman" w:cs="Times New Roman"/>
          <w:sz w:val="28"/>
          <w:szCs w:val="28"/>
        </w:rPr>
        <w:t>д</w:t>
      </w:r>
      <w:r w:rsidRPr="003A614B">
        <w:rPr>
          <w:rFonts w:ascii="Times New Roman" w:hAnsi="Times New Roman" w:cs="Times New Roman"/>
          <w:sz w:val="28"/>
          <w:szCs w:val="28"/>
        </w:rPr>
        <w:t>ст</w:t>
      </w:r>
      <w:r w:rsidR="00C01011">
        <w:rPr>
          <w:rFonts w:ascii="Times New Roman" w:hAnsi="Times New Roman" w:cs="Times New Roman"/>
          <w:sz w:val="28"/>
          <w:szCs w:val="28"/>
        </w:rPr>
        <w:t>-</w:t>
      </w:r>
      <w:r w:rsidRPr="003A614B">
        <w:rPr>
          <w:rFonts w:ascii="Times New Roman" w:hAnsi="Times New Roman" w:cs="Times New Roman"/>
          <w:sz w:val="28"/>
          <w:szCs w:val="28"/>
        </w:rPr>
        <w:t>вом</w:t>
      </w:r>
      <w:proofErr w:type="spellEnd"/>
      <w:proofErr w:type="gramEnd"/>
      <w:r w:rsidRPr="003A614B">
        <w:rPr>
          <w:rFonts w:ascii="Times New Roman" w:hAnsi="Times New Roman" w:cs="Times New Roman"/>
          <w:sz w:val="28"/>
          <w:szCs w:val="28"/>
        </w:rPr>
        <w:t xml:space="preserve"> защиты и нападения. Эволюция тысячелетиями вырабатывала как яды, так и средства защиты от них. </w:t>
      </w:r>
    </w:p>
    <w:p w:rsidR="00AF2E6C" w:rsidRPr="003A614B" w:rsidRDefault="00AF2E6C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С развитием химической науки и технологии стали применять синтет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ческие яды, которые стало труднее определять. Началось соревнование отр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вителей и токсикологов: одни искали новые отравляющие вещества, другие – способы их обнаружения и лечения. В ХХ веке стали использовать сложные химические вещества, газы, радиоактивные вещества. Появились боевые отравляющие вещества (БОВ), которые могли использовать военные для в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 xml:space="preserve">дения войн, то есть для массовых убийств. </w:t>
      </w:r>
    </w:p>
    <w:p w:rsidR="00AF2E6C" w:rsidRPr="003A614B" w:rsidRDefault="00AF2E6C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Но яды могут быть и «мирными» в</w:t>
      </w:r>
      <w:r w:rsidR="00124830" w:rsidRPr="003A614B">
        <w:rPr>
          <w:rFonts w:ascii="Times New Roman" w:hAnsi="Times New Roman" w:cs="Times New Roman"/>
          <w:sz w:val="28"/>
          <w:szCs w:val="28"/>
        </w:rPr>
        <w:t xml:space="preserve"> том смысле, что их разработка,</w:t>
      </w:r>
      <w:r w:rsidRPr="003A614B">
        <w:rPr>
          <w:rFonts w:ascii="Times New Roman" w:hAnsi="Times New Roman" w:cs="Times New Roman"/>
          <w:sz w:val="28"/>
          <w:szCs w:val="28"/>
        </w:rPr>
        <w:t xml:space="preserve"> пр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изводство и использование преследуют сугубо мирные цели: производство энергии, топлива, удобрений, полимерных материалов, добавок к пищевым продуктам в целях их консервации и, наконец, производство лекарств. Таким образом, речь идёт о химизации народного хозяйства и нашего быта. Если не поставить под строгий контроль эти «мирные» яды, они могут оказаться «бомбой» замедленного действия. И именно поэтому загрязнение ок</w:t>
      </w:r>
      <w:r w:rsidR="00124830" w:rsidRPr="003A614B">
        <w:rPr>
          <w:rFonts w:ascii="Times New Roman" w:hAnsi="Times New Roman" w:cs="Times New Roman"/>
          <w:sz w:val="28"/>
          <w:szCs w:val="28"/>
        </w:rPr>
        <w:t>ружа</w:t>
      </w:r>
      <w:r w:rsidR="00124830" w:rsidRPr="003A614B">
        <w:rPr>
          <w:rFonts w:ascii="Times New Roman" w:hAnsi="Times New Roman" w:cs="Times New Roman"/>
          <w:sz w:val="28"/>
          <w:szCs w:val="28"/>
        </w:rPr>
        <w:t>ю</w:t>
      </w:r>
      <w:r w:rsidR="00124830" w:rsidRPr="003A614B">
        <w:rPr>
          <w:rFonts w:ascii="Times New Roman" w:hAnsi="Times New Roman" w:cs="Times New Roman"/>
          <w:sz w:val="28"/>
          <w:szCs w:val="28"/>
        </w:rPr>
        <w:t xml:space="preserve">щей </w:t>
      </w:r>
      <w:r w:rsidRPr="003A614B">
        <w:rPr>
          <w:rFonts w:ascii="Times New Roman" w:hAnsi="Times New Roman" w:cs="Times New Roman"/>
          <w:sz w:val="28"/>
          <w:szCs w:val="28"/>
        </w:rPr>
        <w:t>среды химическими веществами все исследователи, разрабатывающие прогнозы и глобальные модели представимого будущего, рассматривают в качестве одного из фундаментальнейших факторов (наряду с ростом народ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населения, истощением природных ресурсов, ростом промышленного и сел</w:t>
      </w:r>
      <w:r w:rsidRPr="003A614B">
        <w:rPr>
          <w:rFonts w:ascii="Times New Roman" w:hAnsi="Times New Roman" w:cs="Times New Roman"/>
          <w:sz w:val="28"/>
          <w:szCs w:val="28"/>
        </w:rPr>
        <w:t>ь</w:t>
      </w:r>
      <w:r w:rsidRPr="003A614B">
        <w:rPr>
          <w:rFonts w:ascii="Times New Roman" w:hAnsi="Times New Roman" w:cs="Times New Roman"/>
          <w:sz w:val="28"/>
          <w:szCs w:val="28"/>
        </w:rPr>
        <w:t>скохозяйственного производства).</w:t>
      </w:r>
    </w:p>
    <w:p w:rsidR="000129BD" w:rsidRPr="003A614B" w:rsidRDefault="00AF2E6C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Жизнь современного человека очень тесно связана с химией. Мы пост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янно пользуемся изделиями и вещами, полученными путём химических пр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вращений. Разновидность этих изделий</w:t>
      </w:r>
      <w:r w:rsidR="00BD1A6A">
        <w:rPr>
          <w:rFonts w:ascii="Times New Roman" w:hAnsi="Times New Roman" w:cs="Times New Roman"/>
          <w:sz w:val="28"/>
          <w:szCs w:val="28"/>
        </w:rPr>
        <w:t xml:space="preserve"> растёт с каждым днём. </w:t>
      </w:r>
      <w:proofErr w:type="gramStart"/>
      <w:r w:rsidR="00BD1A6A">
        <w:rPr>
          <w:rFonts w:ascii="Times New Roman" w:hAnsi="Times New Roman" w:cs="Times New Roman"/>
          <w:sz w:val="28"/>
          <w:szCs w:val="28"/>
        </w:rPr>
        <w:t>Например:</w:t>
      </w:r>
      <w:r w:rsidRPr="003A614B">
        <w:rPr>
          <w:rFonts w:ascii="Times New Roman" w:hAnsi="Times New Roman" w:cs="Times New Roman"/>
          <w:sz w:val="28"/>
          <w:szCs w:val="28"/>
        </w:rPr>
        <w:t xml:space="preserve"> разнообразные игрушки, пищевые добавки, лекарства, посуда, ткани и т.д.</w:t>
      </w:r>
      <w:proofErr w:type="gramEnd"/>
      <w:r w:rsidRPr="003A614B">
        <w:rPr>
          <w:rFonts w:ascii="Times New Roman" w:hAnsi="Times New Roman" w:cs="Times New Roman"/>
          <w:sz w:val="28"/>
          <w:szCs w:val="28"/>
        </w:rPr>
        <w:t xml:space="preserve"> Часто мы не задумываемся, из чего они сделаны. Невежество в области х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мии стоит дорого: от серьёзных заболеваний до летального исхода. Именно этим обстоятельством определяется актуальность выбранной мной темы.</w:t>
      </w: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EC" w:rsidRPr="003A614B" w:rsidRDefault="000129BD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исследования:</w:t>
      </w:r>
      <w:r w:rsidR="00C01011">
        <w:rPr>
          <w:rFonts w:ascii="Times New Roman" w:hAnsi="Times New Roman" w:cs="Times New Roman"/>
          <w:sz w:val="28"/>
          <w:szCs w:val="28"/>
        </w:rPr>
        <w:t>раскрыть значение</w:t>
      </w:r>
      <w:r w:rsidR="004F0232" w:rsidRPr="003A614B">
        <w:rPr>
          <w:rFonts w:ascii="Times New Roman" w:hAnsi="Times New Roman" w:cs="Times New Roman"/>
          <w:sz w:val="28"/>
          <w:szCs w:val="28"/>
        </w:rPr>
        <w:t xml:space="preserve"> ядов в жизни человека.</w:t>
      </w:r>
    </w:p>
    <w:p w:rsidR="000129BD" w:rsidRPr="003A614B" w:rsidRDefault="000129BD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</w:p>
    <w:p w:rsidR="009F3BEC" w:rsidRPr="00C01011" w:rsidRDefault="00C01011" w:rsidP="00C0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научно-</w:t>
      </w:r>
      <w:r w:rsidR="004F0232" w:rsidRPr="00C01011">
        <w:rPr>
          <w:rFonts w:ascii="Times New Roman" w:hAnsi="Times New Roman" w:cs="Times New Roman"/>
          <w:sz w:val="28"/>
          <w:szCs w:val="28"/>
        </w:rPr>
        <w:t>популярной и художественной литературы по исследу</w:t>
      </w:r>
      <w:r w:rsidR="004F0232" w:rsidRPr="00C01011">
        <w:rPr>
          <w:rFonts w:ascii="Times New Roman" w:hAnsi="Times New Roman" w:cs="Times New Roman"/>
          <w:sz w:val="28"/>
          <w:szCs w:val="28"/>
        </w:rPr>
        <w:t>е</w:t>
      </w:r>
      <w:r w:rsidR="004F0232" w:rsidRPr="00C01011">
        <w:rPr>
          <w:rFonts w:ascii="Times New Roman" w:hAnsi="Times New Roman" w:cs="Times New Roman"/>
          <w:sz w:val="28"/>
          <w:szCs w:val="28"/>
        </w:rPr>
        <w:t>мому вопросу.</w:t>
      </w:r>
    </w:p>
    <w:p w:rsidR="009F3BEC" w:rsidRPr="00C01011" w:rsidRDefault="00C01011" w:rsidP="00C0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F0232" w:rsidRPr="00C01011">
        <w:rPr>
          <w:rFonts w:ascii="Times New Roman" w:hAnsi="Times New Roman" w:cs="Times New Roman"/>
          <w:sz w:val="28"/>
          <w:szCs w:val="28"/>
        </w:rPr>
        <w:t>ровести практическую работу на определение</w:t>
      </w:r>
      <w:r w:rsidR="00124830" w:rsidRPr="00C01011">
        <w:rPr>
          <w:rFonts w:ascii="Times New Roman" w:hAnsi="Times New Roman" w:cs="Times New Roman"/>
          <w:sz w:val="28"/>
          <w:szCs w:val="28"/>
        </w:rPr>
        <w:t xml:space="preserve"> ионов</w:t>
      </w:r>
      <w:r w:rsidR="004F0232" w:rsidRPr="00C01011">
        <w:rPr>
          <w:rFonts w:ascii="Times New Roman" w:hAnsi="Times New Roman" w:cs="Times New Roman"/>
          <w:sz w:val="28"/>
          <w:szCs w:val="28"/>
        </w:rPr>
        <w:t xml:space="preserve"> тяжёлых металлов в почве.</w:t>
      </w:r>
    </w:p>
    <w:p w:rsidR="009F3BEC" w:rsidRPr="00C01011" w:rsidRDefault="00C01011" w:rsidP="00C0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F0232" w:rsidRPr="00C01011">
        <w:rPr>
          <w:rFonts w:ascii="Times New Roman" w:hAnsi="Times New Roman" w:cs="Times New Roman"/>
          <w:sz w:val="28"/>
          <w:szCs w:val="28"/>
        </w:rPr>
        <w:t>делать выводы по данной теме.</w:t>
      </w:r>
    </w:p>
    <w:p w:rsidR="000129BD" w:rsidRPr="003A614B" w:rsidRDefault="000129BD" w:rsidP="00C01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</w:p>
    <w:p w:rsidR="009F3BEC" w:rsidRPr="003A614B" w:rsidRDefault="000129BD" w:rsidP="00C01011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Те</w:t>
      </w:r>
      <w:r w:rsidR="004F0232" w:rsidRPr="003A614B">
        <w:rPr>
          <w:rFonts w:ascii="Times New Roman" w:hAnsi="Times New Roman" w:cs="Times New Roman"/>
          <w:sz w:val="28"/>
          <w:szCs w:val="28"/>
        </w:rPr>
        <w:t>оретический.</w:t>
      </w:r>
    </w:p>
    <w:p w:rsidR="009F3BEC" w:rsidRPr="003A614B" w:rsidRDefault="004F0232" w:rsidP="00C01011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Экспериментальный.</w:t>
      </w:r>
    </w:p>
    <w:p w:rsidR="000129BD" w:rsidRPr="003A614B" w:rsidRDefault="000129BD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 – </w:t>
      </w:r>
      <w:r w:rsidRPr="003A614B">
        <w:rPr>
          <w:rFonts w:ascii="Times New Roman" w:hAnsi="Times New Roman" w:cs="Times New Roman"/>
          <w:sz w:val="28"/>
          <w:szCs w:val="28"/>
        </w:rPr>
        <w:t>ядовитые вещества.</w:t>
      </w:r>
    </w:p>
    <w:p w:rsidR="000129BD" w:rsidRPr="003A614B" w:rsidRDefault="000129BD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t xml:space="preserve">Предмет исследования – </w:t>
      </w:r>
      <w:r w:rsidRPr="003A614B">
        <w:rPr>
          <w:rFonts w:ascii="Times New Roman" w:hAnsi="Times New Roman" w:cs="Times New Roman"/>
          <w:sz w:val="28"/>
          <w:szCs w:val="28"/>
        </w:rPr>
        <w:t>химический состав ядовитых веществ.</w:t>
      </w:r>
    </w:p>
    <w:p w:rsidR="000129BD" w:rsidRPr="003A614B" w:rsidRDefault="000129BD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t>Гипотеза.</w:t>
      </w:r>
      <w:r w:rsidRPr="003A614B">
        <w:rPr>
          <w:rFonts w:ascii="Times New Roman" w:hAnsi="Times New Roman" w:cs="Times New Roman"/>
          <w:sz w:val="28"/>
          <w:szCs w:val="28"/>
        </w:rPr>
        <w:t xml:space="preserve"> Предметы массового потребления, широко используемые ч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ловеком, могут быть ядами и негативно влиять на здоровье и окружающую среду. Зная об этом, можно ли найти методы снижения вредного воздействия химических веществ на человека.</w:t>
      </w:r>
    </w:p>
    <w:p w:rsidR="000129BD" w:rsidRPr="003A614B" w:rsidRDefault="000129BD" w:rsidP="0049152F">
      <w:pPr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129BD" w:rsidRPr="003A614B" w:rsidRDefault="000129BD" w:rsidP="0049152F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История ядов</w:t>
      </w:r>
    </w:p>
    <w:p w:rsidR="000129BD" w:rsidRPr="003A614B" w:rsidRDefault="000129BD" w:rsidP="00491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Далёкие предки человека питались теми дарами природы, которые их окружали. Прежде всего, это были растения, и раньше всего первобытные люди сумели отличить съедобные от ядовитых корней, плодов, трав. По мере своего развития человек научился пользоваться огнём, рыбачить, охотиться, научился воевать с соседями. Дубинка заменена луком и стрелой, смоченной ядовитым соком растения или ядом животного происхождения.</w:t>
      </w:r>
    </w:p>
    <w:p w:rsidR="000129BD" w:rsidRPr="003A614B" w:rsidRDefault="000129BD" w:rsidP="00491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История ядов – одна из огромных глав человеческой истории, в которой переплетены любознательность, научные открытия, многовековой опыт м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дицины и других естественных наук и одновременно преступления, полит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ка, интриги и т.д. Наиболее ранним документом, свидетельствующим о зн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ниях древних людей о ядах, считают Эберский папирус, написанный пр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мерно за 1500 лет до н.э.</w:t>
      </w:r>
      <w:r w:rsidR="001602D4" w:rsidRPr="003A614B">
        <w:rPr>
          <w:rFonts w:ascii="Times New Roman" w:hAnsi="Times New Roman" w:cs="Times New Roman"/>
          <w:sz w:val="28"/>
          <w:szCs w:val="28"/>
        </w:rPr>
        <w:t xml:space="preserve"> (рис.1).</w:t>
      </w:r>
      <w:r w:rsidRPr="003A614B">
        <w:rPr>
          <w:rFonts w:ascii="Times New Roman" w:hAnsi="Times New Roman" w:cs="Times New Roman"/>
          <w:sz w:val="28"/>
          <w:szCs w:val="28"/>
        </w:rPr>
        <w:t xml:space="preserve"> Он содержит сведения о некоторых ядах: опии, мышьяке, аконите и др.</w:t>
      </w:r>
    </w:p>
    <w:p w:rsidR="000129BD" w:rsidRPr="003A614B" w:rsidRDefault="000129BD" w:rsidP="00491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 древнекитайской медицине ядам придавалось огромное значение. Л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 xml:space="preserve">генды говорят о том, что император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Нунгу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 прожил 140 лет и знал не менее 70 ядов и противоядий. Расцвет наук в Древней Греции в </w:t>
      </w:r>
      <w:r w:rsidRPr="003A614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614B">
        <w:rPr>
          <w:rFonts w:ascii="Times New Roman" w:hAnsi="Times New Roman" w:cs="Times New Roman"/>
          <w:sz w:val="28"/>
          <w:szCs w:val="28"/>
        </w:rPr>
        <w:t xml:space="preserve"> и </w:t>
      </w:r>
      <w:r w:rsidRPr="003A61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A614B">
        <w:rPr>
          <w:rFonts w:ascii="Times New Roman" w:hAnsi="Times New Roman" w:cs="Times New Roman"/>
          <w:sz w:val="28"/>
          <w:szCs w:val="28"/>
        </w:rPr>
        <w:t xml:space="preserve"> вв. до</w:t>
      </w:r>
      <w:proofErr w:type="gramStart"/>
      <w:r w:rsidRPr="003A61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A614B">
        <w:rPr>
          <w:rFonts w:ascii="Times New Roman" w:hAnsi="Times New Roman" w:cs="Times New Roman"/>
          <w:sz w:val="28"/>
          <w:szCs w:val="28"/>
        </w:rPr>
        <w:t xml:space="preserve">.э. коснулся и медицины. Наиболее известна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Косская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 школа, основателем которой был Гиппократ. Он отвергал яды как орудия убийства. В его твор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ниях нет ни слова об их действиях, и это потому, что отец медицины дал клятву не говорить о них, и это запретил своим ученикам.</w:t>
      </w:r>
    </w:p>
    <w:p w:rsidR="000129BD" w:rsidRPr="003A614B" w:rsidRDefault="000129BD" w:rsidP="00491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Учёные древности знали немало о ядах. Знания они получали из набл</w:t>
      </w:r>
      <w:r w:rsidRPr="003A614B">
        <w:rPr>
          <w:rFonts w:ascii="Times New Roman" w:hAnsi="Times New Roman" w:cs="Times New Roman"/>
          <w:sz w:val="28"/>
          <w:szCs w:val="28"/>
        </w:rPr>
        <w:t>ю</w:t>
      </w:r>
      <w:r w:rsidRPr="003A614B">
        <w:rPr>
          <w:rFonts w:ascii="Times New Roman" w:hAnsi="Times New Roman" w:cs="Times New Roman"/>
          <w:sz w:val="28"/>
          <w:szCs w:val="28"/>
        </w:rPr>
        <w:t>дений за случайными отравлениями, а также при преднамеренном возде</w:t>
      </w:r>
      <w:r w:rsidRPr="003A614B">
        <w:rPr>
          <w:rFonts w:ascii="Times New Roman" w:hAnsi="Times New Roman" w:cs="Times New Roman"/>
          <w:sz w:val="28"/>
          <w:szCs w:val="28"/>
        </w:rPr>
        <w:t>й</w:t>
      </w:r>
      <w:r w:rsidRPr="003A614B">
        <w:rPr>
          <w:rFonts w:ascii="Times New Roman" w:hAnsi="Times New Roman" w:cs="Times New Roman"/>
          <w:sz w:val="28"/>
          <w:szCs w:val="28"/>
        </w:rPr>
        <w:t xml:space="preserve">ствии ядами. </w:t>
      </w:r>
      <w:r w:rsidR="00236021" w:rsidRPr="003A614B">
        <w:rPr>
          <w:rFonts w:ascii="Times New Roman" w:hAnsi="Times New Roman" w:cs="Times New Roman"/>
          <w:sz w:val="28"/>
          <w:szCs w:val="28"/>
        </w:rPr>
        <w:t xml:space="preserve">В Древнем Риме и Древней Греции </w:t>
      </w:r>
      <w:r w:rsidRPr="003A614B">
        <w:rPr>
          <w:rFonts w:ascii="Times New Roman" w:hAnsi="Times New Roman" w:cs="Times New Roman"/>
          <w:sz w:val="28"/>
          <w:szCs w:val="28"/>
        </w:rPr>
        <w:t xml:space="preserve">они часто использовались как орудия убийства осуждённых. Так, древнегреческий поэт и врач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Никандр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 в поэме «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Териака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>» описывает клиническую картину отравления различными ядами животного происхождения. В другом труде даёт характеристику ра</w:t>
      </w:r>
      <w:r w:rsidRPr="003A614B">
        <w:rPr>
          <w:rFonts w:ascii="Times New Roman" w:hAnsi="Times New Roman" w:cs="Times New Roman"/>
          <w:sz w:val="28"/>
          <w:szCs w:val="28"/>
        </w:rPr>
        <w:t>с</w:t>
      </w:r>
      <w:r w:rsidRPr="003A614B">
        <w:rPr>
          <w:rFonts w:ascii="Times New Roman" w:hAnsi="Times New Roman" w:cs="Times New Roman"/>
          <w:sz w:val="28"/>
          <w:szCs w:val="28"/>
        </w:rPr>
        <w:t>тительным ядам, а также излагает весьма эффективный способ терапии отравлений: вызывание рвоты.</w:t>
      </w:r>
    </w:p>
    <w:p w:rsidR="001866A9" w:rsidRPr="003A614B" w:rsidRDefault="001866A9" w:rsidP="00491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Среди ядов-минералов в античных трактатах упоминаются ртуть, мыш</w:t>
      </w:r>
      <w:r w:rsidRPr="003A614B">
        <w:rPr>
          <w:rFonts w:ascii="Times New Roman" w:hAnsi="Times New Roman" w:cs="Times New Roman"/>
          <w:sz w:val="28"/>
          <w:szCs w:val="28"/>
        </w:rPr>
        <w:t>ь</w:t>
      </w:r>
      <w:r w:rsidRPr="003A614B">
        <w:rPr>
          <w:rFonts w:ascii="Times New Roman" w:hAnsi="Times New Roman" w:cs="Times New Roman"/>
          <w:sz w:val="28"/>
          <w:szCs w:val="28"/>
        </w:rPr>
        <w:t>як, свинец и др. В Древнем Риме свинец получил широкое распространение в быту: из него изготавливались водопроводные трубы, сосуды для вина, пос</w:t>
      </w:r>
      <w:r w:rsidRPr="003A614B">
        <w:rPr>
          <w:rFonts w:ascii="Times New Roman" w:hAnsi="Times New Roman" w:cs="Times New Roman"/>
          <w:sz w:val="28"/>
          <w:szCs w:val="28"/>
        </w:rPr>
        <w:t>у</w:t>
      </w:r>
      <w:r w:rsidRPr="003A614B">
        <w:rPr>
          <w:rFonts w:ascii="Times New Roman" w:hAnsi="Times New Roman" w:cs="Times New Roman"/>
          <w:sz w:val="28"/>
          <w:szCs w:val="28"/>
        </w:rPr>
        <w:t xml:space="preserve">да и т.д. Для улучшения качества в уже готовое вино добавляли свинцовые пластинки. Свинец в то время был очень дорог и доступен только богатым. Древние римляне и греки хорошо знали об опасности ртути. Именно поэтому рудокопы надевали маски, чтобы защитить себя от «ртутных паров». Здесь же широкое распространение получило использование ядов с криминальной целью. Папа римский Александр </w:t>
      </w:r>
      <w:r w:rsidRPr="003A61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A614B">
        <w:rPr>
          <w:rFonts w:ascii="Times New Roman" w:hAnsi="Times New Roman" w:cs="Times New Roman"/>
          <w:sz w:val="28"/>
          <w:szCs w:val="28"/>
        </w:rPr>
        <w:t xml:space="preserve"> и его потомки печально прославились многочисленными убийствами. Французская королева Екатерина Медичи вошла в историю как королева – отравительница. Она освоила итальянскую </w:t>
      </w:r>
      <w:r w:rsidRPr="003A614B">
        <w:rPr>
          <w:rFonts w:ascii="Times New Roman" w:hAnsi="Times New Roman" w:cs="Times New Roman"/>
          <w:sz w:val="28"/>
          <w:szCs w:val="28"/>
        </w:rPr>
        <w:lastRenderedPageBreak/>
        <w:t>технику приготовления ядов и исследовала их действие на больных, нищих, осуждённых.</w:t>
      </w:r>
    </w:p>
    <w:p w:rsidR="001866A9" w:rsidRPr="003A614B" w:rsidRDefault="001866A9" w:rsidP="00491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 xml:space="preserve">Довольно известна история царя Митридата </w:t>
      </w:r>
      <w:r w:rsidRPr="003A61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A614B">
        <w:rPr>
          <w:rFonts w:ascii="Times New Roman" w:hAnsi="Times New Roman" w:cs="Times New Roman"/>
          <w:sz w:val="28"/>
          <w:szCs w:val="28"/>
        </w:rPr>
        <w:t xml:space="preserve"> Понтийского. Панически опасаясь отравлений, он создал препарат, состоящий более чем из 36 комп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нентов, способный предупредить токсины змей, скорпионов, пауков и т.д. В результате ежедневного приёма, выработалась устойчивость к препарату. В старости Митридат пытался покончить жизнь самоубийством, приняв бол</w:t>
      </w:r>
      <w:r w:rsidRPr="003A614B">
        <w:rPr>
          <w:rFonts w:ascii="Times New Roman" w:hAnsi="Times New Roman" w:cs="Times New Roman"/>
          <w:sz w:val="28"/>
          <w:szCs w:val="28"/>
        </w:rPr>
        <w:t>ь</w:t>
      </w:r>
      <w:r w:rsidRPr="003A614B">
        <w:rPr>
          <w:rFonts w:ascii="Times New Roman" w:hAnsi="Times New Roman" w:cs="Times New Roman"/>
          <w:sz w:val="28"/>
          <w:szCs w:val="28"/>
        </w:rPr>
        <w:t>шую дозу яда, но остался жив. Тогда он приказал солдату убить его мечом, что и было исполнено.</w:t>
      </w:r>
    </w:p>
    <w:p w:rsidR="001866A9" w:rsidRPr="003A614B" w:rsidRDefault="001866A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Несмотря на большой объём сведений, ранняя токсикология была ч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 xml:space="preserve">сто описательным, эмпирическим разделом медицины. Её предпосылки как науки были заложены Парацельсом (1493 – 1541). Он чётко определил яды как химические вещества, а их эффекты как </w:t>
      </w:r>
      <w:proofErr w:type="gramStart"/>
      <w:r w:rsidRPr="003A614B">
        <w:rPr>
          <w:rFonts w:ascii="Times New Roman" w:hAnsi="Times New Roman" w:cs="Times New Roman"/>
          <w:sz w:val="28"/>
          <w:szCs w:val="28"/>
        </w:rPr>
        <w:t>производное</w:t>
      </w:r>
      <w:proofErr w:type="gramEnd"/>
      <w:r w:rsidRPr="003A614B">
        <w:rPr>
          <w:rFonts w:ascii="Times New Roman" w:hAnsi="Times New Roman" w:cs="Times New Roman"/>
          <w:sz w:val="28"/>
          <w:szCs w:val="28"/>
        </w:rPr>
        <w:t xml:space="preserve"> от использованной дозы.</w:t>
      </w:r>
    </w:p>
    <w:p w:rsidR="001866A9" w:rsidRPr="003A614B" w:rsidRDefault="001866A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 настоящее время яд трактуется как вещество, приводящее в опред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лённых дозах, к нарушению жизнедеятельности организма: к отравлению, заболеваниям, смертельному исходу.</w:t>
      </w:r>
    </w:p>
    <w:p w:rsidR="001866A9" w:rsidRPr="003A614B" w:rsidRDefault="001866A9" w:rsidP="005972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br w:type="page"/>
      </w:r>
    </w:p>
    <w:p w:rsidR="00FF3E68" w:rsidRPr="003A614B" w:rsidRDefault="001866A9" w:rsidP="005972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4B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 неорганических ядов</w:t>
      </w:r>
    </w:p>
    <w:p w:rsidR="00FF3E68" w:rsidRPr="003A614B" w:rsidRDefault="001866A9" w:rsidP="005972AF">
      <w:pPr>
        <w:spacing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3A614B">
        <w:rPr>
          <w:rFonts w:ascii="Times New Roman" w:hAnsi="Times New Roman" w:cs="Times New Roman"/>
          <w:bCs/>
          <w:i/>
          <w:sz w:val="28"/>
          <w:szCs w:val="28"/>
        </w:rPr>
        <w:t>Хими</w:t>
      </w:r>
      <w:r w:rsidR="00320BFA" w:rsidRPr="003A614B">
        <w:rPr>
          <w:rFonts w:ascii="Times New Roman" w:hAnsi="Times New Roman" w:cs="Times New Roman"/>
          <w:bCs/>
          <w:i/>
          <w:sz w:val="28"/>
          <w:szCs w:val="28"/>
        </w:rPr>
        <w:t>ко – биологическая классификация:</w:t>
      </w:r>
    </w:p>
    <w:p w:rsidR="00FF3E68" w:rsidRPr="003A614B" w:rsidRDefault="001866A9" w:rsidP="005972AF">
      <w:pPr>
        <w:pStyle w:val="a7"/>
        <w:numPr>
          <w:ilvl w:val="0"/>
          <w:numId w:val="6"/>
        </w:num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Неорганические соединени</w:t>
      </w:r>
      <w:r w:rsidR="00FF3E68" w:rsidRPr="003A614B">
        <w:rPr>
          <w:rFonts w:ascii="Times New Roman" w:hAnsi="Times New Roman" w:cs="Times New Roman"/>
          <w:sz w:val="28"/>
          <w:szCs w:val="28"/>
        </w:rPr>
        <w:t>я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Простые вещества: металлы и неметаллы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(ртуть, свинец, мышьяк и т.д.)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Химические соединения металлов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(соли тяжёлых металлов и др.)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Химические соединения неметаллов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(кислоты, основания, цианиды и др.)</w:t>
      </w:r>
    </w:p>
    <w:p w:rsidR="001866A9" w:rsidRPr="003A614B" w:rsidRDefault="001866A9" w:rsidP="005972AF">
      <w:pPr>
        <w:pStyle w:val="a7"/>
        <w:numPr>
          <w:ilvl w:val="0"/>
          <w:numId w:val="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Органические соединения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Углеводороды и их галогенопроизводные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(метан, этан, д</w:t>
      </w:r>
      <w:r w:rsidR="00320BFA" w:rsidRPr="003A614B">
        <w:rPr>
          <w:rFonts w:ascii="Times New Roman" w:hAnsi="Times New Roman" w:cs="Times New Roman"/>
          <w:sz w:val="28"/>
          <w:szCs w:val="28"/>
        </w:rPr>
        <w:t>и</w:t>
      </w:r>
      <w:r w:rsidR="00320BFA" w:rsidRPr="003A614B">
        <w:rPr>
          <w:rFonts w:ascii="Times New Roman" w:hAnsi="Times New Roman" w:cs="Times New Roman"/>
          <w:sz w:val="28"/>
          <w:szCs w:val="28"/>
        </w:rPr>
        <w:t>хлорэтан и др.)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Спирты и гликоли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(метанол, этиленгликоль и др.)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Эфиры, альдегиды, кетоны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(формальдегид, ацетон и др.)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Циклические и гетероциклические соединения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(фенол, нафталин, фенилгидразин и др.)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Полимеры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(акрилопласты, эпоксидные смолы и др.)</w:t>
      </w:r>
    </w:p>
    <w:p w:rsidR="001866A9" w:rsidRPr="003A614B" w:rsidRDefault="001866A9" w:rsidP="005972A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614B">
        <w:rPr>
          <w:rFonts w:ascii="Times New Roman" w:hAnsi="Times New Roman" w:cs="Times New Roman"/>
          <w:bCs/>
          <w:i/>
          <w:sz w:val="28"/>
          <w:szCs w:val="28"/>
        </w:rPr>
        <w:t>По способу попадания в организм</w:t>
      </w:r>
      <w:r w:rsidR="00320BFA" w:rsidRPr="003A614B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1866A9" w:rsidRPr="003A614B" w:rsidRDefault="001866A9" w:rsidP="005972AF">
      <w:pPr>
        <w:pStyle w:val="a7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614B">
        <w:rPr>
          <w:rFonts w:ascii="Times New Roman" w:hAnsi="Times New Roman" w:cs="Times New Roman"/>
          <w:sz w:val="28"/>
          <w:szCs w:val="28"/>
        </w:rPr>
        <w:t>Экзогенные</w:t>
      </w:r>
      <w:r w:rsidR="00787416" w:rsidRPr="003A614B">
        <w:rPr>
          <w:rFonts w:ascii="Times New Roman" w:hAnsi="Times New Roman" w:cs="Times New Roman"/>
          <w:sz w:val="28"/>
          <w:szCs w:val="28"/>
        </w:rPr>
        <w:t>: поступают в организм из внешней среды и могут быть различными по своему происхождению или химической природе</w:t>
      </w:r>
      <w:r w:rsidR="00F53FCD" w:rsidRPr="003A61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66A9" w:rsidRPr="003A614B" w:rsidRDefault="001866A9" w:rsidP="005972AF">
      <w:pPr>
        <w:pStyle w:val="a7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614B">
        <w:rPr>
          <w:rFonts w:ascii="Times New Roman" w:hAnsi="Times New Roman" w:cs="Times New Roman"/>
          <w:sz w:val="28"/>
          <w:szCs w:val="28"/>
        </w:rPr>
        <w:t>Эндогенные</w:t>
      </w:r>
      <w:proofErr w:type="gramEnd"/>
      <w:r w:rsidR="00F53FCD" w:rsidRPr="003A614B">
        <w:rPr>
          <w:rFonts w:ascii="Times New Roman" w:hAnsi="Times New Roman" w:cs="Times New Roman"/>
          <w:sz w:val="28"/>
          <w:szCs w:val="28"/>
        </w:rPr>
        <w:t>: образуются в самом организме. К ним относятся вещества, которые могут вырабатываться как при нормальной жизнеде</w:t>
      </w:r>
      <w:r w:rsidR="00F53FCD" w:rsidRPr="003A614B">
        <w:rPr>
          <w:rFonts w:ascii="Times New Roman" w:hAnsi="Times New Roman" w:cs="Times New Roman"/>
          <w:sz w:val="28"/>
          <w:szCs w:val="28"/>
        </w:rPr>
        <w:t>я</w:t>
      </w:r>
      <w:r w:rsidR="00F53FCD" w:rsidRPr="003A614B">
        <w:rPr>
          <w:rFonts w:ascii="Times New Roman" w:hAnsi="Times New Roman" w:cs="Times New Roman"/>
          <w:sz w:val="28"/>
          <w:szCs w:val="28"/>
        </w:rPr>
        <w:t xml:space="preserve">тельности, так и при различных патологических состояниях (биогенные амины: индол, скатол, </w:t>
      </w:r>
      <w:proofErr w:type="spellStart"/>
      <w:r w:rsidR="00F53FCD" w:rsidRPr="003A614B">
        <w:rPr>
          <w:rFonts w:ascii="Times New Roman" w:hAnsi="Times New Roman" w:cs="Times New Roman"/>
          <w:sz w:val="28"/>
          <w:szCs w:val="28"/>
        </w:rPr>
        <w:t>путресцин</w:t>
      </w:r>
      <w:proofErr w:type="spellEnd"/>
      <w:r w:rsidR="00F53FCD" w:rsidRPr="003A614B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E68" w:rsidRPr="003A614B" w:rsidRDefault="001866A9" w:rsidP="005972A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614B">
        <w:rPr>
          <w:rFonts w:ascii="Times New Roman" w:hAnsi="Times New Roman" w:cs="Times New Roman"/>
          <w:bCs/>
          <w:i/>
          <w:sz w:val="28"/>
          <w:szCs w:val="28"/>
        </w:rPr>
        <w:t>По характеру действия на организм</w:t>
      </w:r>
      <w:r w:rsidR="00320BFA" w:rsidRPr="003A614B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FF3E68" w:rsidRPr="003A614B" w:rsidRDefault="00FF3E68" w:rsidP="005972AF">
      <w:pPr>
        <w:pStyle w:val="a7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Удушающие</w:t>
      </w:r>
      <w:r w:rsidR="00D776B6" w:rsidRPr="003A614B">
        <w:rPr>
          <w:rFonts w:ascii="Times New Roman" w:hAnsi="Times New Roman" w:cs="Times New Roman"/>
          <w:sz w:val="28"/>
          <w:szCs w:val="28"/>
        </w:rPr>
        <w:t>:</w:t>
      </w:r>
    </w:p>
    <w:p w:rsidR="00FF3E68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614B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3A614B">
        <w:rPr>
          <w:rFonts w:ascii="Times New Roman" w:hAnsi="Times New Roman" w:cs="Times New Roman"/>
          <w:sz w:val="28"/>
          <w:szCs w:val="28"/>
        </w:rPr>
        <w:t xml:space="preserve"> удушающие</w:t>
      </w:r>
      <w:r w:rsidR="00320BFA" w:rsidRPr="003A614B">
        <w:rPr>
          <w:rFonts w:ascii="Times New Roman" w:hAnsi="Times New Roman" w:cs="Times New Roman"/>
          <w:sz w:val="28"/>
          <w:szCs w:val="28"/>
        </w:rPr>
        <w:t>, действие</w:t>
      </w:r>
      <w:r w:rsidR="00D776B6" w:rsidRPr="003A614B">
        <w:rPr>
          <w:rFonts w:ascii="Times New Roman" w:hAnsi="Times New Roman" w:cs="Times New Roman"/>
          <w:sz w:val="28"/>
          <w:szCs w:val="28"/>
        </w:rPr>
        <w:t xml:space="preserve"> которых основано на в</w:t>
      </w:r>
      <w:r w:rsidR="00D776B6" w:rsidRPr="003A614B">
        <w:rPr>
          <w:rFonts w:ascii="Times New Roman" w:hAnsi="Times New Roman" w:cs="Times New Roman"/>
          <w:sz w:val="28"/>
          <w:szCs w:val="28"/>
        </w:rPr>
        <w:t>ы</w:t>
      </w:r>
      <w:r w:rsidR="00D776B6" w:rsidRPr="003A614B">
        <w:rPr>
          <w:rFonts w:ascii="Times New Roman" w:hAnsi="Times New Roman" w:cs="Times New Roman"/>
          <w:sz w:val="28"/>
          <w:szCs w:val="28"/>
        </w:rPr>
        <w:t>теснении кислорода из выдыхаемого воздуха (азот, водород, гелий)</w:t>
      </w:r>
    </w:p>
    <w:p w:rsidR="00FF3E68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Химически действующие</w:t>
      </w:r>
      <w:r w:rsidR="00D776B6" w:rsidRPr="003A614B">
        <w:rPr>
          <w:rFonts w:ascii="Times New Roman" w:hAnsi="Times New Roman" w:cs="Times New Roman"/>
          <w:sz w:val="28"/>
          <w:szCs w:val="28"/>
        </w:rPr>
        <w:t xml:space="preserve">, нарушающие газообмен в крови и </w:t>
      </w:r>
      <w:proofErr w:type="gramStart"/>
      <w:r w:rsidR="00D776B6" w:rsidRPr="003A614B">
        <w:rPr>
          <w:rFonts w:ascii="Times New Roman" w:hAnsi="Times New Roman" w:cs="Times New Roman"/>
          <w:sz w:val="28"/>
          <w:szCs w:val="28"/>
        </w:rPr>
        <w:t>тканях</w:t>
      </w:r>
      <w:proofErr w:type="gramEnd"/>
      <w:r w:rsidR="00D776B6" w:rsidRPr="003A614B">
        <w:rPr>
          <w:rFonts w:ascii="Times New Roman" w:hAnsi="Times New Roman" w:cs="Times New Roman"/>
          <w:sz w:val="28"/>
          <w:szCs w:val="28"/>
        </w:rPr>
        <w:t>, хотя кислород доставляется с выдыхаемым воздухом в д</w:t>
      </w:r>
      <w:r w:rsidR="00D776B6" w:rsidRPr="003A614B">
        <w:rPr>
          <w:rFonts w:ascii="Times New Roman" w:hAnsi="Times New Roman" w:cs="Times New Roman"/>
          <w:sz w:val="28"/>
          <w:szCs w:val="28"/>
        </w:rPr>
        <w:t>о</w:t>
      </w:r>
      <w:r w:rsidR="00D776B6" w:rsidRPr="003A614B">
        <w:rPr>
          <w:rFonts w:ascii="Times New Roman" w:hAnsi="Times New Roman" w:cs="Times New Roman"/>
          <w:sz w:val="28"/>
          <w:szCs w:val="28"/>
        </w:rPr>
        <w:t>статочном количестве (окись углерода, синильная кислота)</w:t>
      </w:r>
    </w:p>
    <w:p w:rsidR="00FF3E68" w:rsidRPr="003A614B" w:rsidRDefault="001866A9" w:rsidP="005972AF">
      <w:pPr>
        <w:pStyle w:val="a7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614B">
        <w:rPr>
          <w:rFonts w:ascii="Times New Roman" w:hAnsi="Times New Roman" w:cs="Times New Roman"/>
          <w:sz w:val="28"/>
          <w:szCs w:val="28"/>
        </w:rPr>
        <w:t>Раздражающие</w:t>
      </w:r>
      <w:proofErr w:type="gramEnd"/>
      <w:r w:rsidR="00D776B6" w:rsidRPr="003A614B">
        <w:rPr>
          <w:rFonts w:ascii="Times New Roman" w:hAnsi="Times New Roman" w:cs="Times New Roman"/>
          <w:sz w:val="28"/>
          <w:szCs w:val="28"/>
        </w:rPr>
        <w:t>: вызывают раздражение слизистых оболочек д</w:t>
      </w:r>
      <w:r w:rsidR="00D776B6" w:rsidRPr="003A614B">
        <w:rPr>
          <w:rFonts w:ascii="Times New Roman" w:hAnsi="Times New Roman" w:cs="Times New Roman"/>
          <w:sz w:val="28"/>
          <w:szCs w:val="28"/>
        </w:rPr>
        <w:t>ы</w:t>
      </w:r>
      <w:r w:rsidR="00D776B6" w:rsidRPr="003A614B">
        <w:rPr>
          <w:rFonts w:ascii="Times New Roman" w:hAnsi="Times New Roman" w:cs="Times New Roman"/>
          <w:sz w:val="28"/>
          <w:szCs w:val="28"/>
        </w:rPr>
        <w:t>хательных путей или непосредственно лёгких, что ведёт к развитию во</w:t>
      </w:r>
      <w:r w:rsidR="00D776B6" w:rsidRPr="003A614B">
        <w:rPr>
          <w:rFonts w:ascii="Times New Roman" w:hAnsi="Times New Roman" w:cs="Times New Roman"/>
          <w:sz w:val="28"/>
          <w:szCs w:val="28"/>
        </w:rPr>
        <w:t>с</w:t>
      </w:r>
      <w:r w:rsidR="00D776B6" w:rsidRPr="003A614B">
        <w:rPr>
          <w:rFonts w:ascii="Times New Roman" w:hAnsi="Times New Roman" w:cs="Times New Roman"/>
          <w:sz w:val="28"/>
          <w:szCs w:val="28"/>
        </w:rPr>
        <w:t>палительных реакций.</w:t>
      </w:r>
    </w:p>
    <w:p w:rsidR="00FF3E68" w:rsidRPr="003A614B" w:rsidRDefault="001866A9" w:rsidP="005972AF">
      <w:pPr>
        <w:pStyle w:val="a7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Летучие наркотики и родственные им вещества</w:t>
      </w:r>
      <w:r w:rsidR="00D776B6" w:rsidRPr="003A614B">
        <w:rPr>
          <w:rFonts w:ascii="Times New Roman" w:hAnsi="Times New Roman" w:cs="Times New Roman"/>
          <w:sz w:val="28"/>
          <w:szCs w:val="28"/>
        </w:rPr>
        <w:t>: действуют после поступления в кровь. Оказывают, как правило, острое действие на нер</w:t>
      </w:r>
      <w:r w:rsidR="00D776B6" w:rsidRPr="003A614B">
        <w:rPr>
          <w:rFonts w:ascii="Times New Roman" w:hAnsi="Times New Roman" w:cs="Times New Roman"/>
          <w:sz w:val="28"/>
          <w:szCs w:val="28"/>
        </w:rPr>
        <w:t>в</w:t>
      </w:r>
      <w:r w:rsidR="00D776B6" w:rsidRPr="003A614B">
        <w:rPr>
          <w:rFonts w:ascii="Times New Roman" w:hAnsi="Times New Roman" w:cs="Times New Roman"/>
          <w:sz w:val="28"/>
          <w:szCs w:val="28"/>
        </w:rPr>
        <w:t xml:space="preserve">ную систему, вызывая наркоз. Учитывая, особенности </w:t>
      </w:r>
      <w:proofErr w:type="spellStart"/>
      <w:proofErr w:type="gramStart"/>
      <w:r w:rsidR="00787416" w:rsidRPr="003A614B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="00787416" w:rsidRPr="003A614B">
        <w:rPr>
          <w:rFonts w:ascii="Times New Roman" w:hAnsi="Times New Roman" w:cs="Times New Roman"/>
          <w:sz w:val="28"/>
          <w:szCs w:val="28"/>
        </w:rPr>
        <w:t xml:space="preserve"> – химич</w:t>
      </w:r>
      <w:r w:rsidR="00787416" w:rsidRPr="003A614B">
        <w:rPr>
          <w:rFonts w:ascii="Times New Roman" w:hAnsi="Times New Roman" w:cs="Times New Roman"/>
          <w:sz w:val="28"/>
          <w:szCs w:val="28"/>
        </w:rPr>
        <w:t>е</w:t>
      </w:r>
      <w:r w:rsidR="00787416" w:rsidRPr="003A614B">
        <w:rPr>
          <w:rFonts w:ascii="Times New Roman" w:hAnsi="Times New Roman" w:cs="Times New Roman"/>
          <w:sz w:val="28"/>
          <w:szCs w:val="28"/>
        </w:rPr>
        <w:t>ских</w:t>
      </w:r>
      <w:proofErr w:type="gramEnd"/>
      <w:r w:rsidR="00787416" w:rsidRPr="003A614B">
        <w:rPr>
          <w:rFonts w:ascii="Times New Roman" w:hAnsi="Times New Roman" w:cs="Times New Roman"/>
          <w:sz w:val="28"/>
          <w:szCs w:val="28"/>
        </w:rPr>
        <w:t xml:space="preserve"> свойств и биологического действия, эту группу делят на 5 подгрупп:</w:t>
      </w:r>
    </w:p>
    <w:p w:rsidR="001866A9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Наркотические вещества, не обладающие ясно выраженным последствием</w:t>
      </w:r>
      <w:r w:rsidR="00787416" w:rsidRPr="003A614B">
        <w:rPr>
          <w:rFonts w:ascii="Times New Roman" w:hAnsi="Times New Roman" w:cs="Times New Roman"/>
          <w:sz w:val="28"/>
          <w:szCs w:val="28"/>
        </w:rPr>
        <w:t xml:space="preserve"> (закись азота, углеводороды жирного ряда, эфиры)</w:t>
      </w:r>
    </w:p>
    <w:p w:rsidR="001866A9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lastRenderedPageBreak/>
        <w:t>Вещества, оказывающие вредное воздействие на внутре</w:t>
      </w:r>
      <w:r w:rsidRPr="003A614B">
        <w:rPr>
          <w:rFonts w:ascii="Times New Roman" w:hAnsi="Times New Roman" w:cs="Times New Roman"/>
          <w:sz w:val="28"/>
          <w:szCs w:val="28"/>
        </w:rPr>
        <w:t>н</w:t>
      </w:r>
      <w:r w:rsidRPr="003A614B">
        <w:rPr>
          <w:rFonts w:ascii="Times New Roman" w:hAnsi="Times New Roman" w:cs="Times New Roman"/>
          <w:sz w:val="28"/>
          <w:szCs w:val="28"/>
        </w:rPr>
        <w:t>ние органы</w:t>
      </w:r>
      <w:r w:rsidR="00787416" w:rsidRPr="003A614B">
        <w:rPr>
          <w:rFonts w:ascii="Times New Roman" w:hAnsi="Times New Roman" w:cs="Times New Roman"/>
          <w:sz w:val="28"/>
          <w:szCs w:val="28"/>
        </w:rPr>
        <w:t xml:space="preserve"> (галогенопроизводные углеводороды жирного ряда)</w:t>
      </w:r>
    </w:p>
    <w:p w:rsidR="00FF3E68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Вещества, о</w:t>
      </w:r>
      <w:r w:rsidR="00787416" w:rsidRPr="003A614B">
        <w:rPr>
          <w:rFonts w:ascii="Times New Roman" w:hAnsi="Times New Roman" w:cs="Times New Roman"/>
          <w:sz w:val="28"/>
          <w:szCs w:val="28"/>
        </w:rPr>
        <w:t xml:space="preserve">казывающие вредное воздействие </w:t>
      </w:r>
      <w:r w:rsidRPr="003A614B">
        <w:rPr>
          <w:rFonts w:ascii="Times New Roman" w:hAnsi="Times New Roman" w:cs="Times New Roman"/>
          <w:sz w:val="28"/>
          <w:szCs w:val="28"/>
        </w:rPr>
        <w:t>на кровено</w:t>
      </w:r>
      <w:r w:rsidRPr="003A614B">
        <w:rPr>
          <w:rFonts w:ascii="Times New Roman" w:hAnsi="Times New Roman" w:cs="Times New Roman"/>
          <w:sz w:val="28"/>
          <w:szCs w:val="28"/>
        </w:rPr>
        <w:t>с</w:t>
      </w:r>
      <w:r w:rsidRPr="003A614B">
        <w:rPr>
          <w:rFonts w:ascii="Times New Roman" w:hAnsi="Times New Roman" w:cs="Times New Roman"/>
          <w:sz w:val="28"/>
          <w:szCs w:val="28"/>
        </w:rPr>
        <w:t>ную систему</w:t>
      </w:r>
      <w:r w:rsidR="00787416" w:rsidRPr="003A614B">
        <w:rPr>
          <w:rFonts w:ascii="Times New Roman" w:hAnsi="Times New Roman" w:cs="Times New Roman"/>
          <w:sz w:val="28"/>
          <w:szCs w:val="28"/>
        </w:rPr>
        <w:t xml:space="preserve"> (ароматические углеводороды)</w:t>
      </w:r>
    </w:p>
    <w:p w:rsidR="001866A9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Вещества, действующие на нервную систему</w:t>
      </w:r>
      <w:r w:rsidR="00787416" w:rsidRPr="003A614B">
        <w:rPr>
          <w:rFonts w:ascii="Times New Roman" w:hAnsi="Times New Roman" w:cs="Times New Roman"/>
          <w:sz w:val="28"/>
          <w:szCs w:val="28"/>
        </w:rPr>
        <w:t xml:space="preserve"> (сернистые соединения жирного ряда)</w:t>
      </w:r>
    </w:p>
    <w:p w:rsidR="00FF3E68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Органические соединения азота</w:t>
      </w:r>
      <w:r w:rsidR="00787416" w:rsidRPr="003A614B">
        <w:rPr>
          <w:rFonts w:ascii="Times New Roman" w:hAnsi="Times New Roman" w:cs="Times New Roman"/>
          <w:sz w:val="28"/>
          <w:szCs w:val="28"/>
        </w:rPr>
        <w:t xml:space="preserve"> (анилин, нитробензол)</w:t>
      </w:r>
    </w:p>
    <w:p w:rsidR="00F53FCD" w:rsidRPr="003A614B" w:rsidRDefault="001866A9" w:rsidP="005972AF">
      <w:pPr>
        <w:pStyle w:val="a7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Неорганические и металлорганические соединения</w:t>
      </w:r>
    </w:p>
    <w:p w:rsidR="008D7089" w:rsidRPr="003A614B" w:rsidRDefault="00F53FCD" w:rsidP="005972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br w:type="page"/>
      </w:r>
      <w:r w:rsidR="008D7089" w:rsidRPr="003A614B">
        <w:rPr>
          <w:rFonts w:ascii="Times New Roman" w:hAnsi="Times New Roman" w:cs="Times New Roman"/>
          <w:b/>
          <w:sz w:val="28"/>
          <w:szCs w:val="28"/>
        </w:rPr>
        <w:lastRenderedPageBreak/>
        <w:t>Известны</w:t>
      </w:r>
      <w:r w:rsidR="005B2173" w:rsidRPr="003A614B">
        <w:rPr>
          <w:rFonts w:ascii="Times New Roman" w:hAnsi="Times New Roman" w:cs="Times New Roman"/>
          <w:b/>
          <w:sz w:val="28"/>
          <w:szCs w:val="28"/>
        </w:rPr>
        <w:t>е яды и их действие на организм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Из истории и художественной литературы известно, что в прошлом в качестве ядов злоумышленники широко использовали</w:t>
      </w:r>
      <w:r w:rsidR="0087571E" w:rsidRPr="003A614B">
        <w:rPr>
          <w:rFonts w:ascii="Times New Roman" w:hAnsi="Times New Roman" w:cs="Times New Roman"/>
          <w:sz w:val="28"/>
          <w:szCs w:val="28"/>
        </w:rPr>
        <w:t xml:space="preserve"> такие минеральные яды, как</w:t>
      </w:r>
      <w:r w:rsidRPr="003A614B">
        <w:rPr>
          <w:rFonts w:ascii="Times New Roman" w:hAnsi="Times New Roman" w:cs="Times New Roman"/>
          <w:sz w:val="28"/>
          <w:szCs w:val="28"/>
        </w:rPr>
        <w:t xml:space="preserve"> мышьяк, сулему, цианистый калий. В организм</w:t>
      </w:r>
      <w:r w:rsidR="0087571E" w:rsidRPr="003A614B">
        <w:rPr>
          <w:rFonts w:ascii="Times New Roman" w:hAnsi="Times New Roman" w:cs="Times New Roman"/>
          <w:sz w:val="28"/>
          <w:szCs w:val="28"/>
        </w:rPr>
        <w:t xml:space="preserve"> они</w:t>
      </w:r>
      <w:r w:rsidRPr="003A614B">
        <w:rPr>
          <w:rFonts w:ascii="Times New Roman" w:hAnsi="Times New Roman" w:cs="Times New Roman"/>
          <w:sz w:val="28"/>
          <w:szCs w:val="28"/>
        </w:rPr>
        <w:t xml:space="preserve"> проникали не только по злому умыслу, но и в процессе профессиональной деятельности при нарушении условий труда и техники безопасности. В малых количествах даже самые страшные яды могут быть полезны человеку и потому примен</w:t>
      </w:r>
      <w:r w:rsidRPr="003A614B">
        <w:rPr>
          <w:rFonts w:ascii="Times New Roman" w:hAnsi="Times New Roman" w:cs="Times New Roman"/>
          <w:sz w:val="28"/>
          <w:szCs w:val="28"/>
        </w:rPr>
        <w:t>я</w:t>
      </w:r>
      <w:r w:rsidRPr="003A614B">
        <w:rPr>
          <w:rFonts w:ascii="Times New Roman" w:hAnsi="Times New Roman" w:cs="Times New Roman"/>
          <w:sz w:val="28"/>
          <w:szCs w:val="28"/>
        </w:rPr>
        <w:t>ются в меди</w:t>
      </w:r>
      <w:r w:rsidR="0085225A" w:rsidRPr="003A614B">
        <w:rPr>
          <w:rFonts w:ascii="Times New Roman" w:hAnsi="Times New Roman" w:cs="Times New Roman"/>
          <w:sz w:val="28"/>
          <w:szCs w:val="28"/>
        </w:rPr>
        <w:t xml:space="preserve">цине. Их </w:t>
      </w:r>
      <w:r w:rsidRPr="003A614B">
        <w:rPr>
          <w:rFonts w:ascii="Times New Roman" w:hAnsi="Times New Roman" w:cs="Times New Roman"/>
          <w:sz w:val="28"/>
          <w:szCs w:val="28"/>
        </w:rPr>
        <w:t>также используют при борьбе с грызунами, для протр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вы семян и т.д. Полностью отказаться от ядов человек не может. Поэтому п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лезно знать их опасность, симптомы отравления.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sz w:val="28"/>
          <w:szCs w:val="28"/>
        </w:rPr>
        <w:t>Мышьяк</w:t>
      </w:r>
      <w:r w:rsidR="001602D4" w:rsidRPr="003A614B">
        <w:rPr>
          <w:rFonts w:ascii="Times New Roman" w:hAnsi="Times New Roman" w:cs="Times New Roman"/>
          <w:sz w:val="28"/>
          <w:szCs w:val="28"/>
        </w:rPr>
        <w:t>(рис.2)</w:t>
      </w:r>
      <w:r w:rsidRPr="003A614B">
        <w:rPr>
          <w:rFonts w:ascii="Times New Roman" w:hAnsi="Times New Roman" w:cs="Times New Roman"/>
          <w:sz w:val="28"/>
          <w:szCs w:val="28"/>
        </w:rPr>
        <w:t> попадает в организм чаще всего не в элементной фо</w:t>
      </w:r>
      <w:r w:rsidRPr="003A614B">
        <w:rPr>
          <w:rFonts w:ascii="Times New Roman" w:hAnsi="Times New Roman" w:cs="Times New Roman"/>
          <w:sz w:val="28"/>
          <w:szCs w:val="28"/>
        </w:rPr>
        <w:t>р</w:t>
      </w:r>
      <w:r w:rsidRPr="003A614B">
        <w:rPr>
          <w:rFonts w:ascii="Times New Roman" w:hAnsi="Times New Roman" w:cs="Times New Roman"/>
          <w:sz w:val="28"/>
          <w:szCs w:val="28"/>
        </w:rPr>
        <w:t>ме, а виде соединений. Хронические отравления проявляются в раздражении слизистых оболочек глаз и верхних дыхательных путей. Кроме того, появл</w:t>
      </w:r>
      <w:r w:rsidRPr="003A614B">
        <w:rPr>
          <w:rFonts w:ascii="Times New Roman" w:hAnsi="Times New Roman" w:cs="Times New Roman"/>
          <w:sz w:val="28"/>
          <w:szCs w:val="28"/>
        </w:rPr>
        <w:t>я</w:t>
      </w:r>
      <w:r w:rsidRPr="003A614B">
        <w:rPr>
          <w:rFonts w:ascii="Times New Roman" w:hAnsi="Times New Roman" w:cs="Times New Roman"/>
          <w:sz w:val="28"/>
          <w:szCs w:val="28"/>
        </w:rPr>
        <w:t>ется насморк, кашель, кровохарканье, а в более тяжелых случаях присоед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няются симптомы поражения центральной нервной системы. Соединения мышьяка оказывают раздражающее действие на кожу. При длительных де</w:t>
      </w:r>
      <w:r w:rsidRPr="003A614B">
        <w:rPr>
          <w:rFonts w:ascii="Times New Roman" w:hAnsi="Times New Roman" w:cs="Times New Roman"/>
          <w:sz w:val="28"/>
          <w:szCs w:val="28"/>
        </w:rPr>
        <w:t>й</w:t>
      </w:r>
      <w:r w:rsidRPr="003A614B">
        <w:rPr>
          <w:rFonts w:ascii="Times New Roman" w:hAnsi="Times New Roman" w:cs="Times New Roman"/>
          <w:sz w:val="28"/>
          <w:szCs w:val="28"/>
        </w:rPr>
        <w:t>ствиях они могут вызвать образование злокачественных опухолей.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При остром отравлении, т.е. при попадании в желудок большой дозы, появляется металлический привкус во рту, наблюдается затруднение в глот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нии, вызывается рвота и проявляются сильные боли в животе с последующим поносом. При очень сильных отравлениях может развиться паралитическая форма – судороги различных мышц, потеря сознания, паралич сосудодвиг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тельного и дыхательного центров.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Все эти симптомы вызваны тем, что соединения мышьяка являю</w:t>
      </w:r>
      <w:r w:rsidRPr="003A614B">
        <w:rPr>
          <w:rFonts w:ascii="Times New Roman" w:hAnsi="Times New Roman" w:cs="Times New Roman"/>
          <w:sz w:val="28"/>
          <w:szCs w:val="28"/>
        </w:rPr>
        <w:t>т</w:t>
      </w:r>
      <w:r w:rsidRPr="003A614B">
        <w:rPr>
          <w:rFonts w:ascii="Times New Roman" w:hAnsi="Times New Roman" w:cs="Times New Roman"/>
          <w:sz w:val="28"/>
          <w:szCs w:val="28"/>
        </w:rPr>
        <w:t>ся сильными капилляротоксическими ядами. Они вызывают увеличение пр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ницаемости сосудистых стенок и паралич капилляров. Кроме того, при отравлениях мышьяком нарушаются обмен веществ и функция центральной и периферической нервной системы.</w:t>
      </w:r>
    </w:p>
    <w:p w:rsidR="008D7089" w:rsidRPr="003A614B" w:rsidRDefault="008D7089" w:rsidP="008522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Непосредственный контакт соединений мышьяка с тканями, в частн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сти As</w:t>
      </w:r>
      <w:r w:rsidRPr="003A61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14B">
        <w:rPr>
          <w:rFonts w:ascii="Times New Roman" w:hAnsi="Times New Roman" w:cs="Times New Roman"/>
          <w:sz w:val="28"/>
          <w:szCs w:val="28"/>
        </w:rPr>
        <w:t>O</w:t>
      </w:r>
      <w:r w:rsidRPr="003A614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A614B">
        <w:rPr>
          <w:rFonts w:ascii="Times New Roman" w:hAnsi="Times New Roman" w:cs="Times New Roman"/>
          <w:sz w:val="28"/>
          <w:szCs w:val="28"/>
        </w:rPr>
        <w:t>, приводит к их гибели безболезненно. Это свойство со</w:t>
      </w:r>
      <w:r w:rsidR="00093FBD" w:rsidRPr="003A614B">
        <w:rPr>
          <w:rFonts w:ascii="Times New Roman" w:hAnsi="Times New Roman" w:cs="Times New Roman"/>
          <w:sz w:val="28"/>
          <w:szCs w:val="28"/>
        </w:rPr>
        <w:t xml:space="preserve">единений мышьяка </w:t>
      </w:r>
      <w:r w:rsidRPr="003A614B">
        <w:rPr>
          <w:rFonts w:ascii="Times New Roman" w:hAnsi="Times New Roman" w:cs="Times New Roman"/>
          <w:sz w:val="28"/>
          <w:szCs w:val="28"/>
        </w:rPr>
        <w:t>используют в стоматологической практике для удаления нейронов (нервной ткани). Для этого на обнаженную пульпу зуба наносят кусочек па</w:t>
      </w:r>
      <w:r w:rsidRPr="003A614B">
        <w:rPr>
          <w:rFonts w:ascii="Times New Roman" w:hAnsi="Times New Roman" w:cs="Times New Roman"/>
          <w:sz w:val="28"/>
          <w:szCs w:val="28"/>
        </w:rPr>
        <w:t>с</w:t>
      </w:r>
      <w:r w:rsidRPr="003A614B">
        <w:rPr>
          <w:rFonts w:ascii="Times New Roman" w:hAnsi="Times New Roman" w:cs="Times New Roman"/>
          <w:sz w:val="28"/>
          <w:szCs w:val="28"/>
        </w:rPr>
        <w:t>ты величиной с булавочную головку и через 24 – 48 часов нерв погибает.</w:t>
      </w:r>
    </w:p>
    <w:p w:rsidR="008D7089" w:rsidRPr="003A614B" w:rsidRDefault="008D7089" w:rsidP="008522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sz w:val="28"/>
          <w:szCs w:val="28"/>
        </w:rPr>
        <w:t>Ртуть</w:t>
      </w:r>
      <w:r w:rsidR="001602D4" w:rsidRPr="003A614B">
        <w:rPr>
          <w:rFonts w:ascii="Times New Roman" w:hAnsi="Times New Roman" w:cs="Times New Roman"/>
          <w:sz w:val="28"/>
          <w:szCs w:val="28"/>
        </w:rPr>
        <w:t>(рис.3)</w:t>
      </w:r>
      <w:r w:rsidRPr="003A614B">
        <w:rPr>
          <w:rFonts w:ascii="Times New Roman" w:hAnsi="Times New Roman" w:cs="Times New Roman"/>
          <w:b/>
          <w:sz w:val="28"/>
          <w:szCs w:val="28"/>
        </w:rPr>
        <w:t> </w:t>
      </w:r>
      <w:r w:rsidRPr="003A614B">
        <w:rPr>
          <w:rFonts w:ascii="Times New Roman" w:hAnsi="Times New Roman" w:cs="Times New Roman"/>
          <w:sz w:val="28"/>
          <w:szCs w:val="28"/>
        </w:rPr>
        <w:t>– при комнатных температурах легко подвижная жи</w:t>
      </w:r>
      <w:r w:rsidRPr="003A614B">
        <w:rPr>
          <w:rFonts w:ascii="Times New Roman" w:hAnsi="Times New Roman" w:cs="Times New Roman"/>
          <w:sz w:val="28"/>
          <w:szCs w:val="28"/>
        </w:rPr>
        <w:t>д</w:t>
      </w:r>
      <w:r w:rsidRPr="003A614B">
        <w:rPr>
          <w:rFonts w:ascii="Times New Roman" w:hAnsi="Times New Roman" w:cs="Times New Roman"/>
          <w:sz w:val="28"/>
          <w:szCs w:val="28"/>
        </w:rPr>
        <w:t>кость. Для металлов она относительно легко испаряется, а пары ртути чре</w:t>
      </w:r>
      <w:r w:rsidRPr="003A614B">
        <w:rPr>
          <w:rFonts w:ascii="Times New Roman" w:hAnsi="Times New Roman" w:cs="Times New Roman"/>
          <w:sz w:val="28"/>
          <w:szCs w:val="28"/>
        </w:rPr>
        <w:t>з</w:t>
      </w:r>
      <w:r w:rsidRPr="003A614B">
        <w:rPr>
          <w:rFonts w:ascii="Times New Roman" w:hAnsi="Times New Roman" w:cs="Times New Roman"/>
          <w:sz w:val="28"/>
          <w:szCs w:val="28"/>
        </w:rPr>
        <w:t>вычайно ядовиты. Поскольку ртуть содержится в медицинских термометрах, то с неючеловек может столкнуться в домашних условиях. Разбитый терм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метр и вылившаяся, но не собранная ртуть может представить опасность для здоровья человека. Характерными признаками ртутного отравления является слюнотечение, своеобразное покраснение десен и размягчение зубов. Поя</w:t>
      </w:r>
      <w:r w:rsidRPr="003A614B">
        <w:rPr>
          <w:rFonts w:ascii="Times New Roman" w:hAnsi="Times New Roman" w:cs="Times New Roman"/>
          <w:sz w:val="28"/>
          <w:szCs w:val="28"/>
        </w:rPr>
        <w:t>в</w:t>
      </w:r>
      <w:r w:rsidRPr="003A614B">
        <w:rPr>
          <w:rFonts w:ascii="Times New Roman" w:hAnsi="Times New Roman" w:cs="Times New Roman"/>
          <w:sz w:val="28"/>
          <w:szCs w:val="28"/>
        </w:rPr>
        <w:t>ляется тяжелое нервное расстройство: головная боль, нарушение пищевар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lastRenderedPageBreak/>
        <w:t>ния, дрожание рук и головы. При слабом отравлении появляется вялость, бессонница, ослабление памяти.</w:t>
      </w:r>
    </w:p>
    <w:p w:rsidR="008D7089" w:rsidRPr="003A614B" w:rsidRDefault="008D7089" w:rsidP="000574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Некоторые соединения ртути также чрезвычайно ядовит</w:t>
      </w:r>
      <w:r w:rsidR="00093FBD" w:rsidRPr="003A614B">
        <w:rPr>
          <w:rFonts w:ascii="Times New Roman" w:hAnsi="Times New Roman" w:cs="Times New Roman"/>
          <w:sz w:val="28"/>
          <w:szCs w:val="28"/>
        </w:rPr>
        <w:t>ы. Известно, что ионы ртути</w:t>
      </w:r>
      <w:r w:rsidRPr="003A614B">
        <w:rPr>
          <w:rFonts w:ascii="Times New Roman" w:hAnsi="Times New Roman" w:cs="Times New Roman"/>
          <w:sz w:val="28"/>
          <w:szCs w:val="28"/>
        </w:rPr>
        <w:t xml:space="preserve"> способны прочно соединяться с белками. Ядовиты</w:t>
      </w:r>
      <w:r w:rsidR="00093FBD" w:rsidRPr="003A614B">
        <w:rPr>
          <w:rFonts w:ascii="Times New Roman" w:hAnsi="Times New Roman" w:cs="Times New Roman"/>
          <w:sz w:val="28"/>
          <w:szCs w:val="28"/>
        </w:rPr>
        <w:t>е сво</w:t>
      </w:r>
      <w:r w:rsidR="00093FBD" w:rsidRPr="003A614B">
        <w:rPr>
          <w:rFonts w:ascii="Times New Roman" w:hAnsi="Times New Roman" w:cs="Times New Roman"/>
          <w:sz w:val="28"/>
          <w:szCs w:val="28"/>
        </w:rPr>
        <w:t>й</w:t>
      </w:r>
      <w:r w:rsidR="00093FBD" w:rsidRPr="003A614B">
        <w:rPr>
          <w:rFonts w:ascii="Times New Roman" w:hAnsi="Times New Roman" w:cs="Times New Roman"/>
          <w:sz w:val="28"/>
          <w:szCs w:val="28"/>
        </w:rPr>
        <w:t>ства</w:t>
      </w:r>
      <w:r w:rsidRPr="003A614B">
        <w:rPr>
          <w:rFonts w:ascii="Times New Roman" w:hAnsi="Times New Roman" w:cs="Times New Roman"/>
          <w:sz w:val="28"/>
          <w:szCs w:val="28"/>
        </w:rPr>
        <w:t>HgCl</w:t>
      </w:r>
      <w:r w:rsidRPr="003A61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14B">
        <w:rPr>
          <w:rFonts w:ascii="Times New Roman" w:hAnsi="Times New Roman" w:cs="Times New Roman"/>
          <w:sz w:val="28"/>
          <w:szCs w:val="28"/>
        </w:rPr>
        <w:t> - сулемы, проявляются</w:t>
      </w:r>
      <w:r w:rsidR="00093FBD" w:rsidRPr="003A614B">
        <w:rPr>
          <w:rFonts w:ascii="Times New Roman" w:hAnsi="Times New Roman" w:cs="Times New Roman"/>
          <w:sz w:val="28"/>
          <w:szCs w:val="28"/>
        </w:rPr>
        <w:t>,</w:t>
      </w:r>
      <w:r w:rsidRPr="003A614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93FBD" w:rsidRPr="003A614B">
        <w:rPr>
          <w:rFonts w:ascii="Times New Roman" w:hAnsi="Times New Roman" w:cs="Times New Roman"/>
          <w:sz w:val="28"/>
          <w:szCs w:val="28"/>
        </w:rPr>
        <w:t>,</w:t>
      </w:r>
      <w:r w:rsidRPr="003A614B">
        <w:rPr>
          <w:rFonts w:ascii="Times New Roman" w:hAnsi="Times New Roman" w:cs="Times New Roman"/>
          <w:sz w:val="28"/>
          <w:szCs w:val="28"/>
        </w:rPr>
        <w:t xml:space="preserve"> в некрозе (омертвление) п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чек и слизистой оболочки кишечника. В результате ртутного отравления почки теряют способность выделять из крови продукты жизнедеятельности организма.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При хроническом отравлении ртутью и ее соединениями проявляются нервные нарушения, бывает повышенная психическая возбудимость, вегет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тивные сдвиги, проявляющиеся в непроизвольном движении мышц лица с его покраснением. Отравление проявляется в потливости и красном дерм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графизме. При хроническом отравлении появляется ртутный тремор – внач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ле мелкое дрожание пальцев рук, затем резкое усиление дрожание всего тела, непроизвольные движения. При отравлениях ртутью и ее соединениями р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комендуется покой и прием антидотов (яичный белок и молоко) и витаминов.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sz w:val="28"/>
          <w:szCs w:val="28"/>
        </w:rPr>
        <w:t>Цианистый калий</w:t>
      </w:r>
      <w:r w:rsidR="001602D4" w:rsidRPr="003A614B">
        <w:rPr>
          <w:rFonts w:ascii="Times New Roman" w:hAnsi="Times New Roman" w:cs="Times New Roman"/>
          <w:sz w:val="28"/>
          <w:szCs w:val="28"/>
        </w:rPr>
        <w:t>(рис.4)</w:t>
      </w:r>
      <w:r w:rsidRPr="003A614B">
        <w:rPr>
          <w:rFonts w:ascii="Times New Roman" w:hAnsi="Times New Roman" w:cs="Times New Roman"/>
          <w:sz w:val="28"/>
          <w:szCs w:val="28"/>
        </w:rPr>
        <w:t> – соль синильной кислоты. Оба соединения являются быстродействующими и сильными ядами. Ядовитое свойство с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нильной кислоты начали использоват</w:t>
      </w:r>
      <w:r w:rsidR="00270412" w:rsidRPr="003A614B">
        <w:rPr>
          <w:rFonts w:ascii="Times New Roman" w:hAnsi="Times New Roman" w:cs="Times New Roman"/>
          <w:sz w:val="28"/>
          <w:szCs w:val="28"/>
        </w:rPr>
        <w:t>ь задолго до того, как она была</w:t>
      </w:r>
      <w:r w:rsidRPr="003A614B">
        <w:rPr>
          <w:rFonts w:ascii="Times New Roman" w:hAnsi="Times New Roman" w:cs="Times New Roman"/>
          <w:sz w:val="28"/>
          <w:szCs w:val="28"/>
        </w:rPr>
        <w:t xml:space="preserve"> выдел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на в чистом виде. В небольших количествах синильная кислота часто встр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чается в растительном мире</w:t>
      </w:r>
      <w:r w:rsidR="00270412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в семенах миндаля, персика, абрикоса, вишни и других растений</w:t>
      </w:r>
      <w:r w:rsidR="00270412" w:rsidRPr="003A614B">
        <w:rPr>
          <w:rFonts w:ascii="Times New Roman" w:hAnsi="Times New Roman" w:cs="Times New Roman"/>
          <w:sz w:val="28"/>
          <w:szCs w:val="28"/>
        </w:rPr>
        <w:t>.</w:t>
      </w:r>
      <w:r w:rsidRPr="003A614B">
        <w:rPr>
          <w:rFonts w:ascii="Times New Roman" w:hAnsi="Times New Roman" w:cs="Times New Roman"/>
          <w:sz w:val="28"/>
          <w:szCs w:val="28"/>
        </w:rPr>
        <w:t xml:space="preserve"> При употреблении 100 очищенных ядер абрикосов может наступить смерть. Древнегреческие жрецы умели извлекать синильную ки</w:t>
      </w:r>
      <w:r w:rsidRPr="003A614B">
        <w:rPr>
          <w:rFonts w:ascii="Times New Roman" w:hAnsi="Times New Roman" w:cs="Times New Roman"/>
          <w:sz w:val="28"/>
          <w:szCs w:val="28"/>
        </w:rPr>
        <w:t>с</w:t>
      </w:r>
      <w:r w:rsidRPr="003A614B">
        <w:rPr>
          <w:rFonts w:ascii="Times New Roman" w:hAnsi="Times New Roman" w:cs="Times New Roman"/>
          <w:sz w:val="28"/>
          <w:szCs w:val="28"/>
        </w:rPr>
        <w:t>лоту из листьев персика. Для человека смертельная доза синильной кислоты составляет всего лишь 50 миллиграмм.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При остром отравлении синильной кислотой и ее солями теряется с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знание, наступает паралич дыхания и сердца. На начальной стадии отравл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ния человек испытывает головокружения, ощущения давления во лбу, острую головную боль, учащенное дыхание, сердцебиение. Первая помощь при отравлении – свежий воздух, кислородное дыхание, тепло. Противояд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 xml:space="preserve">ями являются нитрит натрия, органические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нитросоединения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амилнитрит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пропилнитрит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, серосодержащие соединения: коллоидная сера, тиосульфат натрия,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тетратионат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 натрия.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С давних пор при опасности отравления цианидами рекомендовалось держать за щекой кусочек сахара. Так, например, глюкоза была причиной н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удачной попытки отравить Распутина в 1916 году в доме Юсупова добавл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нием цианида калия в сладкие пирожные, к которым он питал слабость.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sz w:val="28"/>
          <w:szCs w:val="28"/>
        </w:rPr>
        <w:t>Свинец</w:t>
      </w:r>
      <w:r w:rsidR="001602D4" w:rsidRPr="003A614B">
        <w:rPr>
          <w:rFonts w:ascii="Times New Roman" w:hAnsi="Times New Roman" w:cs="Times New Roman"/>
          <w:sz w:val="28"/>
          <w:szCs w:val="28"/>
        </w:rPr>
        <w:t>(рис.5)</w:t>
      </w:r>
      <w:r w:rsidRPr="003A614B">
        <w:rPr>
          <w:rFonts w:ascii="Times New Roman" w:hAnsi="Times New Roman" w:cs="Times New Roman"/>
          <w:sz w:val="28"/>
          <w:szCs w:val="28"/>
        </w:rPr>
        <w:t> и его соединения являются довольно сильными ядами. Раньше водопроводные трубы в городах изготавливали из свинца, что прив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дило к массовым отравлениям. Поэтому, их стали постепенно заменять ж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лезными.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lastRenderedPageBreak/>
        <w:t>В организме человека свинец накапливается в костях, печени и почках. Симптомами свинцового отравления служит серная кайма на деснах, бле</w:t>
      </w:r>
      <w:r w:rsidRPr="003A614B">
        <w:rPr>
          <w:rFonts w:ascii="Times New Roman" w:hAnsi="Times New Roman" w:cs="Times New Roman"/>
          <w:sz w:val="28"/>
          <w:szCs w:val="28"/>
        </w:rPr>
        <w:t>д</w:t>
      </w:r>
      <w:r w:rsidRPr="003A614B">
        <w:rPr>
          <w:rFonts w:ascii="Times New Roman" w:hAnsi="Times New Roman" w:cs="Times New Roman"/>
          <w:sz w:val="28"/>
          <w:szCs w:val="28"/>
        </w:rPr>
        <w:t>ность лица и губ, запоры, потеря аппетита.</w:t>
      </w:r>
    </w:p>
    <w:p w:rsidR="008D7089" w:rsidRPr="003A614B" w:rsidRDefault="00F62966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С</w:t>
      </w:r>
      <w:r w:rsidR="008D7089" w:rsidRPr="003A614B">
        <w:rPr>
          <w:rFonts w:ascii="Times New Roman" w:hAnsi="Times New Roman" w:cs="Times New Roman"/>
          <w:sz w:val="28"/>
          <w:szCs w:val="28"/>
        </w:rPr>
        <w:t>оединения </w:t>
      </w:r>
      <w:r w:rsidR="008D7089" w:rsidRPr="003A614B">
        <w:rPr>
          <w:rFonts w:ascii="Times New Roman" w:hAnsi="Times New Roman" w:cs="Times New Roman"/>
          <w:b/>
          <w:sz w:val="28"/>
          <w:szCs w:val="28"/>
        </w:rPr>
        <w:t>таллия</w:t>
      </w:r>
      <w:r w:rsidR="001602D4" w:rsidRPr="003A614B">
        <w:rPr>
          <w:rFonts w:ascii="Times New Roman" w:hAnsi="Times New Roman" w:cs="Times New Roman"/>
          <w:sz w:val="28"/>
          <w:szCs w:val="28"/>
        </w:rPr>
        <w:t>(рис.6)</w:t>
      </w:r>
      <w:r w:rsidR="008D7089" w:rsidRPr="003A614B">
        <w:rPr>
          <w:rFonts w:ascii="Times New Roman" w:hAnsi="Times New Roman" w:cs="Times New Roman"/>
          <w:sz w:val="28"/>
          <w:szCs w:val="28"/>
        </w:rPr>
        <w:t>, являются кумулятивными я</w:t>
      </w:r>
      <w:r w:rsidRPr="003A614B">
        <w:rPr>
          <w:rFonts w:ascii="Times New Roman" w:hAnsi="Times New Roman" w:cs="Times New Roman"/>
          <w:sz w:val="28"/>
          <w:szCs w:val="28"/>
        </w:rPr>
        <w:t>дами. Их т</w:t>
      </w:r>
      <w:r w:rsidR="008D7089" w:rsidRPr="003A614B">
        <w:rPr>
          <w:rFonts w:ascii="Times New Roman" w:hAnsi="Times New Roman" w:cs="Times New Roman"/>
          <w:sz w:val="28"/>
          <w:szCs w:val="28"/>
        </w:rPr>
        <w:t>о</w:t>
      </w:r>
      <w:r w:rsidR="008D7089" w:rsidRPr="003A614B">
        <w:rPr>
          <w:rFonts w:ascii="Times New Roman" w:hAnsi="Times New Roman" w:cs="Times New Roman"/>
          <w:sz w:val="28"/>
          <w:szCs w:val="28"/>
        </w:rPr>
        <w:t>к</w:t>
      </w:r>
      <w:r w:rsidR="008D7089" w:rsidRPr="003A614B">
        <w:rPr>
          <w:rFonts w:ascii="Times New Roman" w:hAnsi="Times New Roman" w:cs="Times New Roman"/>
          <w:sz w:val="28"/>
          <w:szCs w:val="28"/>
        </w:rPr>
        <w:t>сичность в четыре раза выше токсичности соединений мышьяка. Они возде</w:t>
      </w:r>
      <w:r w:rsidR="008D7089" w:rsidRPr="003A614B">
        <w:rPr>
          <w:rFonts w:ascii="Times New Roman" w:hAnsi="Times New Roman" w:cs="Times New Roman"/>
          <w:sz w:val="28"/>
          <w:szCs w:val="28"/>
        </w:rPr>
        <w:t>й</w:t>
      </w:r>
      <w:r w:rsidR="008D7089" w:rsidRPr="003A614B">
        <w:rPr>
          <w:rFonts w:ascii="Times New Roman" w:hAnsi="Times New Roman" w:cs="Times New Roman"/>
          <w:sz w:val="28"/>
          <w:szCs w:val="28"/>
        </w:rPr>
        <w:t>ствуют на центральную нервную систему, на органы пищеварения и по</w:t>
      </w:r>
      <w:r w:rsidR="008D7089" w:rsidRPr="003A614B">
        <w:rPr>
          <w:rFonts w:ascii="Times New Roman" w:hAnsi="Times New Roman" w:cs="Times New Roman"/>
          <w:sz w:val="28"/>
          <w:szCs w:val="28"/>
        </w:rPr>
        <w:t>ч</w:t>
      </w:r>
      <w:r w:rsidR="008D7089" w:rsidRPr="003A614B">
        <w:rPr>
          <w:rFonts w:ascii="Times New Roman" w:hAnsi="Times New Roman" w:cs="Times New Roman"/>
          <w:sz w:val="28"/>
          <w:szCs w:val="28"/>
        </w:rPr>
        <w:t>ки. Характерным признаком отравления является выпадение волос.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Все цветные и особенно тяжелые металлы в количествах выше доп</w:t>
      </w:r>
      <w:r w:rsidRPr="003A614B">
        <w:rPr>
          <w:rFonts w:ascii="Times New Roman" w:hAnsi="Times New Roman" w:cs="Times New Roman"/>
          <w:sz w:val="28"/>
          <w:szCs w:val="28"/>
        </w:rPr>
        <w:t>у</w:t>
      </w:r>
      <w:r w:rsidRPr="003A614B">
        <w:rPr>
          <w:rFonts w:ascii="Times New Roman" w:hAnsi="Times New Roman" w:cs="Times New Roman"/>
          <w:sz w:val="28"/>
          <w:szCs w:val="28"/>
        </w:rPr>
        <w:t>стимых ядовиты. На них существуют нормы предельно допустимой конце</w:t>
      </w:r>
      <w:r w:rsidRPr="003A614B">
        <w:rPr>
          <w:rFonts w:ascii="Times New Roman" w:hAnsi="Times New Roman" w:cs="Times New Roman"/>
          <w:sz w:val="28"/>
          <w:szCs w:val="28"/>
        </w:rPr>
        <w:t>н</w:t>
      </w:r>
      <w:r w:rsidRPr="003A614B">
        <w:rPr>
          <w:rFonts w:ascii="Times New Roman" w:hAnsi="Times New Roman" w:cs="Times New Roman"/>
          <w:sz w:val="28"/>
          <w:szCs w:val="28"/>
        </w:rPr>
        <w:t>трации.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Токсичное действие некоторых металлов на организм человека</w:t>
      </w:r>
    </w:p>
    <w:p w:rsidR="008D7089" w:rsidRPr="003A614B" w:rsidRDefault="008D7089" w:rsidP="001D17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14B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="001D17A5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рак легких, аллергия.</w:t>
      </w:r>
    </w:p>
    <w:p w:rsidR="008D7089" w:rsidRPr="003A614B" w:rsidRDefault="008D7089" w:rsidP="001D17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14B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="001D17A5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центральная нервная система.</w:t>
      </w:r>
    </w:p>
    <w:p w:rsidR="008D7089" w:rsidRPr="003A614B" w:rsidRDefault="008D7089" w:rsidP="001D17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14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1D17A5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нервная система, кишечник, почки.</w:t>
      </w:r>
    </w:p>
    <w:p w:rsidR="008D7089" w:rsidRPr="003A614B" w:rsidRDefault="008D7089" w:rsidP="001D17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14B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="001D17A5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печень, почки, центральная нервная система.</w:t>
      </w:r>
    </w:p>
    <w:p w:rsidR="008D7089" w:rsidRPr="003A614B" w:rsidRDefault="008D7089" w:rsidP="001D17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14B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="001D17A5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почки, канцерогенное действие.</w:t>
      </w:r>
    </w:p>
    <w:p w:rsidR="00BF0ACB" w:rsidRPr="003A614B" w:rsidRDefault="008D7089" w:rsidP="00F629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14B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="001D17A5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рак, тяжелые поражения нервной системы.</w:t>
      </w:r>
      <w:r w:rsidR="00BF0ACB" w:rsidRPr="003A614B">
        <w:rPr>
          <w:rFonts w:ascii="Times New Roman" w:hAnsi="Times New Roman" w:cs="Times New Roman"/>
          <w:sz w:val="28"/>
          <w:szCs w:val="28"/>
        </w:rPr>
        <w:br w:type="page"/>
      </w:r>
    </w:p>
    <w:p w:rsidR="00BF0ACB" w:rsidRPr="003A614B" w:rsidRDefault="001F21BC" w:rsidP="00BF0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lastRenderedPageBreak/>
        <w:t>Практическая работа «О</w:t>
      </w:r>
      <w:r w:rsidR="008D7089" w:rsidRPr="003A614B">
        <w:rPr>
          <w:rFonts w:ascii="Times New Roman" w:hAnsi="Times New Roman" w:cs="Times New Roman"/>
          <w:sz w:val="28"/>
          <w:szCs w:val="28"/>
        </w:rPr>
        <w:t>пределение</w:t>
      </w:r>
      <w:r w:rsidR="00BF0ACB" w:rsidRPr="003A614B">
        <w:rPr>
          <w:rFonts w:ascii="Times New Roman" w:hAnsi="Times New Roman" w:cs="Times New Roman"/>
          <w:sz w:val="28"/>
          <w:szCs w:val="28"/>
        </w:rPr>
        <w:t xml:space="preserve"> ионов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тяжелых металлов в почве»</w:t>
      </w:r>
      <w:r w:rsidR="005B2173" w:rsidRPr="003A614B">
        <w:rPr>
          <w:rFonts w:ascii="Times New Roman" w:hAnsi="Times New Roman" w:cs="Times New Roman"/>
          <w:sz w:val="28"/>
          <w:szCs w:val="28"/>
        </w:rPr>
        <w:t>.</w:t>
      </w:r>
    </w:p>
    <w:p w:rsidR="00BF0ACB" w:rsidRPr="003A614B" w:rsidRDefault="00BF0ACB" w:rsidP="008D70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089" w:rsidRPr="003A614B" w:rsidRDefault="008D7089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14B">
        <w:rPr>
          <w:rFonts w:ascii="Times New Roman" w:hAnsi="Times New Roman" w:cs="Times New Roman"/>
          <w:sz w:val="28"/>
          <w:szCs w:val="28"/>
        </w:rPr>
        <w:t>Оборудование и реактивы</w:t>
      </w:r>
      <w:r w:rsidR="00BB0361" w:rsidRPr="003A614B">
        <w:rPr>
          <w:rFonts w:ascii="Times New Roman" w:hAnsi="Times New Roman" w:cs="Times New Roman"/>
          <w:sz w:val="28"/>
          <w:szCs w:val="28"/>
        </w:rPr>
        <w:t xml:space="preserve"> (рис.7)</w:t>
      </w:r>
      <w:r w:rsidRPr="003A614B">
        <w:rPr>
          <w:rFonts w:ascii="Times New Roman" w:hAnsi="Times New Roman" w:cs="Times New Roman"/>
          <w:sz w:val="28"/>
          <w:szCs w:val="28"/>
        </w:rPr>
        <w:t>: сушильный шкаф, термометр, ступка с п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 xml:space="preserve">стиком, сито с капроновым полотном (диаметр 1 мм), стакан (емкостью 150 – 200 мл), набор пробирок, штатив для пробирок, лист пергамента, раствор </w:t>
      </w:r>
      <w:r w:rsidR="00BF0ACB" w:rsidRPr="003A614B">
        <w:rPr>
          <w:rFonts w:ascii="Times New Roman" w:hAnsi="Times New Roman" w:cs="Times New Roman"/>
          <w:sz w:val="28"/>
          <w:szCs w:val="28"/>
        </w:rPr>
        <w:t>а</w:t>
      </w:r>
      <w:r w:rsidR="00BF0ACB" w:rsidRPr="003A614B">
        <w:rPr>
          <w:rFonts w:ascii="Times New Roman" w:hAnsi="Times New Roman" w:cs="Times New Roman"/>
          <w:sz w:val="28"/>
          <w:szCs w:val="28"/>
        </w:rPr>
        <w:t>м</w:t>
      </w:r>
      <w:r w:rsidR="00BF0ACB" w:rsidRPr="003A614B">
        <w:rPr>
          <w:rFonts w:ascii="Times New Roman" w:hAnsi="Times New Roman" w:cs="Times New Roman"/>
          <w:sz w:val="28"/>
          <w:szCs w:val="28"/>
        </w:rPr>
        <w:t>миака, желтая кровяная соль, й</w:t>
      </w:r>
      <w:r w:rsidRPr="003A614B">
        <w:rPr>
          <w:rFonts w:ascii="Times New Roman" w:hAnsi="Times New Roman" w:cs="Times New Roman"/>
          <w:sz w:val="28"/>
          <w:szCs w:val="28"/>
        </w:rPr>
        <w:t xml:space="preserve">одид </w:t>
      </w:r>
      <w:r w:rsidR="00BF0ACB" w:rsidRPr="003A614B">
        <w:rPr>
          <w:rFonts w:ascii="Times New Roman" w:hAnsi="Times New Roman" w:cs="Times New Roman"/>
          <w:sz w:val="28"/>
          <w:szCs w:val="28"/>
        </w:rPr>
        <w:t>калия, хромат калия, пробы почвы</w:t>
      </w:r>
      <w:r w:rsidR="000966C4" w:rsidRPr="003A61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7089" w:rsidRPr="003A614B" w:rsidRDefault="008D7089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Ход работы:</w:t>
      </w:r>
    </w:p>
    <w:p w:rsidR="008D7089" w:rsidRPr="003A614B" w:rsidRDefault="000966C4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• Высушила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пробу почвы до </w:t>
      </w:r>
      <w:r w:rsidRPr="003A614B">
        <w:rPr>
          <w:rFonts w:ascii="Times New Roman" w:hAnsi="Times New Roman" w:cs="Times New Roman"/>
          <w:sz w:val="28"/>
          <w:szCs w:val="28"/>
        </w:rPr>
        <w:t>воздушного состояния, измельчилав ступке и просеяла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через сито.</w:t>
      </w:r>
    </w:p>
    <w:p w:rsidR="008D7089" w:rsidRPr="003A614B" w:rsidRDefault="008D7089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• Для получения легко растворимых солей определяемых э</w:t>
      </w:r>
      <w:r w:rsidR="000966C4" w:rsidRPr="003A614B">
        <w:rPr>
          <w:rFonts w:ascii="Times New Roman" w:hAnsi="Times New Roman" w:cs="Times New Roman"/>
          <w:sz w:val="28"/>
          <w:szCs w:val="28"/>
        </w:rPr>
        <w:t>лементов образец почвы поместила в стакан и добавила</w:t>
      </w:r>
      <w:r w:rsidRPr="003A614B">
        <w:rPr>
          <w:rFonts w:ascii="Times New Roman" w:hAnsi="Times New Roman" w:cs="Times New Roman"/>
          <w:sz w:val="28"/>
          <w:szCs w:val="28"/>
        </w:rPr>
        <w:t xml:space="preserve"> смесь соляной и азотной кислот, вз</w:t>
      </w:r>
      <w:r w:rsidRPr="003A614B">
        <w:rPr>
          <w:rFonts w:ascii="Times New Roman" w:hAnsi="Times New Roman" w:cs="Times New Roman"/>
          <w:sz w:val="28"/>
          <w:szCs w:val="28"/>
        </w:rPr>
        <w:t>я</w:t>
      </w:r>
      <w:r w:rsidR="00F62966" w:rsidRPr="003A614B">
        <w:rPr>
          <w:rFonts w:ascii="Times New Roman" w:hAnsi="Times New Roman" w:cs="Times New Roman"/>
          <w:sz w:val="28"/>
          <w:szCs w:val="28"/>
        </w:rPr>
        <w:t>тых</w:t>
      </w:r>
      <w:r w:rsidRPr="003A614B">
        <w:rPr>
          <w:rFonts w:ascii="Times New Roman" w:hAnsi="Times New Roman" w:cs="Times New Roman"/>
          <w:sz w:val="28"/>
          <w:szCs w:val="28"/>
        </w:rPr>
        <w:t xml:space="preserve"> в 3</w:t>
      </w:r>
      <w:r w:rsidR="00F62966" w:rsidRPr="003A614B">
        <w:rPr>
          <w:rFonts w:ascii="Times New Roman" w:hAnsi="Times New Roman" w:cs="Times New Roman"/>
          <w:sz w:val="28"/>
          <w:szCs w:val="28"/>
        </w:rPr>
        <w:t xml:space="preserve"> – </w:t>
      </w:r>
      <w:r w:rsidRPr="003A614B">
        <w:rPr>
          <w:rFonts w:ascii="Times New Roman" w:hAnsi="Times New Roman" w:cs="Times New Roman"/>
          <w:sz w:val="28"/>
          <w:szCs w:val="28"/>
        </w:rPr>
        <w:t>4 раза больше, чем количе</w:t>
      </w:r>
      <w:r w:rsidR="000966C4" w:rsidRPr="003A614B">
        <w:rPr>
          <w:rFonts w:ascii="Times New Roman" w:hAnsi="Times New Roman" w:cs="Times New Roman"/>
          <w:sz w:val="28"/>
          <w:szCs w:val="28"/>
        </w:rPr>
        <w:t>ство почвы. Тщательно перемешала и о</w:t>
      </w:r>
      <w:r w:rsidR="000966C4" w:rsidRPr="003A614B">
        <w:rPr>
          <w:rFonts w:ascii="Times New Roman" w:hAnsi="Times New Roman" w:cs="Times New Roman"/>
          <w:sz w:val="28"/>
          <w:szCs w:val="28"/>
        </w:rPr>
        <w:t>т</w:t>
      </w:r>
      <w:r w:rsidR="000966C4" w:rsidRPr="003A614B">
        <w:rPr>
          <w:rFonts w:ascii="Times New Roman" w:hAnsi="Times New Roman" w:cs="Times New Roman"/>
          <w:sz w:val="28"/>
          <w:szCs w:val="28"/>
        </w:rPr>
        <w:t>фильтровала</w:t>
      </w:r>
      <w:r w:rsidRPr="003A614B">
        <w:rPr>
          <w:rFonts w:ascii="Times New Roman" w:hAnsi="Times New Roman" w:cs="Times New Roman"/>
          <w:sz w:val="28"/>
          <w:szCs w:val="28"/>
        </w:rPr>
        <w:t xml:space="preserve"> через бумажный фильтр.</w:t>
      </w:r>
    </w:p>
    <w:p w:rsidR="008D7089" w:rsidRPr="003A614B" w:rsidRDefault="000966C4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• Вставила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в шта</w:t>
      </w:r>
      <w:r w:rsidRPr="003A614B">
        <w:rPr>
          <w:rFonts w:ascii="Times New Roman" w:hAnsi="Times New Roman" w:cs="Times New Roman"/>
          <w:sz w:val="28"/>
          <w:szCs w:val="28"/>
        </w:rPr>
        <w:t>тив 4 пробирки и в каждую налила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по 5 мл фильтрата</w:t>
      </w:r>
      <w:r w:rsidRPr="003A614B">
        <w:rPr>
          <w:rFonts w:ascii="Times New Roman" w:hAnsi="Times New Roman" w:cs="Times New Roman"/>
          <w:sz w:val="28"/>
          <w:szCs w:val="28"/>
        </w:rPr>
        <w:t>.</w:t>
      </w:r>
    </w:p>
    <w:p w:rsidR="008D7089" w:rsidRPr="003A614B" w:rsidRDefault="000966C4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• Для определения меди: налила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в первую пробирку сначала небольшое к</w:t>
      </w:r>
      <w:r w:rsidR="008D7089" w:rsidRPr="003A614B">
        <w:rPr>
          <w:rFonts w:ascii="Times New Roman" w:hAnsi="Times New Roman" w:cs="Times New Roman"/>
          <w:sz w:val="28"/>
          <w:szCs w:val="28"/>
        </w:rPr>
        <w:t>о</w:t>
      </w:r>
      <w:r w:rsidR="008D7089" w:rsidRPr="003A614B">
        <w:rPr>
          <w:rFonts w:ascii="Times New Roman" w:hAnsi="Times New Roman" w:cs="Times New Roman"/>
          <w:sz w:val="28"/>
          <w:szCs w:val="28"/>
        </w:rPr>
        <w:t>личество раствора аммиака (NH</w:t>
      </w:r>
      <w:r w:rsidR="008D7089" w:rsidRPr="003A614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A614B">
        <w:rPr>
          <w:rFonts w:ascii="Times New Roman" w:hAnsi="Times New Roman" w:cs="Times New Roman"/>
          <w:sz w:val="28"/>
          <w:szCs w:val="28"/>
        </w:rPr>
        <w:t>OH), в результате чего выпал зеленоватый осадок. Затем налила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раствор аммиака в избытке. </w:t>
      </w:r>
      <w:r w:rsidRPr="003A614B">
        <w:rPr>
          <w:rFonts w:ascii="Times New Roman" w:hAnsi="Times New Roman" w:cs="Times New Roman"/>
          <w:sz w:val="28"/>
          <w:szCs w:val="28"/>
        </w:rPr>
        <w:t>Осадок растворился, ра</w:t>
      </w:r>
      <w:r w:rsidRPr="003A614B">
        <w:rPr>
          <w:rFonts w:ascii="Times New Roman" w:hAnsi="Times New Roman" w:cs="Times New Roman"/>
          <w:sz w:val="28"/>
          <w:szCs w:val="28"/>
        </w:rPr>
        <w:t>с</w:t>
      </w:r>
      <w:r w:rsidRPr="003A614B">
        <w:rPr>
          <w:rFonts w:ascii="Times New Roman" w:hAnsi="Times New Roman" w:cs="Times New Roman"/>
          <w:sz w:val="28"/>
          <w:szCs w:val="28"/>
        </w:rPr>
        <w:t xml:space="preserve">твор окрасился в интенсивно синий цвет. Выяснилось, что </w:t>
      </w:r>
      <w:r w:rsidR="008D7089" w:rsidRPr="003A614B">
        <w:rPr>
          <w:rFonts w:ascii="Times New Roman" w:hAnsi="Times New Roman" w:cs="Times New Roman"/>
          <w:sz w:val="28"/>
          <w:szCs w:val="28"/>
        </w:rPr>
        <w:t>в исследуемом фильтрате присутствуют ионы меди. Для пров</w:t>
      </w:r>
      <w:r w:rsidRPr="003A614B">
        <w:rPr>
          <w:rFonts w:ascii="Times New Roman" w:hAnsi="Times New Roman" w:cs="Times New Roman"/>
          <w:sz w:val="28"/>
          <w:szCs w:val="28"/>
        </w:rPr>
        <w:t>ерки во вторую пробирку налила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раствор желтой кровяной соли – K</w:t>
      </w:r>
      <w:r w:rsidR="008D7089" w:rsidRPr="003A614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D7089" w:rsidRPr="003A614B">
        <w:rPr>
          <w:rFonts w:ascii="Times New Roman" w:hAnsi="Times New Roman" w:cs="Times New Roman"/>
          <w:sz w:val="28"/>
          <w:szCs w:val="28"/>
        </w:rPr>
        <w:t>[Fe(CN)</w:t>
      </w:r>
      <w:r w:rsidR="008D7089" w:rsidRPr="003A614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D7089" w:rsidRPr="003A614B">
        <w:rPr>
          <w:rFonts w:ascii="Times New Roman" w:hAnsi="Times New Roman" w:cs="Times New Roman"/>
          <w:sz w:val="28"/>
          <w:szCs w:val="28"/>
        </w:rPr>
        <w:t>]. Если образуется красно-бурый осадок или просто происходит окрашивание фильтрата, то это по</w:t>
      </w:r>
      <w:r w:rsidR="008D7089" w:rsidRPr="003A614B">
        <w:rPr>
          <w:rFonts w:ascii="Times New Roman" w:hAnsi="Times New Roman" w:cs="Times New Roman"/>
          <w:sz w:val="28"/>
          <w:szCs w:val="28"/>
        </w:rPr>
        <w:t>д</w:t>
      </w:r>
      <w:r w:rsidR="008D7089" w:rsidRPr="003A614B">
        <w:rPr>
          <w:rFonts w:ascii="Times New Roman" w:hAnsi="Times New Roman" w:cs="Times New Roman"/>
          <w:sz w:val="28"/>
          <w:szCs w:val="28"/>
        </w:rPr>
        <w:t>тверждает наличие ионов меди.</w:t>
      </w:r>
    </w:p>
    <w:p w:rsidR="008D7089" w:rsidRPr="003A614B" w:rsidRDefault="008D7089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• Для определения ионов свинца</w:t>
      </w:r>
      <w:r w:rsidR="00BF0ACB" w:rsidRPr="003A614B">
        <w:rPr>
          <w:rFonts w:ascii="Times New Roman" w:hAnsi="Times New Roman" w:cs="Times New Roman"/>
          <w:sz w:val="28"/>
          <w:szCs w:val="28"/>
        </w:rPr>
        <w:t>:</w:t>
      </w:r>
      <w:r w:rsidR="000966C4" w:rsidRPr="003A614B">
        <w:rPr>
          <w:rFonts w:ascii="Times New Roman" w:hAnsi="Times New Roman" w:cs="Times New Roman"/>
          <w:sz w:val="28"/>
          <w:szCs w:val="28"/>
        </w:rPr>
        <w:t xml:space="preserve"> в одну пробирку налила</w:t>
      </w:r>
      <w:r w:rsidRPr="003A614B">
        <w:rPr>
          <w:rFonts w:ascii="Times New Roman" w:hAnsi="Times New Roman" w:cs="Times New Roman"/>
          <w:sz w:val="28"/>
          <w:szCs w:val="28"/>
        </w:rPr>
        <w:t xml:space="preserve"> раств</w:t>
      </w:r>
      <w:r w:rsidR="00BF0ACB" w:rsidRPr="003A614B">
        <w:rPr>
          <w:rFonts w:ascii="Times New Roman" w:hAnsi="Times New Roman" w:cs="Times New Roman"/>
          <w:sz w:val="28"/>
          <w:szCs w:val="28"/>
        </w:rPr>
        <w:t>ор й</w:t>
      </w:r>
      <w:r w:rsidRPr="003A614B">
        <w:rPr>
          <w:rFonts w:ascii="Times New Roman" w:hAnsi="Times New Roman" w:cs="Times New Roman"/>
          <w:sz w:val="28"/>
          <w:szCs w:val="28"/>
        </w:rPr>
        <w:t>одида к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 xml:space="preserve">лия (KI), а во </w:t>
      </w:r>
      <w:r w:rsidR="00FE646B" w:rsidRPr="003A614B">
        <w:rPr>
          <w:rFonts w:ascii="Times New Roman" w:hAnsi="Times New Roman" w:cs="Times New Roman"/>
          <w:sz w:val="28"/>
          <w:szCs w:val="28"/>
        </w:rPr>
        <w:t xml:space="preserve">вторую – раствор хромата калия </w:t>
      </w:r>
      <w:r w:rsidRPr="003A614B">
        <w:rPr>
          <w:rFonts w:ascii="Times New Roman" w:hAnsi="Times New Roman" w:cs="Times New Roman"/>
          <w:sz w:val="28"/>
          <w:szCs w:val="28"/>
        </w:rPr>
        <w:t>K</w:t>
      </w:r>
      <w:r w:rsidRPr="003A61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14B">
        <w:rPr>
          <w:rFonts w:ascii="Times New Roman" w:hAnsi="Times New Roman" w:cs="Times New Roman"/>
          <w:sz w:val="28"/>
          <w:szCs w:val="28"/>
        </w:rPr>
        <w:t>CrO</w:t>
      </w:r>
      <w:r w:rsidRPr="003A614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966C4" w:rsidRPr="003A614B">
        <w:rPr>
          <w:rFonts w:ascii="Times New Roman" w:hAnsi="Times New Roman" w:cs="Times New Roman"/>
          <w:sz w:val="28"/>
          <w:szCs w:val="28"/>
        </w:rPr>
        <w:t>, и наблюдала</w:t>
      </w:r>
      <w:r w:rsidRPr="003A614B">
        <w:rPr>
          <w:rFonts w:ascii="Times New Roman" w:hAnsi="Times New Roman" w:cs="Times New Roman"/>
          <w:sz w:val="28"/>
          <w:szCs w:val="28"/>
        </w:rPr>
        <w:t xml:space="preserve"> за во</w:t>
      </w:r>
      <w:r w:rsidRPr="003A614B">
        <w:rPr>
          <w:rFonts w:ascii="Times New Roman" w:hAnsi="Times New Roman" w:cs="Times New Roman"/>
          <w:sz w:val="28"/>
          <w:szCs w:val="28"/>
        </w:rPr>
        <w:t>з</w:t>
      </w:r>
      <w:r w:rsidRPr="003A614B">
        <w:rPr>
          <w:rFonts w:ascii="Times New Roman" w:hAnsi="Times New Roman" w:cs="Times New Roman"/>
          <w:sz w:val="28"/>
          <w:szCs w:val="28"/>
        </w:rPr>
        <w:t xml:space="preserve">можными изменениями в пробирках. </w:t>
      </w:r>
      <w:r w:rsidR="000966C4" w:rsidRPr="003A614B">
        <w:rPr>
          <w:rFonts w:ascii="Times New Roman" w:hAnsi="Times New Roman" w:cs="Times New Roman"/>
          <w:sz w:val="28"/>
          <w:szCs w:val="28"/>
        </w:rPr>
        <w:t>В обеих пробирках выпал</w:t>
      </w:r>
      <w:r w:rsidRPr="003A614B">
        <w:rPr>
          <w:rFonts w:ascii="Times New Roman" w:hAnsi="Times New Roman" w:cs="Times New Roman"/>
          <w:sz w:val="28"/>
          <w:szCs w:val="28"/>
        </w:rPr>
        <w:t xml:space="preserve"> осадок же</w:t>
      </w:r>
      <w:r w:rsidRPr="003A614B">
        <w:rPr>
          <w:rFonts w:ascii="Times New Roman" w:hAnsi="Times New Roman" w:cs="Times New Roman"/>
          <w:sz w:val="28"/>
          <w:szCs w:val="28"/>
        </w:rPr>
        <w:t>л</w:t>
      </w:r>
      <w:r w:rsidRPr="003A614B">
        <w:rPr>
          <w:rFonts w:ascii="Times New Roman" w:hAnsi="Times New Roman" w:cs="Times New Roman"/>
          <w:sz w:val="28"/>
          <w:szCs w:val="28"/>
        </w:rPr>
        <w:t>того (золотистого) цвета, что</w:t>
      </w:r>
      <w:r w:rsidR="000966C4" w:rsidRPr="003A614B">
        <w:rPr>
          <w:rFonts w:ascii="Times New Roman" w:hAnsi="Times New Roman" w:cs="Times New Roman"/>
          <w:sz w:val="28"/>
          <w:szCs w:val="28"/>
        </w:rPr>
        <w:t xml:space="preserve"> подтверждает присутствие ионов свинца в фильтрате.</w:t>
      </w:r>
    </w:p>
    <w:p w:rsidR="00BF0ACB" w:rsidRPr="003A614B" w:rsidRDefault="008D7089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Вывод: ионы тяжелых металлов</w:t>
      </w:r>
      <w:r w:rsidR="009202DE">
        <w:rPr>
          <w:rFonts w:ascii="Times New Roman" w:hAnsi="Times New Roman" w:cs="Times New Roman"/>
          <w:sz w:val="28"/>
          <w:szCs w:val="28"/>
        </w:rPr>
        <w:t xml:space="preserve"> уже присутствуют в почве</w:t>
      </w:r>
      <w:r w:rsidRPr="003A614B">
        <w:rPr>
          <w:rFonts w:ascii="Times New Roman" w:hAnsi="Times New Roman" w:cs="Times New Roman"/>
          <w:sz w:val="28"/>
          <w:szCs w:val="28"/>
        </w:rPr>
        <w:t xml:space="preserve"> и будут накапл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ваться со временем.</w:t>
      </w:r>
    </w:p>
    <w:p w:rsidR="00BF0ACB" w:rsidRPr="003A614B" w:rsidRDefault="00BF0ACB" w:rsidP="00BF0ACB">
      <w:pPr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br w:type="page"/>
      </w:r>
    </w:p>
    <w:p w:rsidR="00A56922" w:rsidRPr="003A614B" w:rsidRDefault="005B2173" w:rsidP="00BF0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F0ACB" w:rsidRPr="003A614B" w:rsidRDefault="00BF0ACB" w:rsidP="008D70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089" w:rsidRPr="003A614B" w:rsidRDefault="001F21BC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 xml:space="preserve">Перешагивая большой период в истории, </w:t>
      </w:r>
      <w:r w:rsidR="00FE646B" w:rsidRPr="003A614B">
        <w:rPr>
          <w:rFonts w:ascii="Times New Roman" w:hAnsi="Times New Roman" w:cs="Times New Roman"/>
          <w:sz w:val="28"/>
          <w:szCs w:val="28"/>
        </w:rPr>
        <w:t xml:space="preserve">неорганические </w:t>
      </w:r>
      <w:r w:rsidRPr="003A614B">
        <w:rPr>
          <w:rFonts w:ascii="Times New Roman" w:hAnsi="Times New Roman" w:cs="Times New Roman"/>
          <w:sz w:val="28"/>
          <w:szCs w:val="28"/>
        </w:rPr>
        <w:t xml:space="preserve">яды: </w:t>
      </w:r>
      <w:r w:rsidR="008D7089" w:rsidRPr="003A614B">
        <w:rPr>
          <w:rFonts w:ascii="Times New Roman" w:hAnsi="Times New Roman" w:cs="Times New Roman"/>
          <w:sz w:val="28"/>
          <w:szCs w:val="28"/>
        </w:rPr>
        <w:t>мышьяк, ртуть, свинец – из рук алхимиков переходят в руки светских владык. В бор</w:t>
      </w:r>
      <w:r w:rsidR="008D7089" w:rsidRPr="003A614B">
        <w:rPr>
          <w:rFonts w:ascii="Times New Roman" w:hAnsi="Times New Roman" w:cs="Times New Roman"/>
          <w:sz w:val="28"/>
          <w:szCs w:val="28"/>
        </w:rPr>
        <w:t>ь</w:t>
      </w:r>
      <w:r w:rsidR="008D7089" w:rsidRPr="003A614B">
        <w:rPr>
          <w:rFonts w:ascii="Times New Roman" w:hAnsi="Times New Roman" w:cs="Times New Roman"/>
          <w:sz w:val="28"/>
          <w:szCs w:val="28"/>
        </w:rPr>
        <w:t>бе за власть участвуют</w:t>
      </w:r>
      <w:r w:rsidRPr="003A614B">
        <w:rPr>
          <w:rFonts w:ascii="Times New Roman" w:hAnsi="Times New Roman" w:cs="Times New Roman"/>
          <w:sz w:val="28"/>
          <w:szCs w:val="28"/>
        </w:rPr>
        <w:t xml:space="preserve"> токсические вещества, помогающие убрать соперн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ка</w:t>
      </w:r>
      <w:r w:rsidR="008D7089" w:rsidRPr="003A614B">
        <w:rPr>
          <w:rFonts w:ascii="Times New Roman" w:hAnsi="Times New Roman" w:cs="Times New Roman"/>
          <w:sz w:val="28"/>
          <w:szCs w:val="28"/>
        </w:rPr>
        <w:t>. Разыгры</w:t>
      </w:r>
      <w:r w:rsidR="00FE646B" w:rsidRPr="003A614B">
        <w:rPr>
          <w:rFonts w:ascii="Times New Roman" w:hAnsi="Times New Roman" w:cs="Times New Roman"/>
          <w:sz w:val="28"/>
          <w:szCs w:val="28"/>
        </w:rPr>
        <w:t>вается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фантастическая картина в истории цивилизованного общ</w:t>
      </w:r>
      <w:r w:rsidR="008D7089" w:rsidRPr="003A614B">
        <w:rPr>
          <w:rFonts w:ascii="Times New Roman" w:hAnsi="Times New Roman" w:cs="Times New Roman"/>
          <w:sz w:val="28"/>
          <w:szCs w:val="28"/>
        </w:rPr>
        <w:t>е</w:t>
      </w:r>
      <w:r w:rsidR="008D7089" w:rsidRPr="003A614B">
        <w:rPr>
          <w:rFonts w:ascii="Times New Roman" w:hAnsi="Times New Roman" w:cs="Times New Roman"/>
          <w:sz w:val="28"/>
          <w:szCs w:val="28"/>
        </w:rPr>
        <w:t>ства, представителями которого владеют страсти. На помощь приходят д</w:t>
      </w:r>
      <w:r w:rsidR="008D7089" w:rsidRPr="003A614B">
        <w:rPr>
          <w:rFonts w:ascii="Times New Roman" w:hAnsi="Times New Roman" w:cs="Times New Roman"/>
          <w:sz w:val="28"/>
          <w:szCs w:val="28"/>
        </w:rPr>
        <w:t>о</w:t>
      </w:r>
      <w:r w:rsidR="008D7089" w:rsidRPr="003A614B">
        <w:rPr>
          <w:rFonts w:ascii="Times New Roman" w:hAnsi="Times New Roman" w:cs="Times New Roman"/>
          <w:sz w:val="28"/>
          <w:szCs w:val="28"/>
        </w:rPr>
        <w:t>стижения науки: рождается криминальная токсикология, наложившая узду на многие преступления. Это успехи аналитической химии, но рядом с ней и д</w:t>
      </w:r>
      <w:r w:rsidR="008D7089" w:rsidRPr="003A614B">
        <w:rPr>
          <w:rFonts w:ascii="Times New Roman" w:hAnsi="Times New Roman" w:cs="Times New Roman"/>
          <w:sz w:val="28"/>
          <w:szCs w:val="28"/>
        </w:rPr>
        <w:t>о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стижения органического синтеза. Теперь уже недостаточно воспроизводить то, что создано природой, появляются соединения с заранее задуманными свойствами, среди которых лекарства занимают почетное место. С середины XIX в. </w:t>
      </w:r>
      <w:r w:rsidR="00A56922" w:rsidRPr="003A614B">
        <w:rPr>
          <w:rFonts w:ascii="Times New Roman" w:hAnsi="Times New Roman" w:cs="Times New Roman"/>
          <w:sz w:val="28"/>
          <w:szCs w:val="28"/>
        </w:rPr>
        <w:t>«</w:t>
      </w:r>
      <w:r w:rsidR="008D7089" w:rsidRPr="003A614B">
        <w:rPr>
          <w:rFonts w:ascii="Times New Roman" w:hAnsi="Times New Roman" w:cs="Times New Roman"/>
          <w:sz w:val="28"/>
          <w:szCs w:val="28"/>
        </w:rPr>
        <w:t>лавина</w:t>
      </w:r>
      <w:r w:rsidR="00A56922" w:rsidRPr="003A614B">
        <w:rPr>
          <w:rFonts w:ascii="Times New Roman" w:hAnsi="Times New Roman" w:cs="Times New Roman"/>
          <w:sz w:val="28"/>
          <w:szCs w:val="28"/>
        </w:rPr>
        <w:t>»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органических соединений обрушивается на человечество</w:t>
      </w:r>
      <w:r w:rsidR="00BB0361" w:rsidRPr="003A614B">
        <w:rPr>
          <w:rFonts w:ascii="Times New Roman" w:hAnsi="Times New Roman" w:cs="Times New Roman"/>
          <w:sz w:val="28"/>
          <w:szCs w:val="28"/>
        </w:rPr>
        <w:t xml:space="preserve"> (рис.8)</w:t>
      </w:r>
      <w:r w:rsidR="008D7089" w:rsidRPr="003A614B">
        <w:rPr>
          <w:rFonts w:ascii="Times New Roman" w:hAnsi="Times New Roman" w:cs="Times New Roman"/>
          <w:sz w:val="28"/>
          <w:szCs w:val="28"/>
        </w:rPr>
        <w:t>: появляются искусственные красители, синтетические волокна и си</w:t>
      </w:r>
      <w:r w:rsidR="008D7089" w:rsidRPr="003A614B">
        <w:rPr>
          <w:rFonts w:ascii="Times New Roman" w:hAnsi="Times New Roman" w:cs="Times New Roman"/>
          <w:sz w:val="28"/>
          <w:szCs w:val="28"/>
        </w:rPr>
        <w:t>н</w:t>
      </w:r>
      <w:r w:rsidR="008D7089" w:rsidRPr="003A614B">
        <w:rPr>
          <w:rFonts w:ascii="Times New Roman" w:hAnsi="Times New Roman" w:cs="Times New Roman"/>
          <w:sz w:val="28"/>
          <w:szCs w:val="28"/>
        </w:rPr>
        <w:t>тетический каучук, инсектициды, пищевые консерванты и добавки. Первыми жертвами эт</w:t>
      </w:r>
      <w:r w:rsidR="00A56922" w:rsidRPr="003A614B">
        <w:rPr>
          <w:rFonts w:ascii="Times New Roman" w:hAnsi="Times New Roman" w:cs="Times New Roman"/>
          <w:sz w:val="28"/>
          <w:szCs w:val="28"/>
        </w:rPr>
        <w:t>ого неуправляемого потока изначально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явились рабочие масте</w:t>
      </w:r>
      <w:r w:rsidR="008D7089" w:rsidRPr="003A614B">
        <w:rPr>
          <w:rFonts w:ascii="Times New Roman" w:hAnsi="Times New Roman" w:cs="Times New Roman"/>
          <w:sz w:val="28"/>
          <w:szCs w:val="28"/>
        </w:rPr>
        <w:t>р</w:t>
      </w:r>
      <w:r w:rsidR="008D7089" w:rsidRPr="003A614B">
        <w:rPr>
          <w:rFonts w:ascii="Times New Roman" w:hAnsi="Times New Roman" w:cs="Times New Roman"/>
          <w:sz w:val="28"/>
          <w:szCs w:val="28"/>
        </w:rPr>
        <w:t>ских, а в скором времени и химических заводов. Появляются новые отрасли токсикологии – промышленная, сельскохозяйственная, медицинская. Токс</w:t>
      </w:r>
      <w:r w:rsidR="008D7089" w:rsidRPr="003A614B">
        <w:rPr>
          <w:rFonts w:ascii="Times New Roman" w:hAnsi="Times New Roman" w:cs="Times New Roman"/>
          <w:sz w:val="28"/>
          <w:szCs w:val="28"/>
        </w:rPr>
        <w:t>и</w:t>
      </w:r>
      <w:r w:rsidR="008D7089" w:rsidRPr="003A614B">
        <w:rPr>
          <w:rFonts w:ascii="Times New Roman" w:hAnsi="Times New Roman" w:cs="Times New Roman"/>
          <w:sz w:val="28"/>
          <w:szCs w:val="28"/>
        </w:rPr>
        <w:t>кология выходит на передний край гигиенических, медицинских, технич</w:t>
      </w:r>
      <w:r w:rsidR="008D7089" w:rsidRPr="003A614B">
        <w:rPr>
          <w:rFonts w:ascii="Times New Roman" w:hAnsi="Times New Roman" w:cs="Times New Roman"/>
          <w:sz w:val="28"/>
          <w:szCs w:val="28"/>
        </w:rPr>
        <w:t>е</w:t>
      </w:r>
      <w:r w:rsidR="008D7089" w:rsidRPr="003A614B">
        <w:rPr>
          <w:rFonts w:ascii="Times New Roman" w:hAnsi="Times New Roman" w:cs="Times New Roman"/>
          <w:sz w:val="28"/>
          <w:szCs w:val="28"/>
        </w:rPr>
        <w:t>ских наук. Можно уже говорить об экологической токсикологии.</w:t>
      </w:r>
    </w:p>
    <w:p w:rsidR="008D7089" w:rsidRPr="003A614B" w:rsidRDefault="008D7089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 xml:space="preserve">Только рациональное хозяйство, рациональная техника и экономика могут создать безвредные условия жизни человека на </w:t>
      </w:r>
      <w:r w:rsidR="00A56922" w:rsidRPr="003A614B">
        <w:rPr>
          <w:rFonts w:ascii="Times New Roman" w:hAnsi="Times New Roman" w:cs="Times New Roman"/>
          <w:sz w:val="28"/>
          <w:szCs w:val="28"/>
        </w:rPr>
        <w:t>Земле</w:t>
      </w:r>
      <w:r w:rsidRPr="003A614B">
        <w:rPr>
          <w:rFonts w:ascii="Times New Roman" w:hAnsi="Times New Roman" w:cs="Times New Roman"/>
          <w:sz w:val="28"/>
          <w:szCs w:val="28"/>
        </w:rPr>
        <w:t>. Над этим думает и р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ботает все прогрессивное человечество, но лишь в условиях мирового соо</w:t>
      </w:r>
      <w:r w:rsidRPr="003A614B">
        <w:rPr>
          <w:rFonts w:ascii="Times New Roman" w:hAnsi="Times New Roman" w:cs="Times New Roman"/>
          <w:sz w:val="28"/>
          <w:szCs w:val="28"/>
        </w:rPr>
        <w:t>б</w:t>
      </w:r>
      <w:r w:rsidRPr="003A614B">
        <w:rPr>
          <w:rFonts w:ascii="Times New Roman" w:hAnsi="Times New Roman" w:cs="Times New Roman"/>
          <w:sz w:val="28"/>
          <w:szCs w:val="28"/>
        </w:rPr>
        <w:t>щества можно оградить человека от вредных последствий растущих дост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жений науки и техники.</w:t>
      </w:r>
    </w:p>
    <w:p w:rsidR="009B2C42" w:rsidRPr="003A614B" w:rsidRDefault="00A56922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Очевидно, что рассматриваемая проблема очень серьёзна</w:t>
      </w:r>
      <w:r w:rsidR="008D7089" w:rsidRPr="003A614B">
        <w:rPr>
          <w:rFonts w:ascii="Times New Roman" w:hAnsi="Times New Roman" w:cs="Times New Roman"/>
          <w:sz w:val="28"/>
          <w:szCs w:val="28"/>
        </w:rPr>
        <w:t>. Однако возмо</w:t>
      </w:r>
      <w:r w:rsidR="008D7089" w:rsidRPr="003A614B">
        <w:rPr>
          <w:rFonts w:ascii="Times New Roman" w:hAnsi="Times New Roman" w:cs="Times New Roman"/>
          <w:sz w:val="28"/>
          <w:szCs w:val="28"/>
        </w:rPr>
        <w:t>ж</w:t>
      </w:r>
      <w:r w:rsidR="008D7089" w:rsidRPr="003A614B">
        <w:rPr>
          <w:rFonts w:ascii="Times New Roman" w:hAnsi="Times New Roman" w:cs="Times New Roman"/>
          <w:sz w:val="28"/>
          <w:szCs w:val="28"/>
        </w:rPr>
        <w:t>ность решения ее не является иллюзорной. Внедрение малоотходной и безо</w:t>
      </w:r>
      <w:r w:rsidR="008D7089" w:rsidRPr="003A614B">
        <w:rPr>
          <w:rFonts w:ascii="Times New Roman" w:hAnsi="Times New Roman" w:cs="Times New Roman"/>
          <w:sz w:val="28"/>
          <w:szCs w:val="28"/>
        </w:rPr>
        <w:t>т</w:t>
      </w:r>
      <w:r w:rsidR="008D7089" w:rsidRPr="003A614B">
        <w:rPr>
          <w:rFonts w:ascii="Times New Roman" w:hAnsi="Times New Roman" w:cs="Times New Roman"/>
          <w:sz w:val="28"/>
          <w:szCs w:val="28"/>
        </w:rPr>
        <w:t>ходной технологии, переход к новым источникам энергии, использование биологических средств борьбы с вредителями сельского хозяйства и многое другое свидетельствуют о возможностях научно-технического прогресса р</w:t>
      </w:r>
      <w:r w:rsidR="008D7089" w:rsidRPr="003A614B">
        <w:rPr>
          <w:rFonts w:ascii="Times New Roman" w:hAnsi="Times New Roman" w:cs="Times New Roman"/>
          <w:sz w:val="28"/>
          <w:szCs w:val="28"/>
        </w:rPr>
        <w:t>е</w:t>
      </w:r>
      <w:r w:rsidR="008D7089" w:rsidRPr="003A614B">
        <w:rPr>
          <w:rFonts w:ascii="Times New Roman" w:hAnsi="Times New Roman" w:cs="Times New Roman"/>
          <w:sz w:val="28"/>
          <w:szCs w:val="28"/>
        </w:rPr>
        <w:t>шить эту глобальную проблему. Совершенно очевидно также то, что серье</w:t>
      </w:r>
      <w:r w:rsidR="008D7089" w:rsidRPr="003A614B">
        <w:rPr>
          <w:rFonts w:ascii="Times New Roman" w:hAnsi="Times New Roman" w:cs="Times New Roman"/>
          <w:sz w:val="28"/>
          <w:szCs w:val="28"/>
        </w:rPr>
        <w:t>з</w:t>
      </w:r>
      <w:r w:rsidR="008D7089" w:rsidRPr="003A614B">
        <w:rPr>
          <w:rFonts w:ascii="Times New Roman" w:hAnsi="Times New Roman" w:cs="Times New Roman"/>
          <w:sz w:val="28"/>
          <w:szCs w:val="28"/>
        </w:rPr>
        <w:t>ным тормозом для ее решения является гонка вооружений. Она отвлекает громадные материальные и интеллектуальные ресурсы.</w:t>
      </w:r>
    </w:p>
    <w:p w:rsidR="009B2C42" w:rsidRPr="003A614B" w:rsidRDefault="009B2C42">
      <w:pPr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br w:type="page"/>
      </w:r>
    </w:p>
    <w:p w:rsidR="008D7089" w:rsidRPr="003A614B" w:rsidRDefault="009B2C42" w:rsidP="009B2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B927BF" w:rsidRDefault="002A023C" w:rsidP="009202DE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DE">
        <w:rPr>
          <w:rFonts w:ascii="Times New Roman" w:hAnsi="Times New Roman" w:cs="Times New Roman"/>
          <w:sz w:val="28"/>
          <w:szCs w:val="28"/>
        </w:rPr>
        <w:t>Богоявленский В.Ф. Острые отравления: диагностика и доврачебная п</w:t>
      </w:r>
      <w:r w:rsidR="0002401A" w:rsidRPr="009202DE">
        <w:rPr>
          <w:rFonts w:ascii="Times New Roman" w:hAnsi="Times New Roman" w:cs="Times New Roman"/>
          <w:sz w:val="28"/>
          <w:szCs w:val="28"/>
        </w:rPr>
        <w:t>омощь. СПб</w:t>
      </w:r>
      <w:proofErr w:type="gramStart"/>
      <w:r w:rsidR="0002401A" w:rsidRPr="009202D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2401A" w:rsidRPr="009202DE">
        <w:rPr>
          <w:rFonts w:ascii="Times New Roman" w:hAnsi="Times New Roman" w:cs="Times New Roman"/>
          <w:sz w:val="28"/>
          <w:szCs w:val="28"/>
        </w:rPr>
        <w:t xml:space="preserve">Гиппократ. 1999. </w:t>
      </w:r>
      <w:r w:rsidRPr="009202DE">
        <w:rPr>
          <w:rFonts w:ascii="Times New Roman" w:hAnsi="Times New Roman" w:cs="Times New Roman"/>
          <w:sz w:val="28"/>
          <w:szCs w:val="28"/>
        </w:rPr>
        <w:t>160 с.</w:t>
      </w:r>
    </w:p>
    <w:p w:rsidR="002A023C" w:rsidRDefault="002A023C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2DE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9202DE">
        <w:rPr>
          <w:rFonts w:ascii="Times New Roman" w:hAnsi="Times New Roman" w:cs="Times New Roman"/>
          <w:sz w:val="28"/>
          <w:szCs w:val="28"/>
        </w:rPr>
        <w:t xml:space="preserve"> В.А., Богданова Л.В., Купер Л.З. Экологическая э</w:t>
      </w:r>
      <w:r w:rsidR="0002401A" w:rsidRPr="009202DE">
        <w:rPr>
          <w:rFonts w:ascii="Times New Roman" w:hAnsi="Times New Roman" w:cs="Times New Roman"/>
          <w:sz w:val="28"/>
          <w:szCs w:val="28"/>
        </w:rPr>
        <w:t>кспертиза. ЛА.: Варяг. 1995.</w:t>
      </w:r>
      <w:r w:rsidRPr="009202DE">
        <w:rPr>
          <w:rFonts w:ascii="Times New Roman" w:hAnsi="Times New Roman" w:cs="Times New Roman"/>
          <w:sz w:val="28"/>
          <w:szCs w:val="28"/>
        </w:rPr>
        <w:t xml:space="preserve"> 189 с.</w:t>
      </w:r>
    </w:p>
    <w:p w:rsidR="002A023C" w:rsidRDefault="007C6932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2DE">
        <w:rPr>
          <w:rFonts w:ascii="Times New Roman" w:hAnsi="Times New Roman" w:cs="Times New Roman"/>
          <w:sz w:val="28"/>
          <w:szCs w:val="28"/>
        </w:rPr>
        <w:t>Заугольников</w:t>
      </w:r>
      <w:proofErr w:type="spellEnd"/>
      <w:r w:rsidRPr="009202DE">
        <w:rPr>
          <w:rFonts w:ascii="Times New Roman" w:hAnsi="Times New Roman" w:cs="Times New Roman"/>
          <w:sz w:val="28"/>
          <w:szCs w:val="28"/>
        </w:rPr>
        <w:t xml:space="preserve"> С.Д. Экспрессные методы определения токсичности и опасности химическ</w:t>
      </w:r>
      <w:r w:rsidR="009202DE">
        <w:rPr>
          <w:rFonts w:ascii="Times New Roman" w:hAnsi="Times New Roman" w:cs="Times New Roman"/>
          <w:sz w:val="28"/>
          <w:szCs w:val="28"/>
        </w:rPr>
        <w:t>их веществ. Л: Медицина. 199</w:t>
      </w:r>
      <w:r w:rsidR="0002401A" w:rsidRPr="009202DE">
        <w:rPr>
          <w:rFonts w:ascii="Times New Roman" w:hAnsi="Times New Roman" w:cs="Times New Roman"/>
          <w:sz w:val="28"/>
          <w:szCs w:val="28"/>
        </w:rPr>
        <w:t>8.</w:t>
      </w:r>
      <w:r w:rsidRPr="009202DE">
        <w:rPr>
          <w:rFonts w:ascii="Times New Roman" w:hAnsi="Times New Roman" w:cs="Times New Roman"/>
          <w:sz w:val="28"/>
          <w:szCs w:val="28"/>
        </w:rPr>
        <w:t xml:space="preserve"> 184 с.</w:t>
      </w:r>
    </w:p>
    <w:p w:rsidR="007C6932" w:rsidRDefault="007C6932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DE">
        <w:rPr>
          <w:rFonts w:ascii="Times New Roman" w:hAnsi="Times New Roman" w:cs="Times New Roman"/>
          <w:sz w:val="28"/>
          <w:szCs w:val="28"/>
        </w:rPr>
        <w:t>Исаев Л.К. Воздействие на организм человека опасных и вредных эк</w:t>
      </w:r>
      <w:r w:rsidRPr="009202DE">
        <w:rPr>
          <w:rFonts w:ascii="Times New Roman" w:hAnsi="Times New Roman" w:cs="Times New Roman"/>
          <w:sz w:val="28"/>
          <w:szCs w:val="28"/>
        </w:rPr>
        <w:t>о</w:t>
      </w:r>
      <w:r w:rsidRPr="009202DE">
        <w:rPr>
          <w:rFonts w:ascii="Times New Roman" w:hAnsi="Times New Roman" w:cs="Times New Roman"/>
          <w:sz w:val="28"/>
          <w:szCs w:val="28"/>
        </w:rPr>
        <w:t>логических факторов. Метрологические аспекты. М.: Янус – К. 1997</w:t>
      </w:r>
      <w:r w:rsidR="0002401A" w:rsidRPr="009202DE">
        <w:rPr>
          <w:rFonts w:ascii="Times New Roman" w:hAnsi="Times New Roman" w:cs="Times New Roman"/>
          <w:sz w:val="28"/>
          <w:szCs w:val="28"/>
        </w:rPr>
        <w:t>.</w:t>
      </w:r>
      <w:r w:rsidRPr="009202DE">
        <w:rPr>
          <w:rFonts w:ascii="Times New Roman" w:hAnsi="Times New Roman" w:cs="Times New Roman"/>
          <w:sz w:val="28"/>
          <w:szCs w:val="28"/>
        </w:rPr>
        <w:t xml:space="preserve"> 1008 с.</w:t>
      </w:r>
    </w:p>
    <w:p w:rsidR="007C6932" w:rsidRDefault="007C6932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DE">
        <w:rPr>
          <w:rFonts w:ascii="Times New Roman" w:hAnsi="Times New Roman" w:cs="Times New Roman"/>
          <w:sz w:val="28"/>
          <w:szCs w:val="28"/>
        </w:rPr>
        <w:t xml:space="preserve">Исаев Л.К. История ядов, вчера </w:t>
      </w:r>
      <w:r w:rsidR="0002401A" w:rsidRPr="009202DE">
        <w:rPr>
          <w:rFonts w:ascii="Times New Roman" w:hAnsi="Times New Roman" w:cs="Times New Roman"/>
          <w:sz w:val="28"/>
          <w:szCs w:val="28"/>
        </w:rPr>
        <w:t>и сегодня. М.: Медицина. 1988. 234 с.</w:t>
      </w:r>
    </w:p>
    <w:p w:rsidR="0002401A" w:rsidRDefault="0002401A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DE">
        <w:rPr>
          <w:rFonts w:ascii="Times New Roman" w:hAnsi="Times New Roman" w:cs="Times New Roman"/>
          <w:sz w:val="28"/>
          <w:szCs w:val="28"/>
        </w:rPr>
        <w:t>Трахтенберг И.М. Проблема нормы в токсикологии. М.: Медицина. 1991. 208 с.</w:t>
      </w:r>
    </w:p>
    <w:p w:rsidR="0002401A" w:rsidRDefault="0002401A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2DE">
        <w:rPr>
          <w:rFonts w:ascii="Times New Roman" w:hAnsi="Times New Roman" w:cs="Times New Roman"/>
          <w:sz w:val="28"/>
          <w:szCs w:val="28"/>
        </w:rPr>
        <w:t>Толоконцев</w:t>
      </w:r>
      <w:proofErr w:type="spellEnd"/>
      <w:r w:rsidRPr="009202DE">
        <w:rPr>
          <w:rFonts w:ascii="Times New Roman" w:hAnsi="Times New Roman" w:cs="Times New Roman"/>
          <w:sz w:val="28"/>
          <w:szCs w:val="28"/>
        </w:rPr>
        <w:t xml:space="preserve"> Н.А. Основы промышленной токсикологии. Л.: Медицина. 1976. 304 с.</w:t>
      </w:r>
    </w:p>
    <w:p w:rsidR="00FD34B4" w:rsidRPr="009202DE" w:rsidRDefault="00FD34B4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DE">
        <w:rPr>
          <w:rFonts w:ascii="Times New Roman" w:hAnsi="Times New Roman" w:cs="Times New Roman"/>
          <w:sz w:val="28"/>
          <w:szCs w:val="28"/>
        </w:rPr>
        <w:t xml:space="preserve">Википедия, </w:t>
      </w:r>
      <w:r w:rsidRPr="009202D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202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202DE">
        <w:rPr>
          <w:rFonts w:ascii="Times New Roman" w:hAnsi="Times New Roman" w:cs="Times New Roman"/>
          <w:sz w:val="28"/>
          <w:szCs w:val="28"/>
          <w:lang w:val="en-US"/>
        </w:rPr>
        <w:t>nwbiot</w:t>
      </w:r>
      <w:proofErr w:type="spellEnd"/>
      <w:r w:rsidRPr="009202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02DE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9202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02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02DE">
        <w:rPr>
          <w:rFonts w:ascii="Times New Roman" w:hAnsi="Times New Roman" w:cs="Times New Roman"/>
          <w:sz w:val="28"/>
          <w:szCs w:val="28"/>
        </w:rPr>
        <w:t>.</w:t>
      </w:r>
    </w:p>
    <w:p w:rsidR="007C6932" w:rsidRPr="003A614B" w:rsidRDefault="007C6932" w:rsidP="0049152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C6932" w:rsidRPr="003A614B" w:rsidSect="0049152F">
      <w:footerReference w:type="default" r:id="rId11"/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12" w:rsidRDefault="00AD7A12" w:rsidP="00051A7C">
      <w:pPr>
        <w:spacing w:after="0" w:line="240" w:lineRule="auto"/>
      </w:pPr>
      <w:r>
        <w:separator/>
      </w:r>
    </w:p>
  </w:endnote>
  <w:endnote w:type="continuationSeparator" w:id="0">
    <w:p w:rsidR="00AD7A12" w:rsidRDefault="00AD7A12" w:rsidP="0005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907"/>
      <w:docPartObj>
        <w:docPartGallery w:val="Page Numbers (Bottom of Page)"/>
        <w:docPartUnique/>
      </w:docPartObj>
    </w:sdtPr>
    <w:sdtEndPr/>
    <w:sdtContent>
      <w:p w:rsidR="001F438E" w:rsidRDefault="005042EC">
        <w:pPr>
          <w:pStyle w:val="a5"/>
          <w:jc w:val="center"/>
        </w:pPr>
        <w:r>
          <w:fldChar w:fldCharType="begin"/>
        </w:r>
        <w:r w:rsidR="006E48B3">
          <w:instrText xml:space="preserve"> PAGE   \* MERGEFORMAT </w:instrText>
        </w:r>
        <w:r>
          <w:fldChar w:fldCharType="separate"/>
        </w:r>
        <w:r w:rsidR="00954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1A7C" w:rsidRDefault="00051A7C" w:rsidP="001F438E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908"/>
      <w:docPartObj>
        <w:docPartGallery w:val="Page Numbers (Bottom of Page)"/>
        <w:docPartUnique/>
      </w:docPartObj>
    </w:sdtPr>
    <w:sdtEndPr/>
    <w:sdtContent>
      <w:p w:rsidR="001F438E" w:rsidRDefault="005042EC">
        <w:pPr>
          <w:pStyle w:val="a5"/>
          <w:jc w:val="center"/>
        </w:pPr>
        <w:r>
          <w:fldChar w:fldCharType="begin"/>
        </w:r>
        <w:r w:rsidR="006E48B3">
          <w:instrText xml:space="preserve"> PAGE   \* MERGEFORMAT </w:instrText>
        </w:r>
        <w:r>
          <w:fldChar w:fldCharType="separate"/>
        </w:r>
        <w:r w:rsidR="00954B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438E" w:rsidRDefault="001F438E" w:rsidP="001F438E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38E" w:rsidRDefault="001F438E" w:rsidP="001F438E">
    <w:pPr>
      <w:pStyle w:val="a5"/>
      <w:jc w:val="center"/>
    </w:pPr>
    <w: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12" w:rsidRDefault="00AD7A12" w:rsidP="00051A7C">
      <w:pPr>
        <w:spacing w:after="0" w:line="240" w:lineRule="auto"/>
      </w:pPr>
      <w:r>
        <w:separator/>
      </w:r>
    </w:p>
  </w:footnote>
  <w:footnote w:type="continuationSeparator" w:id="0">
    <w:p w:rsidR="00AD7A12" w:rsidRDefault="00AD7A12" w:rsidP="0005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741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901C1B"/>
    <w:multiLevelType w:val="hybridMultilevel"/>
    <w:tmpl w:val="26A0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248D5"/>
    <w:multiLevelType w:val="hybridMultilevel"/>
    <w:tmpl w:val="D030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662CC"/>
    <w:multiLevelType w:val="hybridMultilevel"/>
    <w:tmpl w:val="F93A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1540E"/>
    <w:multiLevelType w:val="hybridMultilevel"/>
    <w:tmpl w:val="C99CFC8C"/>
    <w:lvl w:ilvl="0" w:tplc="44480D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58DB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A8BB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4E99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6F4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9242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E2B8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FAE7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7E9C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AE37F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1E1B10"/>
    <w:multiLevelType w:val="hybridMultilevel"/>
    <w:tmpl w:val="5964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A67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2D53B0"/>
    <w:multiLevelType w:val="hybridMultilevel"/>
    <w:tmpl w:val="97CA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D3E3E"/>
    <w:multiLevelType w:val="hybridMultilevel"/>
    <w:tmpl w:val="361A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760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1C1C99"/>
    <w:multiLevelType w:val="hybridMultilevel"/>
    <w:tmpl w:val="76DC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930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391B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E4B281D"/>
    <w:multiLevelType w:val="hybridMultilevel"/>
    <w:tmpl w:val="500C65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70783E"/>
    <w:multiLevelType w:val="hybridMultilevel"/>
    <w:tmpl w:val="6FA8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942FD"/>
    <w:multiLevelType w:val="hybridMultilevel"/>
    <w:tmpl w:val="594AD548"/>
    <w:lvl w:ilvl="0" w:tplc="B33C91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265C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E54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A67F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A868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30C7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4E7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B860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2260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A020FF4"/>
    <w:multiLevelType w:val="hybridMultilevel"/>
    <w:tmpl w:val="714293E8"/>
    <w:lvl w:ilvl="0" w:tplc="9F32C2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AAA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B491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5EE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76A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46AD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C0EE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0E75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8A9A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4496FEC"/>
    <w:multiLevelType w:val="hybridMultilevel"/>
    <w:tmpl w:val="07C6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A3EBB"/>
    <w:multiLevelType w:val="hybridMultilevel"/>
    <w:tmpl w:val="839C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2"/>
  </w:num>
  <w:num w:numId="5">
    <w:abstractNumId w:val="12"/>
  </w:num>
  <w:num w:numId="6">
    <w:abstractNumId w:val="13"/>
  </w:num>
  <w:num w:numId="7">
    <w:abstractNumId w:val="14"/>
  </w:num>
  <w:num w:numId="8">
    <w:abstractNumId w:val="0"/>
  </w:num>
  <w:num w:numId="9">
    <w:abstractNumId w:val="15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  <w:num w:numId="14">
    <w:abstractNumId w:val="19"/>
  </w:num>
  <w:num w:numId="15">
    <w:abstractNumId w:val="20"/>
  </w:num>
  <w:num w:numId="16">
    <w:abstractNumId w:val="16"/>
  </w:num>
  <w:num w:numId="17">
    <w:abstractNumId w:val="11"/>
  </w:num>
  <w:num w:numId="18">
    <w:abstractNumId w:val="6"/>
  </w:num>
  <w:num w:numId="19">
    <w:abstractNumId w:val="1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42"/>
    <w:rsid w:val="000129BD"/>
    <w:rsid w:val="000208C7"/>
    <w:rsid w:val="0002401A"/>
    <w:rsid w:val="00051A7C"/>
    <w:rsid w:val="00057403"/>
    <w:rsid w:val="00093FBD"/>
    <w:rsid w:val="000966C4"/>
    <w:rsid w:val="00124830"/>
    <w:rsid w:val="001602D4"/>
    <w:rsid w:val="001866A9"/>
    <w:rsid w:val="001953ED"/>
    <w:rsid w:val="0019548B"/>
    <w:rsid w:val="001D17A5"/>
    <w:rsid w:val="001F21BC"/>
    <w:rsid w:val="001F438E"/>
    <w:rsid w:val="00200F55"/>
    <w:rsid w:val="00236021"/>
    <w:rsid w:val="00241247"/>
    <w:rsid w:val="00270412"/>
    <w:rsid w:val="002A023C"/>
    <w:rsid w:val="002E6C66"/>
    <w:rsid w:val="002F244A"/>
    <w:rsid w:val="00320BFA"/>
    <w:rsid w:val="003A614B"/>
    <w:rsid w:val="00421E7C"/>
    <w:rsid w:val="0044388A"/>
    <w:rsid w:val="0049152F"/>
    <w:rsid w:val="004D35DF"/>
    <w:rsid w:val="004F0232"/>
    <w:rsid w:val="005042EC"/>
    <w:rsid w:val="00583DD6"/>
    <w:rsid w:val="0058797C"/>
    <w:rsid w:val="005972AF"/>
    <w:rsid w:val="005B2173"/>
    <w:rsid w:val="0061429D"/>
    <w:rsid w:val="006E48B3"/>
    <w:rsid w:val="00723796"/>
    <w:rsid w:val="00787416"/>
    <w:rsid w:val="00787969"/>
    <w:rsid w:val="007C6932"/>
    <w:rsid w:val="0085225A"/>
    <w:rsid w:val="0087571E"/>
    <w:rsid w:val="008D7089"/>
    <w:rsid w:val="00911DC9"/>
    <w:rsid w:val="009202DE"/>
    <w:rsid w:val="009511B3"/>
    <w:rsid w:val="00954BC9"/>
    <w:rsid w:val="009A67B5"/>
    <w:rsid w:val="009B053D"/>
    <w:rsid w:val="009B2C42"/>
    <w:rsid w:val="009B2E11"/>
    <w:rsid w:val="009F3BEC"/>
    <w:rsid w:val="00A0259D"/>
    <w:rsid w:val="00A102DE"/>
    <w:rsid w:val="00A52E42"/>
    <w:rsid w:val="00A56922"/>
    <w:rsid w:val="00A56C73"/>
    <w:rsid w:val="00AA6D4C"/>
    <w:rsid w:val="00AB041D"/>
    <w:rsid w:val="00AD7A12"/>
    <w:rsid w:val="00AF2E6C"/>
    <w:rsid w:val="00B927BF"/>
    <w:rsid w:val="00BB0361"/>
    <w:rsid w:val="00BD1A6A"/>
    <w:rsid w:val="00BE4542"/>
    <w:rsid w:val="00BF0ACB"/>
    <w:rsid w:val="00C01011"/>
    <w:rsid w:val="00CA5BCE"/>
    <w:rsid w:val="00CE353C"/>
    <w:rsid w:val="00CF74E7"/>
    <w:rsid w:val="00D218D5"/>
    <w:rsid w:val="00D7624F"/>
    <w:rsid w:val="00D776B6"/>
    <w:rsid w:val="00E049B9"/>
    <w:rsid w:val="00E54785"/>
    <w:rsid w:val="00EE6E2E"/>
    <w:rsid w:val="00F12331"/>
    <w:rsid w:val="00F4476E"/>
    <w:rsid w:val="00F53FCD"/>
    <w:rsid w:val="00F62966"/>
    <w:rsid w:val="00FD065E"/>
    <w:rsid w:val="00FD34B4"/>
    <w:rsid w:val="00FE646B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A7C"/>
  </w:style>
  <w:style w:type="paragraph" w:styleId="a5">
    <w:name w:val="footer"/>
    <w:basedOn w:val="a"/>
    <w:link w:val="a6"/>
    <w:uiPriority w:val="99"/>
    <w:unhideWhenUsed/>
    <w:rsid w:val="00051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A7C"/>
  </w:style>
  <w:style w:type="paragraph" w:styleId="a7">
    <w:name w:val="List Paragraph"/>
    <w:basedOn w:val="a"/>
    <w:uiPriority w:val="34"/>
    <w:qFormat/>
    <w:rsid w:val="000129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D34B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D34B4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D34B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34B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D34B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D1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D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A7C"/>
  </w:style>
  <w:style w:type="paragraph" w:styleId="a5">
    <w:name w:val="footer"/>
    <w:basedOn w:val="a"/>
    <w:link w:val="a6"/>
    <w:uiPriority w:val="99"/>
    <w:unhideWhenUsed/>
    <w:rsid w:val="00051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A7C"/>
  </w:style>
  <w:style w:type="paragraph" w:styleId="a7">
    <w:name w:val="List Paragraph"/>
    <w:basedOn w:val="a"/>
    <w:uiPriority w:val="34"/>
    <w:qFormat/>
    <w:rsid w:val="000129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D34B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D34B4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D34B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34B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D34B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D1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D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641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68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02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88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4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34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B1890-8855-46A7-82D6-C29D079F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Пользователь Windows</cp:lastModifiedBy>
  <cp:revision>3</cp:revision>
  <dcterms:created xsi:type="dcterms:W3CDTF">2024-02-09T08:49:00Z</dcterms:created>
  <dcterms:modified xsi:type="dcterms:W3CDTF">2024-02-09T08:54:00Z</dcterms:modified>
</cp:coreProperties>
</file>