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5CA0" w14:textId="77777777" w:rsidR="003A699E" w:rsidRPr="001A6B19" w:rsidRDefault="003A699E" w:rsidP="003A699E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1A6B19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СОДЕРЖАНИЕ</w:t>
      </w:r>
    </w:p>
    <w:p w14:paraId="361618A1" w14:textId="77777777" w:rsidR="003A699E" w:rsidRPr="003A699E" w:rsidRDefault="003A699E" w:rsidP="003A699E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08BB9C4D" w14:textId="77777777" w:rsidR="003A699E" w:rsidRPr="003A699E" w:rsidRDefault="003A699E" w:rsidP="003A699E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2067F836" w14:textId="77777777" w:rsidR="003A699E" w:rsidRPr="003A699E" w:rsidRDefault="003A699E" w:rsidP="003A699E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FA9F8F9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ВВЕДЕНИЕ</w:t>
      </w:r>
    </w:p>
    <w:p w14:paraId="46C13BA1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7E195ACA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ТЕОРЕТИЧЕСКАЯ ЧАСТЬ</w:t>
      </w:r>
    </w:p>
    <w:p w14:paraId="2DBCE647" w14:textId="77777777" w:rsidR="003A699E" w:rsidRPr="003A699E" w:rsidRDefault="003A699E" w:rsidP="003A699E">
      <w:pPr>
        <w:numPr>
          <w:ilvl w:val="0"/>
          <w:numId w:val="7"/>
        </w:numPr>
        <w:tabs>
          <w:tab w:val="left" w:pos="405"/>
        </w:tabs>
        <w:spacing w:after="0" w:line="240" w:lineRule="auto"/>
        <w:ind w:right="281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глава</w:t>
      </w:r>
    </w:p>
    <w:p w14:paraId="42DB050A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1211" w:right="28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1.1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Психолого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– педагогические аспекты проблемы формирования учебной мотивации … 6</w:t>
      </w:r>
    </w:p>
    <w:p w14:paraId="675D22E7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1211" w:right="281"/>
        <w:rPr>
          <w:rFonts w:ascii="Times New Roman" w:eastAsia="Times New Roman" w:hAnsi="Times New Roman" w:cs="Times New Roman"/>
          <w:kern w:val="0"/>
          <w:sz w:val="28"/>
          <w:szCs w:val="32"/>
          <w:lang w:eastAsia="ru-RU"/>
          <w14:ligatures w14:val="none"/>
        </w:rPr>
      </w:pP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32"/>
          <w:lang w:eastAsia="ru-RU"/>
          <w14:ligatures w14:val="none"/>
        </w:rPr>
        <w:t>1.2  Учебная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32"/>
          <w:lang w:eastAsia="ru-RU"/>
          <w14:ligatures w14:val="none"/>
        </w:rPr>
        <w:t xml:space="preserve"> мотивация как детерминанта обучения в системе среднего профессионального образования … 8</w:t>
      </w:r>
    </w:p>
    <w:p w14:paraId="7B10E2B0" w14:textId="77777777" w:rsidR="003A699E" w:rsidRPr="003A699E" w:rsidRDefault="003A699E" w:rsidP="003A699E">
      <w:pPr>
        <w:numPr>
          <w:ilvl w:val="0"/>
          <w:numId w:val="7"/>
        </w:numPr>
        <w:tabs>
          <w:tab w:val="left" w:pos="405"/>
        </w:tabs>
        <w:spacing w:after="0" w:line="240" w:lineRule="auto"/>
        <w:ind w:right="281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глава</w:t>
      </w:r>
    </w:p>
    <w:p w14:paraId="51D573EC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1211" w:right="28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2.1 Активные формы преподавания истории и обществознания как способ повышения мотивации обучающихся …15</w:t>
      </w:r>
    </w:p>
    <w:p w14:paraId="6B81DB49" w14:textId="31A66BE3" w:rsidR="003A699E" w:rsidRPr="001A6B19" w:rsidRDefault="003A699E" w:rsidP="001A6B19">
      <w:pPr>
        <w:spacing w:after="0" w:line="300" w:lineRule="atLeast"/>
        <w:ind w:left="1276" w:right="281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2.2 Опытно-экспериментальная работа и рекомендации по развитию мотивации как фактора повышения эффективности обучения истории и обществознания … 18</w:t>
      </w:r>
    </w:p>
    <w:p w14:paraId="6FC6808B" w14:textId="77777777" w:rsidR="003A699E" w:rsidRPr="003A699E" w:rsidRDefault="003A699E" w:rsidP="003A699E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3E4C9C" w14:textId="77777777" w:rsidR="003A699E" w:rsidRPr="003A699E" w:rsidRDefault="003A699E" w:rsidP="003A699E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B286819" w14:textId="77777777" w:rsidR="003A699E" w:rsidRDefault="003A699E" w:rsidP="001A6B19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BF63B14" w14:textId="77777777" w:rsidR="001A6B19" w:rsidRPr="003A699E" w:rsidRDefault="001A6B19" w:rsidP="001A6B19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282E4F17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139CEE30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066A7032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Можно привести коня к водопою, </w:t>
      </w:r>
    </w:p>
    <w:p w14:paraId="3C5EEFF4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но заставить его напиться нельзя.</w:t>
      </w:r>
    </w:p>
    <w:p w14:paraId="2128298D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Народная мудрость.</w:t>
      </w:r>
      <w:r w:rsidRPr="003A6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CECBC2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46B9A88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В условиях современного общества, для которого характерна направленность на гуманизацию всех сторон общественной жизни, особую актуальность приобретает проблема формирования личности, ее творческого потенциала, умения ориентироваться в огромном многообразии информации и оперативно перерабатывать ее, исходя из собственных возможностей и потребностей.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>Перед образовательными учреждениями в системе среднего профессионального образования стоит задача не просто формировать у обучаемых некую сумму знаний, умений и навыков, а параллельно с этим формировать и способы их усвоения развивать познавательные силы и творческий потенциал обучаемых. Иначе говоря, речь идет о необходимости перехода от активной деятельности в учебном процессе только преподавателя к активности самого обучаемого.</w:t>
      </w:r>
      <w:r w:rsidRPr="003A699E"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Преподаватель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</w:t>
      </w:r>
      <w:r w:rsidRPr="003A699E"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  <w:t xml:space="preserve"> </w:t>
      </w:r>
    </w:p>
    <w:p w14:paraId="6F143110" w14:textId="77777777" w:rsidR="003A699E" w:rsidRPr="003A699E" w:rsidRDefault="003A699E" w:rsidP="003A699E">
      <w:pPr>
        <w:tabs>
          <w:tab w:val="left" w:pos="993"/>
        </w:tabs>
        <w:spacing w:before="120"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Для того чтобы быть успешной, учебная деятельность должна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соответствовать  основному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требованию - быть как для обучающего, так и для обучаемого разносторонне </w:t>
      </w:r>
      <w:r w:rsidRPr="003A699E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мотивированным процессом.</w:t>
      </w:r>
    </w:p>
    <w:p w14:paraId="74AB34F6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 xml:space="preserve">Все наши замыслы, все поиски и </w:t>
      </w:r>
    </w:p>
    <w:p w14:paraId="671BAED6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построения превращаются в прах, </w:t>
      </w:r>
    </w:p>
    <w:p w14:paraId="2C0F301E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если у ученика нет желания учиться</w:t>
      </w:r>
      <w:r w:rsidRPr="003A6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</w:p>
    <w:p w14:paraId="5DB5C9B6" w14:textId="0D2AD5D0" w:rsidR="003A699E" w:rsidRPr="003A699E" w:rsidRDefault="003A699E" w:rsidP="003A699E">
      <w:pPr>
        <w:tabs>
          <w:tab w:val="left" w:pos="993"/>
        </w:tabs>
        <w:spacing w:after="0" w:line="240" w:lineRule="auto"/>
        <w:ind w:left="284" w:right="281" w:firstLine="283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В.А.</w:t>
      </w:r>
      <w:r w:rsidR="001A6B1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Сухомлинский</w:t>
      </w:r>
    </w:p>
    <w:p w14:paraId="22082AA7" w14:textId="24D38C9A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Актуальность исследования.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Изменившиеся в последние десятилетия социально-экономические условия (демографический спад, возросшая популярность и доступность высшего образования и т.п.) привели к сокращению числа студентов учреждений среднего </w:t>
      </w:r>
      <w:r w:rsidR="001A6B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профессионального образования. Изменения коснулись не только количества, но и качества контингента обучающихся: сегодня в учреждения СПО приходят студенты преимущественно с невысоким уровнем обученности, с низкой мотивацией учения, часто неосознанно сделавшие выбор профессии. В то же время продолжающееся усложнение условий производства приводит к повышению требований работодателей к уровню подготовки специалистов среднего звена. В сложившейся ситуации перед учреждениями </w:t>
      </w:r>
      <w:r w:rsidR="001A6B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среднего образования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стоит непростая задача - воспитать из чаще всего слабо подготовленных, немотивированных первокурсников современных конкурентоспособных специалистов. Решить эту задачу невозможно без формирования учебной мотивации студентов.</w:t>
      </w:r>
    </w:p>
    <w:p w14:paraId="2E5912D9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34E1EE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Актуальность и сложность проблемы учебной мотивации привлекали внимание многих исследователей (Л.И.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Божович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Г. Клаус, В.Я.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Ляудис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А.К. Маркова, А.А.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Н.Ф. Талызина, В.А. Якунин и др.). В современной науке накоплен большой фактологический материал относительно влияния мотивации на успешность освоения и выполнения деятельности, исследована структура мотивационной сферы, выделены особенности мотивации различных возрастных групп обучающихся. Однако большинство подобных исследований проводилось на базе школ или вузов, предложенные в них средства не находят эффективного применения в средних специальных учебных заведениях (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ССУЗах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В немногочисленных работах, посвященных изучению эффективности обучения в учреждениях СПО (И.А.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Дельгас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С.В.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Солнышкина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Н.В. Сорокина и др.), практически неосвещенными остаются вопросы анализа особенностей развития учебной мотивации студентов на различных этапах обучения, факторов, оказывающих влияние на этот процесс, трудностей, с которыми сталкиваются обучающиеся, отсутствуют технологии психолого-педагогического сопровождения студентов в процессе обучения в профтехобразовании.</w:t>
      </w:r>
    </w:p>
    <w:p w14:paraId="49CC2BCC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Отмеченное позволяет говорить о существующем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противоречии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 объективной необходимостью формирования учебной мотивации обучающихся на уроках истории и обществознания и недостаточной разработанностью практических механизмов, приёмов и способов педагогического содействия этому процессу.</w:t>
      </w:r>
    </w:p>
    <w:p w14:paraId="38B8FDC3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BEBF4B6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Проблема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 заключается в выявлении специфики формирования учебной мотивации студентов в процессе изучения важнейших дисциплин –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истории и обществознания, в поиске эффективных путей организации этого процесса.</w:t>
      </w:r>
    </w:p>
    <w:p w14:paraId="1617BFEA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82A26A9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Объектом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исследования являются уроки истории и обществознания в системе СПО.</w:t>
      </w:r>
    </w:p>
    <w:p w14:paraId="7419F323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2918C70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Предмет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 – </w:t>
      </w:r>
      <w:r w:rsidRPr="003A699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влияние активных форм и методов организации учебной деятельности на уроках истории и обществознания на учебную мотивацию обучающихся.</w:t>
      </w:r>
    </w:p>
    <w:p w14:paraId="44C56EF1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53DED9D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Цель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 - разработка и опытно-экспериментальная проверка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педагогических условий формирования учебной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мотивации  в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процессе изучения общественных наук студентов колледжа.</w:t>
      </w:r>
    </w:p>
    <w:p w14:paraId="13D1869D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826020F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Гипотеза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исследования: </w:t>
      </w:r>
    </w:p>
    <w:p w14:paraId="1529EF2A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применение активных форм учебной деятельности на уроках истории и обществознания помогает создать благоприятные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–педагогические условия для повышения учебной мотивации обучающихся.</w:t>
      </w:r>
    </w:p>
    <w:p w14:paraId="04C8DF73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0F34E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предметом, целью и гипотезой исследования были поставлены следующие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55F2B779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758960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Проанализировать современное состояние проблемы мотивации обучающихся в СПО, исследовать мотивацию как ведущую детерминанту учебной деятельности. </w:t>
      </w:r>
    </w:p>
    <w:p w14:paraId="472421B5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Исследовать специфику учебной мотивации обучающихся колледжа и особенности ее динамики в процессе обучения истории и обществознания, определить факторы, оказывающие влияние на ее развитие, выявить механизм формирования учебной мотивации студентов 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ССУЗов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критерии оценки ее сформированности.</w:t>
      </w:r>
    </w:p>
    <w:p w14:paraId="502E03EE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Разработать модель и методику создания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педагогических условий учебной мотивации студентов учреждений СПО на уроках истории и обществознания.</w:t>
      </w:r>
    </w:p>
    <w:p w14:paraId="10599FE0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Экспериментально проверить эффективность разработанных модели и методики в условиях колледжа.</w:t>
      </w:r>
    </w:p>
    <w:p w14:paraId="595702C1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Разработать методические рекомендации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 преподавателей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истории и обществознания учреждений СПО по формированию учебной мотивации студентов.</w:t>
      </w:r>
    </w:p>
    <w:p w14:paraId="7A1190A8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E7887A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Общей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методологической базой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 являются: положения личностно - деятельностного (Л.И.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Божович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Л.С.Выготский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П.Я. Гальперин, А.Н. Леонтьев и др.), личностно - ориентированного (Н.А. Алексеев, Е.В.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Бондаревская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В.В. Сериков,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И.С.Якиманская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 и компетентностного (В.И.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Загвязинский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И.А. Зимняя,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А.В.Хуторской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 подходов, идеи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педагогической помощи и поддержки обучающихся (О.С.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Газман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А.В. Мудрик, Т.А. Строкова и др.), труды по методологии социально-педагогических исследований (Ю.К. Бабанский,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В.И.Загвязинский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В.В. Краевский, М.Н.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Скаткин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др.).</w:t>
      </w:r>
    </w:p>
    <w:p w14:paraId="636B6525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141874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Теоретическую основу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исследования составляют: представление об учебной мотивации как сложной, многоуровневой, неоднородной системе побудителей, детерминирующих учебную деятельность (Л.И.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Божович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В.Я.Ляудис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А.К. Маркова, Н.Ф. Талызина, А.А.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др.), идеи взаимосвязи особенностей мотивации со свойствами личности (А.Н. Леонтьев,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С.Л.Рубинштейн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П.М. Якобсон и др.), идеи о влиянии успеха на формирование мотивов учебной деятельности (А.С. Белкин, В.А.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Сластенин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В.А.Сухомлинский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др.), исследования профессиональной мотивации и процесса становления личности в профессионально-образовательном пространстве (Н.С.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Глуханюк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Э.Ф.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Зеер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Е.А. Климов, Н.С.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Пряжников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А.А.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В.А. Якунин и др.), идеи о роли и специфике учреждений СПО в подготовке кадрового потенциала страны (А.М. Новиков,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П.Н.Осипов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др.), положения возрастной психологии об особенностях старшего подросткового и раннего юношеского возраста (Л.И.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Божович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А.К. Маркова, А.В. Мудрик, В.И. Слободчиков и др.), идеи организации образовательной среды и оптимизации ее влияния на личность обучающихся (Ю.С. Мануйлов, А.В. Мудрик, Л.И. Новикова и др.).</w:t>
      </w:r>
    </w:p>
    <w:p w14:paraId="5FFAF613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BF323C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решения поставленных задач использовались различные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методы</w:t>
      </w:r>
    </w:p>
    <w:p w14:paraId="76F700E2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исследования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теоретические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(анализ и синтез, абстрагирование и конкретизация, моделирование) и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эмпирические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(наблюдение, анкетирование, тестирование, опытно-экспериментальная работа, анализ полученных результатов, графическая интерпретация).</w:t>
      </w:r>
    </w:p>
    <w:p w14:paraId="7CE9DD2D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2D709F3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База исследования.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Исследование проводилось на базе </w:t>
      </w:r>
      <w:r w:rsidRPr="003A699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СОГБОУ СПО «Сафоновский индустриально – технологический колледж»</w:t>
      </w:r>
    </w:p>
    <w:p w14:paraId="7EA579D4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D3FAFF4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Этапы исследования.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Исследование осуществлялось в период с </w:t>
      </w: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2008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2011 годы и состояло из трёх условно выделенных этапов.</w:t>
      </w:r>
    </w:p>
    <w:p w14:paraId="7F4DF9E1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первом,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теоретико-поисковом,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этапе (2008 - 20010г.г.) были проведены анализ научной литературы по теме исследования и эмпирическое изучение будущей базы исследования, сформированы исходные представления о проблеме исследования, сформулированы цели, задачи и гипотеза, разработаны модель и методика, определен диагностический инструментарий.</w:t>
      </w:r>
    </w:p>
    <w:p w14:paraId="6D782F90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ходе второго,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опытно-экспериментального,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этапа (2010 - 2011 гг.) была экспериментально проверена эффективность модели и методики формирования учебной мотивации студентов учреждений СПО.</w:t>
      </w:r>
    </w:p>
    <w:p w14:paraId="36C586D9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третьем,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обобщающем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этапе (2011 - 2012г.г.) были проведены обобщение, статистическая обработка и описание результатов исследования, сформулированы выводы и оформлена научно – исследовательская работа.</w:t>
      </w:r>
    </w:p>
    <w:p w14:paraId="52D2FD16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440F0F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Практическая значимость исследования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состоит в разработке и реализации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методики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формирования учебной мотивации на уроках истории и обществознания студентов учреждений СПО; подборе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диагностического инструментария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позволяющего отслеживать динамику мотивации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обучающихся, разработке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методических рекомендаций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организации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процесса формирования учебной мотивации студентов в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ССУЗах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 могут найти применение и в других профессиональных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образовательных учреждениях при условии соответствующей адаптации.</w:t>
      </w:r>
    </w:p>
    <w:p w14:paraId="650272A9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9F5B0CA" w14:textId="77777777" w:rsidR="003A699E" w:rsidRPr="003A699E" w:rsidRDefault="003A699E" w:rsidP="003A699E">
      <w:pPr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Достоверность и обоснованность результатов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обеспечиваются опорой на фундаментальные научные работы в области педагогики и психологии, подбором методов исследования, соответствующих поставленным целями и задачам, использованием адекватных методов математической статистики, личным участием автора исследования в опытно - экспериментальной работе и многолетним опытом работы в качестве преподавателя в системе среднего профессионального образования.</w:t>
      </w:r>
    </w:p>
    <w:p w14:paraId="518BF55F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511C00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ABE15A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F0F9C3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AA786D" w14:textId="77777777" w:rsidR="003A699E" w:rsidRPr="003A699E" w:rsidRDefault="003A699E" w:rsidP="003A6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DAFA33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3BD5DDC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1 глава</w:t>
      </w:r>
    </w:p>
    <w:p w14:paraId="12C6609F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1.1 ПСИХОЛОГО – ПЕДАГОГИЧЕСКИЕ АСПЕКТЫ ПРОБЛЕМЫ ФОРМИРОВАНИЯ УЧЕБНОЙ МОТИВАЦИИ</w:t>
      </w:r>
    </w:p>
    <w:p w14:paraId="5F7560DE" w14:textId="77777777" w:rsidR="003A699E" w:rsidRPr="003A699E" w:rsidRDefault="003A699E" w:rsidP="003A699E">
      <w:pPr>
        <w:tabs>
          <w:tab w:val="left" w:pos="405"/>
        </w:tabs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организации современного учебного процесса в СПО большую роль играет мотивация обучающихся.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Традиционная организация учебного процесса не содержит в своей структуре достаточно эффективных стимулов учения, не создает условий для актуализации как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внутриучебных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мотивов, так и мотивов внешних, а значит и не способствует повышению эффективности обучения.</w:t>
      </w:r>
    </w:p>
    <w:p w14:paraId="35120BD3" w14:textId="77777777" w:rsidR="003A699E" w:rsidRPr="003A699E" w:rsidRDefault="003A699E" w:rsidP="003A699E">
      <w:pPr>
        <w:spacing w:after="0" w:line="300" w:lineRule="atLeast"/>
        <w:ind w:left="284" w:right="281" w:firstLine="283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Недостаточная изученность влияния формирования мотивации, ее свойств, видов и типов на обучаемость в юношеском возрасте не позволяет полноценно использовать данный механизм в процессе изучения предметов гуманитарного цикла, в том числе истории и обществознания.</w:t>
      </w:r>
    </w:p>
    <w:p w14:paraId="105C7C11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 время огромного объема информации, предоставляемых такими источниками, как медиа, интернет, социальные сети, является очень сложным мотивировать студента к обучению, систематической работе, искать новую информацию и эффективно использовать её в процессе обучения и жизни. Как 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надо мотивировать студента,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бы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его обучение принесло желаемые эффекты? Этот вопрос имеет и педагогический и психологический аспект.</w:t>
      </w:r>
    </w:p>
    <w:p w14:paraId="4710468E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 объективно требует изменения роли и места преподавателя в учебном процессе. Обучающийся должен быть действующим лицом, а преподаватель - его партнером в обучении и развитии. Учебно-воспитательный процесс должен базироваться на психолого-педагогическом проектировании развития каждого студента, на создании мотивации, на субъектно-субъектных отношениях участников обучения.</w:t>
      </w:r>
    </w:p>
    <w:p w14:paraId="566FA022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Выдающийся психиатр, невропатолог и психолог В.Н. Мясищев говорил, что результаты, которых достигает человек в своей жизни, лишь на 20–30% зависят от его интеллекта, а на 70–80% – от мотивов, которые побуждают его определенным образом себя вести. </w:t>
      </w:r>
    </w:p>
    <w:p w14:paraId="135F1D6F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 настоящее время в науке не выработан единый подход к проблеме мотивации поведения человека, не устоялась терминология, не сформулированы чётко основные понятия. </w:t>
      </w:r>
    </w:p>
    <w:p w14:paraId="42F8E013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 связи с этим, “мотивация” имеет разную трактовку. В одном случае её рассматривают как совокупность факторов, поддерживающих и направляющих поведение (Ж.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Годфруа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, К.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Мадсен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 другом случае – как совокупность мотивов (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К.К.Платонов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 третьем – как побуждение, вызывающее активность организма и определяющее его направленность, т.е. как комплекс факторов, направляющих и побуждающих поведение человека (П.М. Якобсон). Кроме того, мотивация рассматривается как процесс психической регуляции конкретной деятельности человека (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М.Ш.Магомед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-Эминов).</w:t>
      </w:r>
    </w:p>
    <w:p w14:paraId="60B90DF2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Таким образом, термином «мотивация» обозначаются две группы явлений: </w:t>
      </w:r>
    </w:p>
    <w:p w14:paraId="3658DCF9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1) совокупность мотивов или факторов, которые составляют индивидуальную систему мотивов; </w:t>
      </w:r>
    </w:p>
    <w:p w14:paraId="0A22110E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2) динамическое образование, процесс, механизм, т.е. система действий по активизации мотивов определённого человека. </w:t>
      </w:r>
    </w:p>
    <w:p w14:paraId="57F4FC55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Исследователями установлена (на достоверном уровне значимости) положительная связь мотивационных ориентаций с успеваемостью студентов.</w:t>
      </w:r>
    </w:p>
    <w:p w14:paraId="6C813632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Формирование мотивации учения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это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решение вопросов развития и воспитания личности. Мотивационная сфера более динамична, чем познавательная, интеллектуальная. Изменения в мотивации происходят быстро. Но подвижность, динамичность мотивов таит в себе опасность, так как если не управлять мотивацией, может произойти снижение ее уровня, мотивы могут потерять действенность, как это и случается нередко там, где нет целенаправленного управления этой стороной учения. Если процесс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формирования учебных мотивов развивается спонтанно, а не произвольно, уровень учебных мотивов снижается. Подтверждают это и результаты психодиагностики. Поэтому проблема учебной мотивации считается одной из центральных в педагогике и педагогической психологии. Актуальна для всех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участников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-воспитательного процесса.</w:t>
      </w:r>
    </w:p>
    <w:p w14:paraId="34091CE4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A63310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01DDA7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A13EA3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ECCD82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94A2FB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D5E36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540E17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AD6557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15A467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50EF8A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025F17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06ED05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BF8F71" w14:textId="77777777" w:rsidR="003A699E" w:rsidRPr="003A699E" w:rsidRDefault="003A699E" w:rsidP="003A699E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1.2 УЧЕБНАЯ МОТИВАЦИЯ КАК ДЕТЕРМИНАНТА ОБУЧЕНИЯ В СИСТЕМЕ СРЕДНЕГО ПРОФЕССИОНАЛЬНОГО ОБУЧЕНИЯ</w:t>
      </w:r>
    </w:p>
    <w:p w14:paraId="3EEEA57D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4F892B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теории и практике среднего профессионального образования формированию и развитию мотиваций должно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уделяться  достаточно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большое внимание. Именно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 мотивации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специфическим образом высвечиваются основные моменты взаимодействия индивида и общества, в котором образовательный процесс приобретает приоритетное значение.</w:t>
      </w:r>
    </w:p>
    <w:p w14:paraId="5A4E31E0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Изучение структуры учебной мотивации студентов, знание мотивов, побуждающих к изучению общественных дисциплин в той или иной степени, позволит психологически обоснованно решать задачи повышения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эффективности педагогической деятельности: правильно осуществлять обучение.</w:t>
      </w:r>
    </w:p>
    <w:p w14:paraId="04DC56DD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Мотивация - одна из сложнейших педагогических проблем. Как преодолеть равнодушное отношение к познанию, ко всему новому? Что делать, чтобы победить реакцию “Не хочу!” Можно ли преподавателю управлять развитием мотивационной сферы обучающегося?</w:t>
      </w:r>
    </w:p>
    <w:p w14:paraId="13FD12C3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“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Студенты  невнимательны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равнодушны к учёбе, у них нет мотивации”... Действительно, отсутствие мотивации — основная причина учебной неуспешности. Но как повысить мотивацию ребят, как увлечь их познанием нового?</w:t>
      </w:r>
    </w:p>
    <w:p w14:paraId="6EC57856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Мотивация – это процессы, определяющие движение к поставленной цели, это факторы, влияющие на активность или пассивность поведения. Изучение мотивации – это стремление понять, как и почему люди начинают действовать, стремясь к достижению цели, почему проявляют настойчивость, что дает им силы преодолевать порой очень сложные препятствия.</w:t>
      </w:r>
    </w:p>
    <w:p w14:paraId="28A66F9C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Формирование активной личности невозможно без активности в овладении знаниями. Многое зависит от мастерства преподавателя, от его умения организовывать учебный процесс, от его творчества и постоянного поиска новых форм и приемов обучения. Педагогическое творчество преподавателя, освобождаясь от шаблона, создает интересные примеры нестандартных форм обучения, что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позволяет  ему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вернуть утраченный интерес к изучению предмета. Ни программа, ни учебник, ни методическое пособие не могут предоставить педагогу готовую схему планирования видов деятельности на уроке и вне его. Он должен сам сконструировать их, учитывая условия обучения и состав обучающихся.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Преподавателю  нужно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Используя собственный опыт, попробую составить структурную схему </w:t>
      </w:r>
    </w:p>
    <w:p w14:paraId="14146A99" w14:textId="77777777" w:rsidR="003A699E" w:rsidRPr="003A699E" w:rsidRDefault="003A699E" w:rsidP="003A69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таблица </w:t>
      </w:r>
      <w:r w:rsidRPr="003A699E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  <w14:ligatures w14:val="none"/>
        </w:rPr>
        <w:t>№1</w:t>
      </w:r>
      <w:r w:rsidRPr="003A699E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</w:t>
      </w:r>
    </w:p>
    <w:p w14:paraId="6E4A2886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“Формирование мотивации учения в системе СПО”</w:t>
      </w:r>
    </w:p>
    <w:tbl>
      <w:tblPr>
        <w:tblW w:w="1015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5"/>
        <w:gridCol w:w="7151"/>
      </w:tblGrid>
      <w:tr w:rsidR="003A699E" w:rsidRPr="003A699E" w14:paraId="73266190" w14:textId="77777777" w:rsidTr="00B11EF3">
        <w:trPr>
          <w:trHeight w:val="55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19EAF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Компоненты мотивационной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58BF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Установки педагога и методы обучения </w:t>
            </w:r>
          </w:p>
        </w:tc>
      </w:tr>
      <w:tr w:rsidR="003A699E" w:rsidRPr="003A699E" w14:paraId="795AA2ED" w14:textId="77777777" w:rsidTr="00B11EF3">
        <w:trPr>
          <w:trHeight w:val="222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CAC6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Мотив учения </w:t>
            </w:r>
          </w:p>
          <w:p w14:paraId="3564D257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Смысл 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2739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Совместная со </w:t>
            </w:r>
            <w:proofErr w:type="gramStart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студентами  работа</w:t>
            </w:r>
            <w:proofErr w:type="gramEnd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осмыслению и принятию цели предстоящей деятельности и постановке учебных задач</w:t>
            </w:r>
          </w:p>
          <w:p w14:paraId="537BAAD2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возрастных особенностей</w:t>
            </w:r>
          </w:p>
          <w:p w14:paraId="4A551088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ситуации успеха</w:t>
            </w:r>
          </w:p>
          <w:p w14:paraId="3C680DDE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 преподавателя в возможности студента (сравнение его самого сегодняшнего с ним вчерашним)</w:t>
            </w:r>
          </w:p>
          <w:p w14:paraId="7EE8DD07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адекватной самооценки</w:t>
            </w:r>
          </w:p>
          <w:p w14:paraId="46745E83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действий в соответствии с возможностями обучающегося</w:t>
            </w:r>
          </w:p>
        </w:tc>
      </w:tr>
      <w:tr w:rsidR="003A699E" w:rsidRPr="003A699E" w14:paraId="777CCF98" w14:textId="77777777" w:rsidTr="00B11EF3">
        <w:trPr>
          <w:trHeight w:val="16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480C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Постановка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DC834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14:paraId="7AB6568B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средств, адекватных цели</w:t>
            </w:r>
          </w:p>
          <w:p w14:paraId="402302AA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действия в соответствии с возможностями обучающегося</w:t>
            </w:r>
          </w:p>
          <w:p w14:paraId="1A2A0A74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проблемных ситуаций, споров, дискуссий</w:t>
            </w:r>
          </w:p>
          <w:p w14:paraId="59DFBDAF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ситуации успеха</w:t>
            </w:r>
          </w:p>
        </w:tc>
      </w:tr>
      <w:tr w:rsidR="003A699E" w:rsidRPr="003A699E" w14:paraId="51FA0D80" w14:textId="77777777" w:rsidTr="00B11EF3">
        <w:trPr>
          <w:trHeight w:val="27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DF13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Эмоции,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A243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атмосферы взаимопонимания и сотрудничества на уроке</w:t>
            </w:r>
          </w:p>
          <w:p w14:paraId="2E83AD52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Использование групповых и коллективных форм организации учебной деятельности </w:t>
            </w:r>
          </w:p>
          <w:p w14:paraId="0C9CF97C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Эмоциональная речь преподавателя</w:t>
            </w:r>
          </w:p>
          <w:p w14:paraId="7D1BC397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проблемных ситуаций, споров, дискуссий</w:t>
            </w:r>
          </w:p>
          <w:p w14:paraId="2D2B64E1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поощрения и порицания</w:t>
            </w:r>
          </w:p>
          <w:p w14:paraId="74C9CA4D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проблемных ситуаций, споров, дискуссий</w:t>
            </w:r>
          </w:p>
          <w:p w14:paraId="7C62DF82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Нестандартные форма проведения уроков</w:t>
            </w:r>
          </w:p>
          <w:p w14:paraId="78258206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познавательных и дидактических игр, игровых технологий.</w:t>
            </w:r>
          </w:p>
        </w:tc>
      </w:tr>
    </w:tbl>
    <w:p w14:paraId="00E4C1F1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Конечно, отдельные установки и действия педагогов можно отнести к разным компонентам формирования мотивационной сферы. Совместная с обучающимися работа по осмыслению и принятию цели предстоящей деятельности и постановке учебных задач может быть отнесена и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мотивам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к постановке целей. Изучая проблемы мотивации, я убедилась в том, что преподаватели с демократическим стилем управления учебной деятельностью стремятся создать для ребят ситуацию успеха, вызвать ощущение продвижения вперёд, переживание успеха в учебной деятельности. Для этого они правильно подбирают уровень сложности заданий, справедливо, “по заслугам” оценивают результат деятельности студентов. Они используют все возможности учебного материала, чтобы заинтересовать группу: создают проблемные ситуации, активизируют самостоятельное мышление, организуют сотрудничество обучающихся, выстраивают позитивные отношения с группой, проявляют искреннюю заинтересованность в успехах ребят.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Необходимое условие для всего этого знание индивидуальности каждого обучающегося, опора на имеющиеся у него возможности и мотивы.</w:t>
      </w:r>
    </w:p>
    <w:p w14:paraId="62F0F73E" w14:textId="77777777" w:rsidR="003A699E" w:rsidRPr="003A699E" w:rsidRDefault="003A699E" w:rsidP="003A699E">
      <w:pPr>
        <w:tabs>
          <w:tab w:val="left" w:pos="284"/>
        </w:tabs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Всё же решение проблемы </w:t>
      </w:r>
      <w:r w:rsidRPr="003A699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в развитии внутренней мотивации, в умелом использовании собственных мотивов обучающегося, в первую очередь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— </w:t>
      </w:r>
      <w:r w:rsidRPr="003A699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познавательных, социальных.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Это не означает, что использование внешних стимулов, метод “кнута и пряника” не нужен совсем. Есть ученики с очень слабо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развитыми мотивами, в работе с ними без использования внешнего стимулирования не обойтись. Но, все - таки нужно стремиться к тому, чтобы молодой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человек  учился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ради оценки или чтобы избежать наказаний, а ради знаний.</w:t>
      </w:r>
    </w:p>
    <w:p w14:paraId="5149E44F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Развитие мотивации к учению строится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на достижении успеха.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Это требует создания особой учебной программы с градацией сложности задач, времени усвоения, особого стиля взаимодействия преподавателя и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обучающегося  на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уроке. Технология развития мотива достижения достаточно полно представлена в компьютерных играх: в них существует серия заданий различной сложности, которые можно выбирать; ребёнок получает полную информацию о результате своей деятельности, может оценить качество выполнения задания (обратная связь); сложность заданий такова, что успех возможен только при определённых усилиях,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играющий  воспринимает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всю ответственность за ситуацию. </w:t>
      </w:r>
    </w:p>
    <w:p w14:paraId="1AC88763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таблица </w:t>
      </w:r>
      <w:r w:rsidRPr="003A6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№2</w:t>
      </w:r>
    </w:p>
    <w:p w14:paraId="19FEAEE5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  <w14:ligatures w14:val="none"/>
        </w:rPr>
        <w:t>“Условия развития мотива”</w:t>
      </w:r>
    </w:p>
    <w:tbl>
      <w:tblPr>
        <w:tblW w:w="10001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2"/>
        <w:gridCol w:w="5849"/>
      </w:tblGrid>
      <w:tr w:rsidR="003A699E" w:rsidRPr="003A699E" w14:paraId="6D7C0162" w14:textId="77777777" w:rsidTr="00B11EF3">
        <w:trPr>
          <w:trHeight w:val="570"/>
          <w:tblCellSpacing w:w="7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3712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Условия развития мотива, созданные в играх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8A00" w14:textId="77777777" w:rsidR="003A699E" w:rsidRPr="003A699E" w:rsidRDefault="003A699E" w:rsidP="003A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Условия развития мотива, которые можно создать в процессе обучения</w:t>
            </w:r>
          </w:p>
        </w:tc>
      </w:tr>
      <w:tr w:rsidR="003A699E" w:rsidRPr="003A699E" w14:paraId="709D4DCD" w14:textId="77777777" w:rsidTr="00B11EF3">
        <w:trPr>
          <w:trHeight w:val="293"/>
          <w:tblCellSpacing w:w="7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EF35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Несколько уровней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9F97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 с усложняющимся уровнем задач</w:t>
            </w:r>
          </w:p>
        </w:tc>
      </w:tr>
      <w:tr w:rsidR="003A699E" w:rsidRPr="003A699E" w14:paraId="5842BB8A" w14:textId="77777777" w:rsidTr="00B11EF3">
        <w:trPr>
          <w:trHeight w:val="863"/>
          <w:tblCellSpacing w:w="7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AB88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конце игры обратная связь – победил или проиграл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5632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Серия тестов, позволяющих фиксировать результат, достигнутый на каждом уровне изучения темы, ученик получает достоверную информацию о своих успехах</w:t>
            </w:r>
          </w:p>
        </w:tc>
      </w:tr>
      <w:tr w:rsidR="003A699E" w:rsidRPr="003A699E" w14:paraId="37D6E735" w14:textId="77777777" w:rsidTr="00B11EF3">
        <w:trPr>
          <w:trHeight w:val="863"/>
          <w:tblCellSpacing w:w="7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953F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Нравится игра, в которой есть шанс выиграть, стоит только приложить усилия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74BE3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Сложность задач соответствует возможностям ученика или чуть превышает их, поэтому успех достигается с усилиями, но иногда возможна и неудача</w:t>
            </w:r>
          </w:p>
        </w:tc>
      </w:tr>
      <w:tr w:rsidR="003A699E" w:rsidRPr="003A699E" w14:paraId="7E558BB9" w14:textId="77777777" w:rsidTr="00B11EF3">
        <w:trPr>
          <w:trHeight w:val="1156"/>
          <w:tblCellSpacing w:w="7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0A861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Обучающийся  сам</w:t>
            </w:r>
            <w:proofErr w:type="gramEnd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выбирает игру, Он постоянно ощущает, что все зависит от него и определяется его усилиями, он полностью зависит от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8800E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Обучающийся  сам</w:t>
            </w:r>
            <w:proofErr w:type="gramEnd"/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выбирает задания или соглашается с предложенным вариантом, сам принимает решение о переходе к следующему этапу обучения, сам планирует свой путь к цели и способы ее достижения</w:t>
            </w:r>
          </w:p>
        </w:tc>
      </w:tr>
    </w:tbl>
    <w:p w14:paraId="32DE34F7" w14:textId="77777777" w:rsidR="003A699E" w:rsidRPr="003A699E" w:rsidRDefault="003A699E" w:rsidP="003A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</w:p>
    <w:p w14:paraId="11A2ABD8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Методы обучения, направленные на повышение мотивации обучающихся</w:t>
      </w:r>
    </w:p>
    <w:p w14:paraId="28A73538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- Совместная с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обучающимися  работа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 осмыслению и принятию цели предстоящей деятельности и постановке учебных задач</w:t>
      </w:r>
    </w:p>
    <w:p w14:paraId="31B15E37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Учет возрастных особенностей</w:t>
      </w:r>
    </w:p>
    <w:p w14:paraId="7C7838A5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- Выбор действия в соответствии с возможностями обучающихся</w:t>
      </w:r>
    </w:p>
    <w:p w14:paraId="2B221BE3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Использование проблемных ситуаций, споров, дискуссий</w:t>
      </w:r>
    </w:p>
    <w:p w14:paraId="56949660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Нестандартные формы проведения уроков</w:t>
      </w:r>
    </w:p>
    <w:p w14:paraId="1D59C295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Создание ситуации успеха</w:t>
      </w:r>
    </w:p>
    <w:p w14:paraId="178AA293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Создание атмосферы взаимопонимания и сотрудничества на уроке;</w:t>
      </w:r>
    </w:p>
    <w:p w14:paraId="3C8BB014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Использование групповых и коллективных форм организации учебной деятельности</w:t>
      </w:r>
    </w:p>
    <w:p w14:paraId="55EEBE77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Эмоциональная речь преподавателя</w:t>
      </w:r>
    </w:p>
    <w:p w14:paraId="430DB4D8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Использование познавательных и дидактических игр, игровых технологий</w:t>
      </w:r>
    </w:p>
    <w:p w14:paraId="7FDFA598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Применение поощрения и порицания</w:t>
      </w:r>
    </w:p>
    <w:p w14:paraId="41E0C456" w14:textId="77777777" w:rsidR="003A699E" w:rsidRPr="003A699E" w:rsidRDefault="003A699E" w:rsidP="003A699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 Вера преподавателя в возможности обучающегося (сравнение его самого сегодняшнего с ним вчерашним)</w:t>
      </w:r>
    </w:p>
    <w:p w14:paraId="66D8E47E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Основу мотивации составляет потребность в чем-либо. Мотивация – это процесс побуждения себя и других к деятельности для достижения личных целей. Управлять развитием молодых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людей  в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процессе обучения- это значит приводить их к постановке и достижению личных целей, связанных с овладением содержания образования. Дополнительными приемами, хорошо зарекомендовавшими себя на практике, являются: </w:t>
      </w:r>
    </w:p>
    <w:p w14:paraId="29C29A07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Привлечение обучающихся к оценочной деятельности.</w:t>
      </w:r>
    </w:p>
    <w:p w14:paraId="299BD9BB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Необычная форма обучения. Урок-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семинар,  урок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-конференция,  урок-путешествие, урок-аукцион,  ролевая игра, дискуссия, защита проектов, разнообразные коллективные способы обучения.</w:t>
      </w:r>
    </w:p>
    <w:p w14:paraId="5AFCB6F2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Привлекательная цель.</w:t>
      </w:r>
    </w:p>
    <w:p w14:paraId="2C033DDA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Рассмотрение привычных, обычных, знакомых предметов и явлений под необычным углом зрения.</w:t>
      </w:r>
    </w:p>
    <w:p w14:paraId="1368A92B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Лови ошибку.</w:t>
      </w:r>
    </w:p>
    <w:p w14:paraId="312E8959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Нарисуй, как понял.</w:t>
      </w:r>
    </w:p>
    <w:p w14:paraId="6157F40C" w14:textId="77777777" w:rsidR="003A699E" w:rsidRPr="003A699E" w:rsidRDefault="003A699E" w:rsidP="003A699E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Постоянный анализ жизненных ситуаций, обращение к личному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опыту  молодого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человека.</w:t>
      </w:r>
    </w:p>
    <w:p w14:paraId="063A4C9A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Очень важно, чтобы мотивированной была любая деятельность обучающихся, а не только восприятие нового материала.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Превращение  в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субъекта, заинтересованного в самоопределении и в самоактуализации составляет основной результат совместной деятельности преподавателя и обучающегося. Эта взаимосвязь отражена в схеме №1.</w:t>
      </w:r>
    </w:p>
    <w:p w14:paraId="05995411" w14:textId="77777777" w:rsidR="003A699E" w:rsidRPr="003A699E" w:rsidRDefault="003A699E" w:rsidP="003A699E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схема №1</w:t>
      </w:r>
    </w:p>
    <w:p w14:paraId="663AB26A" w14:textId="77777777" w:rsidR="003A699E" w:rsidRPr="003A699E" w:rsidRDefault="003A699E" w:rsidP="003A699E">
      <w:pPr>
        <w:tabs>
          <w:tab w:val="left" w:pos="4635"/>
        </w:tabs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DB8D15" w14:textId="77777777" w:rsidR="003A699E" w:rsidRPr="003A699E" w:rsidRDefault="003A699E" w:rsidP="003A699E">
      <w:pPr>
        <w:tabs>
          <w:tab w:val="left" w:pos="4635"/>
        </w:tabs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C05325" w14:textId="5C5901C8" w:rsidR="003A699E" w:rsidRPr="003A699E" w:rsidRDefault="003A699E" w:rsidP="003A699E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24C2C32" wp14:editId="4FDFEB77">
            <wp:extent cx="6019800" cy="6562725"/>
            <wp:effectExtent l="0" t="0" r="0" b="9525"/>
            <wp:docPr id="259377992" name="Рисунок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774D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Потребность –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“Хочу”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, мотив -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“Зачем мне это надо?”,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цель –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“Что для этого надо сделать?” </w:t>
      </w:r>
      <w:proofErr w:type="gramStart"/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-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вот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путь, по которому ведет педагог - профессионал обучающихся в СПО, превращая их в субъектов деятельности по овладению содержанием образования.</w:t>
      </w:r>
    </w:p>
    <w:p w14:paraId="36E79C0A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426" w:right="139" w:firstLine="283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«</w:t>
      </w:r>
      <w:r w:rsidRPr="003A699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 xml:space="preserve">Деятельность </w:t>
      </w:r>
      <w:proofErr w:type="gramStart"/>
      <w:r w:rsidRPr="003A699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>должна  быть</w:t>
      </w:r>
      <w:proofErr w:type="gramEnd"/>
      <w:r w:rsidRPr="003A699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 xml:space="preserve"> моя, </w:t>
      </w:r>
    </w:p>
    <w:p w14:paraId="6E5A0804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426" w:right="139" w:firstLine="283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>увлекать меня, исходить из души моей”</w:t>
      </w:r>
    </w:p>
    <w:p w14:paraId="0EF2803C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426" w:right="139" w:firstLine="283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Ушинский </w:t>
      </w:r>
    </w:p>
    <w:p w14:paraId="082E3E2A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567" w:right="139"/>
        <w:rPr>
          <w:rFonts w:ascii="Times New Roman" w:eastAsia="Times New Roman" w:hAnsi="Times New Roman" w:cs="Times New Roman"/>
          <w:bCs/>
          <w:kern w:val="0"/>
          <w:sz w:val="24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Cs/>
          <w:kern w:val="0"/>
          <w:sz w:val="24"/>
          <w:szCs w:val="28"/>
          <w:lang w:eastAsia="ru-RU"/>
          <w14:ligatures w14:val="none"/>
        </w:rPr>
        <w:t xml:space="preserve">таблица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ru-RU"/>
          <w14:ligatures w14:val="none"/>
        </w:rPr>
        <w:t>№3</w:t>
      </w:r>
    </w:p>
    <w:p w14:paraId="711385DB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«Формирование мотивации учения»</w:t>
      </w:r>
    </w:p>
    <w:p w14:paraId="15031008" w14:textId="77777777" w:rsidR="003A699E" w:rsidRPr="003A699E" w:rsidRDefault="003A699E" w:rsidP="003A699E">
      <w:pPr>
        <w:tabs>
          <w:tab w:val="left" w:pos="993"/>
        </w:tabs>
        <w:spacing w:after="0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tbl>
      <w:tblPr>
        <w:tblW w:w="9781" w:type="dxa"/>
        <w:tblInd w:w="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3A699E" w:rsidRPr="003A699E" w14:paraId="1517D84B" w14:textId="77777777" w:rsidTr="00B11EF3">
        <w:trPr>
          <w:trHeight w:val="106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AC4EB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Компоненты</w:t>
            </w:r>
          </w:p>
          <w:p w14:paraId="33B1462F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мотивационной сферы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E589C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left="426" w:right="139" w:firstLine="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Установки педагога</w:t>
            </w:r>
          </w:p>
          <w:p w14:paraId="16FA22DB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left="426" w:right="139" w:firstLine="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 методы обучения</w:t>
            </w:r>
          </w:p>
        </w:tc>
      </w:tr>
      <w:tr w:rsidR="003A699E" w:rsidRPr="003A699E" w14:paraId="08DA08A0" w14:textId="77777777" w:rsidTr="00B11EF3">
        <w:trPr>
          <w:trHeight w:val="28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17995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Мотив учения</w:t>
            </w:r>
          </w:p>
          <w:p w14:paraId="553215C8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Смысл учения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A6C86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1. Совместная с детьми работа </w:t>
            </w:r>
            <w:proofErr w:type="gramStart"/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  осмыслению</w:t>
            </w:r>
            <w:proofErr w:type="gramEnd"/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принятию цели предстоящей деятельности и постановке учебных задач</w:t>
            </w:r>
          </w:p>
          <w:p w14:paraId="5CA24CD6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2. Учет возрастных особенностей школьников</w:t>
            </w:r>
          </w:p>
          <w:p w14:paraId="596A86D5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3.  Создание ситуации успеха</w:t>
            </w:r>
          </w:p>
          <w:p w14:paraId="66C37218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4. Вера учителя в возможности ученика (сравнение его самого сегодняшнего с ним вчерашним)</w:t>
            </w:r>
          </w:p>
          <w:p w14:paraId="72FCDEF4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5. Формирование адекватной самооценки учащихся</w:t>
            </w:r>
          </w:p>
          <w:p w14:paraId="6A02277B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6. Выбор действий в соответствии</w:t>
            </w:r>
          </w:p>
          <w:p w14:paraId="6FB188CD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с возможностями ученика </w:t>
            </w:r>
          </w:p>
        </w:tc>
      </w:tr>
      <w:tr w:rsidR="003A699E" w:rsidRPr="003A699E" w14:paraId="51D9E7DC" w14:textId="77777777" w:rsidTr="00B11EF3">
        <w:trPr>
          <w:trHeight w:val="25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9A82F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Постановка целей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5E68B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1. Совместная с детьми работа по осмыслению и принятию цели предстоящей деятельности и постановке учебных задач</w:t>
            </w:r>
          </w:p>
          <w:p w14:paraId="306A49AC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2. Выбор средств, адекватных цели</w:t>
            </w:r>
          </w:p>
          <w:p w14:paraId="789929E4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3. Выбор действия в соответствии </w:t>
            </w:r>
          </w:p>
          <w:p w14:paraId="26E90AF0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с возможностями ученика</w:t>
            </w:r>
          </w:p>
          <w:p w14:paraId="55555D72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4. Использование проблемных ситуаций, споров, дискуссий</w:t>
            </w:r>
          </w:p>
          <w:p w14:paraId="46EECA76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5. Создание ситуации успеха </w:t>
            </w:r>
          </w:p>
        </w:tc>
      </w:tr>
      <w:tr w:rsidR="003A699E" w:rsidRPr="003A699E" w14:paraId="35A727D8" w14:textId="77777777" w:rsidTr="00B11EF3">
        <w:trPr>
          <w:trHeight w:val="326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0B857" w14:textId="77777777" w:rsidR="003A699E" w:rsidRPr="003A699E" w:rsidRDefault="003A699E" w:rsidP="003A699E">
            <w:pPr>
              <w:tabs>
                <w:tab w:val="left" w:pos="993"/>
              </w:tabs>
              <w:spacing w:after="0" w:line="240" w:lineRule="auto"/>
              <w:ind w:right="139" w:hanging="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Эмоции, интерес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CBE24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1. Создание атмосферы взаимопонимания и сотрудничества на уроке</w:t>
            </w:r>
          </w:p>
          <w:p w14:paraId="20A7516F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2. Использование групповых и коллективных форм организации учебной деятельности </w:t>
            </w:r>
          </w:p>
          <w:p w14:paraId="4DEBC772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3. Эмоциональная речь учителя</w:t>
            </w:r>
          </w:p>
          <w:p w14:paraId="694F3C20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4. Использование проблемных ситуаций, споров, дискуссий</w:t>
            </w:r>
          </w:p>
          <w:p w14:paraId="1FC27E0E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5. Применение поощрения и порицания</w:t>
            </w:r>
          </w:p>
          <w:p w14:paraId="036A9E2E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6. Использование проблемных ситуаций, споров, дискуссий</w:t>
            </w:r>
          </w:p>
          <w:p w14:paraId="2C42FBF1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7. Нестандартные форма проведения уроков</w:t>
            </w:r>
          </w:p>
          <w:p w14:paraId="20C80CFE" w14:textId="77777777" w:rsidR="003A699E" w:rsidRPr="003A699E" w:rsidRDefault="003A699E" w:rsidP="003A699E">
            <w:pPr>
              <w:tabs>
                <w:tab w:val="left" w:pos="281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8. Использование познавательных и дидактических игр, игровых технологий</w:t>
            </w:r>
          </w:p>
        </w:tc>
      </w:tr>
    </w:tbl>
    <w:p w14:paraId="68B04C74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4"/>
          <w:lang w:eastAsia="ru-RU"/>
          <w14:ligatures w14:val="none"/>
        </w:rPr>
      </w:pPr>
    </w:p>
    <w:p w14:paraId="4E71E6D1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4"/>
          <w:lang w:eastAsia="ru-RU"/>
          <w14:ligatures w14:val="none"/>
        </w:rPr>
      </w:pPr>
    </w:p>
    <w:p w14:paraId="02B0B041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F66564C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ВЫВОД ПО ПЕРВОЙ ГЛАВЕ</w:t>
      </w:r>
    </w:p>
    <w:p w14:paraId="240993A8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Одним из резервов повышения эффективности обучения студентов является целенаправленное формирование мотивов учения;</w:t>
      </w:r>
    </w:p>
    <w:p w14:paraId="1E7249AF" w14:textId="77777777" w:rsidR="003A699E" w:rsidRPr="003A699E" w:rsidRDefault="003A699E" w:rsidP="003A699E">
      <w:pPr>
        <w:tabs>
          <w:tab w:val="left" w:pos="993"/>
        </w:tabs>
        <w:spacing w:before="100" w:beforeAutospacing="1" w:after="288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Мотивация является одной из самых сложных педагогических проблем настоящего. Мотивационными процессами в обучении студентов можно и нужно управлять: создавать условия для развития внутренних мотивов, стимулировать обучающихся.</w:t>
      </w:r>
    </w:p>
    <w:p w14:paraId="21817426" w14:textId="77777777" w:rsidR="003A699E" w:rsidRPr="003A699E" w:rsidRDefault="003A699E" w:rsidP="003A699E">
      <w:pPr>
        <w:tabs>
          <w:tab w:val="left" w:pos="993"/>
        </w:tabs>
        <w:spacing w:before="100" w:beforeAutospacing="1" w:after="288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  <w:lastRenderedPageBreak/>
        <w:t xml:space="preserve">Мотив не может возникнуть сам по себе – необходим внешний толчок (стимул). К числу стимулов познавательного интереса можно отнести: </w:t>
      </w:r>
    </w:p>
    <w:p w14:paraId="7E51AAC5" w14:textId="77777777" w:rsidR="003A699E" w:rsidRPr="003A699E" w:rsidRDefault="003A699E" w:rsidP="003A699E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  <w:t xml:space="preserve">новизну информационного материала – стимулирующий фактор внешней среды, который возбуждает состояние удивления, озадаченности; </w:t>
      </w:r>
    </w:p>
    <w:p w14:paraId="1E114706" w14:textId="77777777" w:rsidR="003A699E" w:rsidRPr="003A699E" w:rsidRDefault="003A699E" w:rsidP="003A699E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color w:val="2B2C3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демонстрацию незавершенности теоретических знаний. Учащиеся при изучении того или иного предмета должны понять, что в школе изучаются лишь первоначальные основы науки. Многие исторические и обществоведческие темы позволяют ставить новые проблемы; решение некоторых из них непосредственно связано с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изучаемым  материалом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решение других потребует дополнительных знаний. Преподаватель, развивая творческие способности обучающихся, должен видеть потенциальные способности в каждом, внимательно реагировать на все проявления творческой активности. Только благодаря такой работе повышается уровень учебной мотивации, формируются навыки самостоятельности, самоконтроля, интерес к учебным предметам.   </w:t>
      </w:r>
    </w:p>
    <w:p w14:paraId="17DE639C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49A01483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D3FD250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3474100B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63984CB0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64C2DBD8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2278DA7E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162D244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72940EA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24AC0C0E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77572DA7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667F6530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4059D6A7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518C93F1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9146523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3E78A85C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  <w:t>2 глава</w:t>
      </w:r>
    </w:p>
    <w:p w14:paraId="35DFB78D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  <w:t>2.1 АКТИВНЫЕ ФОРМЫ ПРЕПОДАВАНИЯ ИСТОРИИ И ОБЩЕСТВОЗНАНИЯ КАК СПОСОБ ПОВЫШЕНИЯ МОТИВАЦИИ ОБУЧАЮЩИХСЯ</w:t>
      </w:r>
    </w:p>
    <w:p w14:paraId="629165CD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7EFB518B" w14:textId="77777777" w:rsidR="003A699E" w:rsidRPr="003A699E" w:rsidRDefault="003A699E" w:rsidP="003A699E">
      <w:pPr>
        <w:spacing w:after="0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Многие обучающиеся, поступая в колледж, нацелены на получение именно профессиональных знаний и навыков. Смысл изучения предметов, не имеющих непосредственного отношения к их потенциальной профессии, часто им не понятен и далек. Осложняет ситуацию и негативное отношение к предметам, оставшееся со времени учебы в школе. Это составляет дополнительную трудность в формировании стойкой внутренней мотивации к изучению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предметов: истории и обществознания. В связи с обозначенной проблемой, изучение каждой темы должно быть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смотивировано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для обучающихся, увязано с их настоящим и будущим.</w:t>
      </w:r>
    </w:p>
    <w:p w14:paraId="0A744D2B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Для создания оптимальной образовательной среды, мотивирующей обучающегося на учебную деятельность, активизирующей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труд  преподавателя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повышающей учебную мотивацию, педагог должен  знать и владеть различными формами и методами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обучения. </w:t>
      </w:r>
    </w:p>
    <w:p w14:paraId="2AC10DEA" w14:textId="77777777" w:rsidR="003A699E" w:rsidRPr="003A699E" w:rsidRDefault="003A699E" w:rsidP="003A699E">
      <w:pPr>
        <w:shd w:val="clear" w:color="auto" w:fill="FFFFFF"/>
        <w:spacing w:after="120" w:line="360" w:lineRule="atLeast"/>
        <w:ind w:left="426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Сейчас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возрастает  роль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активных форм и методов обучения на уроках истории, обществознания, права и других предметов гуманитарного цикла. Необходимость этого связана с потребностью общества воспитать граждан с критическим мышлением, умеющих аргументировать, вести дискуссию, дебаты. В современном мире сталкиваются два воззрения, касающиеся взаимоотношений между личностью и государством: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подданическое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гражданственное. Приоритет отдан гражданственному воззрению, т.е.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партнёрско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договорным отношениям между государством и гражданином, где обе стороны имеют взаимные обязательства. Современное развитие цивилизации меняет традиционное соотношение государства и гражданского общества в сторону последнего, т.е. развитие гражданского общества. Задача преподавателя - воспитать будущих граждан своей страны, умеющих доказывать свою точку зрения, отстаивать свою позицию. Осуществление этой задачи возможно при использовании активных форм и методов обучения на уроке.</w:t>
      </w:r>
    </w:p>
    <w:p w14:paraId="4B3F92B0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Традиционные формы обучения утрачивают свое значение, все шире используются активные методы обучения, которые вовлекают студентов в активную учебно-познавательную деятельность. Активными называют методы, при использовании которых учебная деятельность носит творческий характер, формируются познавательный интерес и творческое мышление. Они строятся в основном на диалоге, предполагающем свободный обмен мнениями о путях решения той или иной проблемы, на самостоятельном овладении обучающимися знаниями в процессе активной познавательной деятельности. Характеризуются высоким уровнем активности как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обучающихся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так и обучаемых. Формируются навыки профессиональной деятельности, развивается внимание, речь, творческие способности, умение находить оптимальные решения, предсказывать результат. Активные методы обучения являются универсальным средством профессионально-личностного развития студента.</w:t>
      </w:r>
    </w:p>
    <w:p w14:paraId="60EB4B1E" w14:textId="77777777" w:rsidR="003A699E" w:rsidRPr="003A699E" w:rsidRDefault="003A699E" w:rsidP="003A699E">
      <w:p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Серьёзной  проблемой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является разрыв между учебным предметом и наукой. Результатом этого является полное отсутствие предметной деятельности.</w:t>
      </w:r>
    </w:p>
    <w:p w14:paraId="3DADAE4B" w14:textId="77777777" w:rsidR="003A699E" w:rsidRPr="003A699E" w:rsidRDefault="003A699E" w:rsidP="003A699E">
      <w:p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На уроках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математики  обучающиеся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решают задачи, на занятиях по физике и химии ставят лабораторные опыты, на уроках литературы эмоционально воспринимают художественный текст и пытаются анализировать его структуру.</w:t>
      </w:r>
    </w:p>
    <w:p w14:paraId="4B043868" w14:textId="77777777" w:rsidR="003A699E" w:rsidRPr="003A699E" w:rsidRDefault="003A699E" w:rsidP="003A699E">
      <w:p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Ничего подобного не происходит на уроках истории. Чаще всего перед обучающимися лежит учебник, в котором собраны некоторые факты и предлагается определенная их трактовка, объяснения. Деятельность студентов на уроке часто всего сводится к чтению и пересказу тех или иных моментов текста. Такой подход не предполагает никакой предметной деятельности.</w:t>
      </w:r>
    </w:p>
    <w:p w14:paraId="7BF4BA5B" w14:textId="77777777" w:rsidR="003A699E" w:rsidRPr="003A699E" w:rsidRDefault="003A699E" w:rsidP="003A699E">
      <w:pPr>
        <w:tabs>
          <w:tab w:val="left" w:pos="993"/>
        </w:tabs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 компенсировать отсутствие предметной деятельности на уроках – один из путей, ведущих к повышению мотивации изучения истории и обществознания. Обучающимся колледжа предлагается всерьез приобщиться к самой сути предметной деятельности - добывании фактов непосредственно из самого текста источника. Современное преподавание истории и обществознания – это соединение фактов мышления и самостоятельности.</w:t>
      </w:r>
    </w:p>
    <w:p w14:paraId="769E2752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 данной работе представлена система активных форм обучения на уроках истории, внедряемая в течение нескольких последних лет. Остановлюсь подробно на двух формах – групповой практической работе (командная развивающая игра, деловая игра) и индивидуальной практической работе (практикум-тест, практикум по решению познавательных задач). Ведь в компетентностной парадигме приоритетной задачей урока истории становится обучение приёмам поиска исторической информации и работы с ней в процессе решения познавательных и практических задач различной сложности, развитие навыков делового и личного общения, самостоятельной и командной работы.</w:t>
      </w:r>
    </w:p>
    <w:p w14:paraId="2C577525" w14:textId="77777777" w:rsidR="003A699E" w:rsidRPr="003A699E" w:rsidRDefault="003A699E" w:rsidP="003A699E">
      <w:pPr>
        <w:spacing w:after="0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Целью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активизации обучения является не увеличение объема передаваемой информации, ее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спрессовывание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или ускоренный процесс считывания, а создание дидактических и психологических условий осмысленности учения, включения в него учащихся на уровне не только интеллектуальной, но и личностной позиции. К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>ак показывают психологические исследования, уже на уровне простейших познавательных процессов восприятия объектов внешнего мира и регуляции сенсомоторных действий - активность субъекта проявляется в полной мере.</w:t>
      </w:r>
    </w:p>
    <w:p w14:paraId="3235C5C3" w14:textId="77777777" w:rsidR="003A699E" w:rsidRPr="003A699E" w:rsidRDefault="003A699E" w:rsidP="003A699E">
      <w:pPr>
        <w:spacing w:after="0" w:line="240" w:lineRule="auto"/>
        <w:ind w:left="426" w:right="282" w:firstLine="283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 дидактике уже давно известен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«принцип активности»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 обучении. И суть его заключается не в противопоставлении «активный -пассивный», а в реализации детерминизма: внешние причины действуют через внутренние условия. В качестве внутренних условий рассматриваются прошлый опыт, мотивация, система отношений личности, способы деятельности и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др..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педагогике и психологии доказано, что на формирование личности и ее психическое развитие постоянное и устойчивое влияние оказывают знания, основанные на </w:t>
      </w: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познавательном интересе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. От этого происходит перестройка психического восприятия, памяти, мышления и др. возможностей человека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  выполнении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той деятельности, которая вызвала интерес.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 xml:space="preserve">Доказано, что человек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lastRenderedPageBreak/>
        <w:t xml:space="preserve">(и животное) осуществляет не просто отражение событий внешнего мира, а </w:t>
      </w:r>
      <w:r w:rsidRPr="003A699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  <w14:ligatures w14:val="none"/>
        </w:rPr>
        <w:t>опережающее отражение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 xml:space="preserve">. Этот феномен получил название – </w:t>
      </w:r>
      <w:r w:rsidRPr="003A699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  <w14:ligatures w14:val="none"/>
        </w:rPr>
        <w:t>антиципация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 xml:space="preserve"> (ожидание, </w:t>
      </w:r>
      <w:proofErr w:type="spellStart"/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>преднастройка</w:t>
      </w:r>
      <w:proofErr w:type="spellEnd"/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 xml:space="preserve"> к действиям)</w:t>
      </w:r>
    </w:p>
    <w:p w14:paraId="53F0A1F4" w14:textId="77777777" w:rsidR="003A699E" w:rsidRPr="003A699E" w:rsidRDefault="003A699E" w:rsidP="003A699E">
      <w:pPr>
        <w:spacing w:after="0" w:line="240" w:lineRule="auto"/>
        <w:ind w:left="426" w:right="282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181FEDB" w14:textId="77777777" w:rsidR="003A699E" w:rsidRPr="003A699E" w:rsidRDefault="003A699E" w:rsidP="003A699E">
      <w:pPr>
        <w:spacing w:after="0" w:line="240" w:lineRule="auto"/>
        <w:ind w:left="426" w:right="282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Активизация деятельности обучающихся достигается благодаря особому построению содержания технологии. Для него характерны следующие особенности: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  <w:t>речевая направленность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(раскрывается в практической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ориентации урока и создании условий для реальной коммуникации);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ситуативность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(ролевая организация учебного процесса);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новизна речевых ситуаций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материала, организации урока;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приоритет непроизвольного запоминания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(произвольное запоминание сведено к минимуму); </w:t>
      </w:r>
      <w:r w:rsidRPr="003A699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личностная ориентация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общения (вызывает коммуникативную мотивацию и обеспечивает личную заинтересованность) и др.</w:t>
      </w:r>
    </w:p>
    <w:p w14:paraId="031B0303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Активные формы обучения давно применяются и в рамках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знаниевой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парадигмы, но, скорее, как исключение, и поэтому не дают нужного эффекта. Необходимо системное внедрение активных форм обучения в системе среднего профессионального образования.</w:t>
      </w:r>
    </w:p>
    <w:p w14:paraId="3E4F2956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426" w:right="-2" w:firstLine="28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Активными формами работы на уроке являются: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дискуссия, дебаты, групповая работа, моделирование, ролевая и деловая игра, тренинги.</w:t>
      </w:r>
    </w:p>
    <w:p w14:paraId="7DF19844" w14:textId="77777777" w:rsidR="003A699E" w:rsidRPr="003A699E" w:rsidRDefault="003A699E" w:rsidP="003A699E">
      <w:p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6B593F" w14:textId="77777777" w:rsidR="003A699E" w:rsidRPr="003A699E" w:rsidRDefault="003A699E" w:rsidP="003A699E">
      <w:pPr>
        <w:tabs>
          <w:tab w:val="left" w:pos="426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Классификация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методов активного обучения:</w:t>
      </w:r>
    </w:p>
    <w:p w14:paraId="094B9923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82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форме обучения: лекции, семинары, погружения, мастерские;</w:t>
      </w:r>
    </w:p>
    <w:p w14:paraId="343E7FA0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82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форме социального взаимодействия: индивидуальные, групповые, сменных пар;</w:t>
      </w:r>
    </w:p>
    <w:p w14:paraId="5CB2E188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82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приоритету средств: визуальные, вербальные, компьютерные;</w:t>
      </w:r>
    </w:p>
    <w:p w14:paraId="55831863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82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доступности: очные, заочные, дистанционные;</w:t>
      </w:r>
    </w:p>
    <w:p w14:paraId="214B8314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82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характеру учебной деятельности: игровые, поисковые, проблемные;</w:t>
      </w:r>
    </w:p>
    <w:p w14:paraId="68F06C6E" w14:textId="77777777" w:rsidR="003A699E" w:rsidRPr="003A699E" w:rsidRDefault="003A699E" w:rsidP="003A699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характеру познавательной деятельности: доклады, микроисследования, изобретения, открытия, шефство (руководство)</w:t>
      </w:r>
    </w:p>
    <w:p w14:paraId="6A7CB3D1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2.2 ОПЫТНО – ЭКСПЕРИМЕНТАЛЬНАЯ РАБОТА И РЕКОМЕНДАЦИИ ПО РАЗВИТИЮ МОТИВАЦИИ КАК ФАКТОРА ПОВЫШЕНИЯ ЭФФЕКТИВНОСТИ УРОКОВ ИСТОРИИ И ОБЩЕСТВОЗНАНИЯ</w:t>
      </w:r>
    </w:p>
    <w:p w14:paraId="4D0B3C6E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Импровизированные дебаты. 1 курс. Обществознание.</w:t>
      </w:r>
    </w:p>
    <w:p w14:paraId="431A2A31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Цель: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убедить оппонентов (другую команду) в правильности (преимуществах) позиции, отстаиваемой вашей командой.</w:t>
      </w:r>
    </w:p>
    <w:p w14:paraId="5DD178A9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Группа делится на две команды. Первая команда («за») утверждает, а вторая («против») опровергает тезис (тему) дебатов. Примеры тем: «Власть портит 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человека», «Засилье иностранных фильмов губит отечественный кинематограф» и др.</w:t>
      </w:r>
    </w:p>
    <w:p w14:paraId="480EC396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10 -15 мин.- обсуждение темы, готовя аргументы «за» и «против». Жребий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  какая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из команд будет отстаивать утверждающую позицию, а какая – отрицающую. Затем – представление аргументов. Итог игры, определение лучших ораторов. Тренинг. 1 курс. Обществознание, раздел «Правовая сфера общества».</w:t>
      </w:r>
    </w:p>
    <w:p w14:paraId="79722350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Цель: 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потенциала партнёрского, конструктивного взаимодействия между участниками. Этот тип взаимодействия (общения) связан с правовым сознанием и образом жизни человека в открытом (гражданском) обществе: отношение к другому человеку не как к средству, а как к цели и ценности предполагает актуализацию некоторых коммуникативных и риторических способностей личности.</w:t>
      </w:r>
    </w:p>
    <w:p w14:paraId="2AC19B64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Правовое государство. «Карусель» (работа в два круга)</w:t>
      </w:r>
    </w:p>
    <w:p w14:paraId="60731162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Обучающиеся встают в два круга.  Студенты, стоящие во внутреннем круге – активные сторонники правового государства. Их задача – убедить своего партнёра в том, что только в правовом государстве человек может быть по-настоящему свободен, он может нормально трудиться и выполнять свои гражданские обязанности, зная, что его права и свободы защищены силой государственной власти и законом. Для этого необходимы серьёзные доводы и аргументы, в том числе из современной жизни.</w:t>
      </w:r>
    </w:p>
    <w:p w14:paraId="396ED670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Ребята, стоящие во внешнем круге – сторонники диктатуры, единоличной власти. Их задача – отстоять свою точку зрения, доказывая, что только в государстве, где есть «сильная рука», люди хорошо работают, а не требуют себе больше прав. Время на один диалог со своим партнёром – три минуты. Затем по сигналу педагога все ребята, стоящие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 внешнем круге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делают один – два шага вправо и оказываются перед новым партнёром. Снова отводится три минуты для очередного диалога и т.д.</w:t>
      </w:r>
    </w:p>
    <w:p w14:paraId="6C254780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"Доверенное лицо".</w:t>
      </w:r>
    </w:p>
    <w:p w14:paraId="6D34D7E8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Работа в четвёрках.</w:t>
      </w:r>
    </w:p>
    <w:p w14:paraId="1F4BDA64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Цель: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тренируем умение убеждать людей. 2 -3 мин. на составление тезисов (план, конспект) выступления. Задача: убедить слушателей в том, что человек, которого вы представляете в качестве его доверенного лица, является достойным претендентом на должность мэра города. Нужно выбрать в качестве такого претендента любого человека из класса и составить план своего выступления без консультации с ним. Никто не должен догадываться об этом. Нужно приводить как можно больше фактов из его биографии, примеры делового подхода к 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решению сложных проблем, реальные случаи, в которых он проявил себя как порядочный человек, отстаивал свою гражданскую позицию и т.п.</w:t>
      </w:r>
    </w:p>
    <w:p w14:paraId="3C05F297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После составления тезисов обучающиеся по сигналу преподавателя во всех группах одновременно начинают по очереди выступать в качестве доверенного лица, рассказывая о самом достойном человеке и убеждая в этом остальных членов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микрогруппы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Время у каждого участника 1 мин. Ребята самостоятельно передают друг другу слово для выступления. После выступлений для вопросов и уточнений, а также на принятие решения в каждой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микрогруппе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 том, чей претендент достоин баллотироваться на должность мэра города отводится специальное время (4 мин.).</w:t>
      </w:r>
    </w:p>
    <w:p w14:paraId="4B38508A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каждой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микрогруппе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должен быть выбран один и из претендентов на должность мэра города. Доверенное лицо, которое смогло убедить в этом </w:t>
      </w:r>
      <w:proofErr w:type="spell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микрогруппу</w:t>
      </w:r>
      <w:proofErr w:type="spell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объявляется победителем.</w:t>
      </w:r>
    </w:p>
    <w:p w14:paraId="4A769520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«Референдум»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 «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Народное мнение» ). Заранее нужно подготовить бюллетени для голосования, включив в них ряд вопросов, например, из реальной политической жизни страны. Тему и вопросы референдума объявить за неделю – две до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занятия, для того, чтобы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ребята смогли подумать, посоветоваться с родителями, друзьями и принять самостоятельное решение.</w:t>
      </w:r>
    </w:p>
    <w:p w14:paraId="4243C20B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 время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 референдума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проводится голосование: каждый желающий получает один бюллетень с вопросами, отвечает «да» или «нет» и опускает заполненный бюллетень в урну (использовать коробку или ящик). Затем педагог вынимает все бюллетени и ведётся подсчёт голосов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 счётная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комиссия из 3 – 4-х учащихся ). Можно объявить результаты «референдума» на следующем занятии.</w:t>
      </w:r>
    </w:p>
    <w:p w14:paraId="3C77FC88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Дискуссия</w:t>
      </w:r>
    </w:p>
    <w:p w14:paraId="621FD3C2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Задача: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заставить учащихся максимально напрячься и проявить свои умственные способности для необходимого доказательства. Обсуждается сложная и противоречивая проблема, мнения участников уже чётко определены и резко отличаются. Участники дискуссии должны суметь привести аргументы «за» и «против» обсуждаемой идеи и постараться убедить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оппонентов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 правильности своей позиции.</w:t>
      </w:r>
    </w:p>
    <w:p w14:paraId="7A0B97F5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Темы дискуссий по истории. 1 курс.</w:t>
      </w:r>
    </w:p>
    <w:p w14:paraId="29D19415" w14:textId="77777777" w:rsidR="003A699E" w:rsidRPr="003A699E" w:rsidRDefault="003A699E" w:rsidP="003A699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«Альтернативы развития России в 1917 году».</w:t>
      </w:r>
    </w:p>
    <w:p w14:paraId="682AA9B1" w14:textId="77777777" w:rsidR="003A699E" w:rsidRPr="003A699E" w:rsidRDefault="003A699E" w:rsidP="003A699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«Противоречия НЭПа».</w:t>
      </w:r>
    </w:p>
    <w:p w14:paraId="47BCD0C1" w14:textId="77777777" w:rsidR="003A699E" w:rsidRPr="003A699E" w:rsidRDefault="003A699E" w:rsidP="003A699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«Исламский мир: единство и многообразие».</w:t>
      </w:r>
    </w:p>
    <w:p w14:paraId="31A153B5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Темы дискуссий по обществознанию. 1 курс.</w:t>
      </w:r>
    </w:p>
    <w:p w14:paraId="15150732" w14:textId="77777777" w:rsidR="003A699E" w:rsidRPr="003A699E" w:rsidRDefault="003A699E" w:rsidP="003A699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Безработица – это полезное явление для общества.</w:t>
      </w:r>
    </w:p>
    <w:p w14:paraId="62C1C4BB" w14:textId="77777777" w:rsidR="003A699E" w:rsidRPr="003A699E" w:rsidRDefault="003A699E" w:rsidP="003A699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Безработица калечит человека духовно и физически и наносит вред обществу.</w:t>
      </w:r>
    </w:p>
    <w:p w14:paraId="3EA52348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«Подросток как работник»</w:t>
      </w:r>
    </w:p>
    <w:p w14:paraId="604769D4" w14:textId="77777777" w:rsidR="003A699E" w:rsidRPr="003A699E" w:rsidRDefault="003A699E" w:rsidP="003A69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 труда подростка неэффективно, это всё равно есть зелёное яблоко.</w:t>
      </w:r>
    </w:p>
    <w:p w14:paraId="2EB3E0B4" w14:textId="77777777" w:rsidR="003A699E" w:rsidRPr="003A699E" w:rsidRDefault="003A699E" w:rsidP="003A69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Государство напрасно ограничивает труд подростков, поскольку, вопрос о том, в каком возрасте и где начинать работать – это личное дело каждого. Были бы для этого силы и желание!</w:t>
      </w:r>
    </w:p>
    <w:p w14:paraId="45C02871" w14:textId="77777777" w:rsidR="003A699E" w:rsidRPr="003A699E" w:rsidRDefault="003A699E" w:rsidP="003A699E">
      <w:pPr>
        <w:shd w:val="clear" w:color="auto" w:fill="FFFFFF"/>
        <w:spacing w:before="96" w:after="120" w:line="360" w:lineRule="atLeast"/>
        <w:ind w:left="142" w:right="-2" w:firstLine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Групповая работа.</w:t>
      </w:r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Обучающимся </w:t>
      </w:r>
      <w:proofErr w:type="gramStart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предлагаются  задания</w:t>
      </w:r>
      <w:proofErr w:type="gramEnd"/>
      <w:r w:rsidRPr="003A6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группам на уроках истории, обществознания на 1-м курсе. Каждая группа рассматривает ситуацию, обсуждает, приводит аргументы, доказательства.</w:t>
      </w:r>
    </w:p>
    <w:p w14:paraId="77DC42BA" w14:textId="77777777" w:rsidR="003A699E" w:rsidRPr="003A699E" w:rsidRDefault="003A699E" w:rsidP="003A699E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 планировании учебного процесса преподаватели должны стремиться, учитывая реальные возможности и индивидуальные особенности обучающихся, отобрать методы, которые создают оптимальные условия для включения каждого в активную познавательную деятельность.</w:t>
      </w:r>
    </w:p>
    <w:p w14:paraId="57F8C4F1" w14:textId="77777777" w:rsidR="003A699E" w:rsidRPr="003A699E" w:rsidRDefault="003A699E" w:rsidP="003A699E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Преподаватель  должен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вносить элементы новизны, строить свою работу с обучающимися таким образом, чтобы уровень сложности предъявленных заданий постоянно повышался.</w:t>
      </w:r>
    </w:p>
    <w:p w14:paraId="7DA836A0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Предлагаю такой алгоритм планирования индивидуальной практической работы как формы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урока  (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схема №2).</w:t>
      </w:r>
    </w:p>
    <w:p w14:paraId="3944999A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схема </w:t>
      </w:r>
      <w:r w:rsidRPr="003A6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№2</w:t>
      </w:r>
    </w:p>
    <w:p w14:paraId="17C57DFE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9874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8"/>
        <w:gridCol w:w="3310"/>
        <w:gridCol w:w="1255"/>
        <w:gridCol w:w="1839"/>
        <w:gridCol w:w="1742"/>
      </w:tblGrid>
      <w:tr w:rsidR="003A699E" w:rsidRPr="003A699E" w14:paraId="7FCCC48C" w14:textId="77777777" w:rsidTr="00B11EF3">
        <w:trPr>
          <w:trHeight w:val="3683"/>
          <w:tblCellSpacing w:w="0" w:type="dxa"/>
          <w:jc w:val="center"/>
        </w:trPr>
        <w:tc>
          <w:tcPr>
            <w:tcW w:w="17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E7F32F9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Определение целей и отбор материала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0D328B0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Определение области ранее полученных знаний, которые должны быть применены в процессе самостоятельной работы.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Определение области новых знаний, которые должны быть получены в процессе самостоятельной работы.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Выделение главного в изучаемом материале.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Определение тех мыслительных операций и учебных умений, которые должны развиваться в процессе самостоятельной работы.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Формулировка цели урока для  преподавателя в соответствии с местом и ролью изучаемой темы в курсе истории и обществознания.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Отбор основного материала для изучения в форме самостоятельной практической работы (возможны и даже желательны  комбинированные варианты).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Формулировка цели самостоятельной практической работы для обучающихся.</w:t>
            </w:r>
          </w:p>
        </w:tc>
      </w:tr>
      <w:tr w:rsidR="003A699E" w:rsidRPr="003A699E" w14:paraId="538FAB53" w14:textId="77777777" w:rsidTr="00B11EF3">
        <w:trPr>
          <w:trHeight w:val="1135"/>
          <w:tblCellSpacing w:w="0" w:type="dxa"/>
          <w:jc w:val="center"/>
        </w:trPr>
        <w:tc>
          <w:tcPr>
            <w:tcW w:w="17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6D9D1C2D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Основной материал для изучения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F4EEB26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 (исторический источник, научный, публицистический или художественный текст)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19FF3EF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 учебника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05DFD95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Видео-</w:t>
            </w:r>
          </w:p>
          <w:p w14:paraId="30D5E3DE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аудиоматериал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189391F8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Историческая карта, </w:t>
            </w:r>
          </w:p>
          <w:p w14:paraId="7053A28B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картина</w:t>
            </w:r>
          </w:p>
        </w:tc>
      </w:tr>
      <w:tr w:rsidR="003A699E" w:rsidRPr="003A699E" w14:paraId="622337C0" w14:textId="77777777" w:rsidTr="00B11EF3">
        <w:trPr>
          <w:trHeight w:val="1964"/>
          <w:tblCellSpacing w:w="0" w:type="dxa"/>
          <w:jc w:val="center"/>
        </w:trPr>
        <w:tc>
          <w:tcPr>
            <w:tcW w:w="17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9AC80AB" w14:textId="77777777" w:rsidR="003A699E" w:rsidRPr="003A699E" w:rsidRDefault="003A699E" w:rsidP="003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Технология создания раздаточного материала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9D10113" w14:textId="77777777" w:rsidR="003A699E" w:rsidRPr="003A699E" w:rsidRDefault="003A699E" w:rsidP="003A69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Подбор заданий, направленных на воспроизведение и первичное осмысление изучаемого материала.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Подбор заданий, направленных на установление связей между ранее полученными и новыми знаниями, анализ изучаемого материала.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A69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Pr="003A6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Подбор заданий обобщающего и оценочного характера, позволяющих творчески осмыслить изучаемый материал, научиться формулировать и аргументировать собственное мнение. </w:t>
            </w:r>
          </w:p>
        </w:tc>
      </w:tr>
    </w:tbl>
    <w:p w14:paraId="7C1EB8B5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Целесообразна следующая структура изучения любого тематического блока на первом курсе: вводная лекция с элементами беседы, практикум - обучающий тест (предусмотрено свободное использование любых доступных источников информации), практикум по решению познавательных задач, в завершение – семинар, деловая игра или дебаты.</w:t>
      </w:r>
    </w:p>
    <w:p w14:paraId="41A0F08A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425"/>
        <w:jc w:val="both"/>
        <w:rPr>
          <w:rFonts w:ascii="Times New Roman" w:eastAsia="Times New Roman" w:hAnsi="Times New Roman" w:cs="Times New Roman"/>
          <w:kern w:val="0"/>
          <w:sz w:val="18"/>
          <w:szCs w:val="24"/>
          <w:lang w:eastAsia="ru-RU"/>
          <w14:ligatures w14:val="none"/>
        </w:rPr>
        <w:sectPr w:rsidR="003A699E" w:rsidRPr="003A699E" w:rsidSect="00172454">
          <w:footerReference w:type="default" r:id="rId8"/>
          <w:pgSz w:w="11906" w:h="16838"/>
          <w:pgMar w:top="1135" w:right="851" w:bottom="1135" w:left="851" w:header="794" w:footer="709" w:gutter="0"/>
          <w:pgBorders w:offsetFrom="page">
            <w:top w:val="weavingStrips" w:sz="8" w:space="24" w:color="auto"/>
            <w:left w:val="weavingStrips" w:sz="8" w:space="24" w:color="auto"/>
            <w:bottom w:val="weavingStrips" w:sz="8" w:space="24" w:color="auto"/>
            <w:right w:val="weavingStrips" w:sz="8" w:space="24" w:color="auto"/>
          </w:pgBorders>
          <w:cols w:space="708"/>
          <w:docGrid w:linePitch="360"/>
        </w:sectPr>
      </w:pPr>
    </w:p>
    <w:p w14:paraId="5638B07A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D72A0F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Далее целесообразно представить перечень наиболее распространенных активных и интерактивных методов.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 предлагаю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условное объединение методов в группы, прежде всего, по целям их использования.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одно и тоже название используется для обозначения различного содержания, и наоборот одни и те же методы встречаются под разными именами.</w:t>
      </w:r>
    </w:p>
    <w:p w14:paraId="7475774F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1. Творческие задания.</w:t>
      </w:r>
    </w:p>
    <w:p w14:paraId="596F0730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2. Работа в малых группах.</w:t>
      </w:r>
    </w:p>
    <w:p w14:paraId="13738F16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3. Обучающие игры.</w:t>
      </w:r>
    </w:p>
    <w:p w14:paraId="5344FFE1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3.1. Ролевые.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3.2. Деловые.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3.3. Образовательные.</w:t>
      </w:r>
    </w:p>
    <w:p w14:paraId="1919401E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78BD8F85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4. Использование общественных ресурсов.</w:t>
      </w:r>
    </w:p>
    <w:p w14:paraId="1B37CC3E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4.1. Приглашение специалиста.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4.2. Экскурсии.</w:t>
      </w:r>
    </w:p>
    <w:p w14:paraId="46A321CB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7B543638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5. Социальные проекты.</w:t>
      </w:r>
    </w:p>
    <w:p w14:paraId="68B0FB80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5.1. Соревнования.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5.2. Выставки, спектакли, представления и т.д.</w:t>
      </w:r>
    </w:p>
    <w:p w14:paraId="68AD52C3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5C4CE6F1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6. Разминки (различного рода).</w:t>
      </w:r>
    </w:p>
    <w:p w14:paraId="0D449F2B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1C9AF284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7. Изучение и закрепление нового информационного материала.</w:t>
      </w:r>
    </w:p>
    <w:p w14:paraId="7F5666C6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lastRenderedPageBreak/>
        <w:t>7.1. Интерактивная лекция.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7.2. Ученик в роли учителя.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7.3. Работа с наглядным пособием.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7.4. Каждый учит каждого.</w:t>
      </w:r>
    </w:p>
    <w:p w14:paraId="30B1BC4E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2D91D846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8. Работа с документами (а также в ней).</w:t>
      </w:r>
    </w:p>
    <w:p w14:paraId="4F22CA66" w14:textId="77777777" w:rsidR="003A699E" w:rsidRPr="003A699E" w:rsidRDefault="003A699E" w:rsidP="003A699E">
      <w:pPr>
        <w:spacing w:after="0" w:line="240" w:lineRule="auto"/>
        <w:ind w:left="425" w:firstLine="1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8.1. Составление документов.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8.2. Письменная работа по обоснованию своей позиции.</w:t>
      </w:r>
    </w:p>
    <w:p w14:paraId="04BB8426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28C95829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9. Обсуждение сложных и дискуссионных проблем (а также).</w:t>
      </w:r>
    </w:p>
    <w:p w14:paraId="4F47D2C4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9.1 ПОПС – формула.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9.2. Проектный метод.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9.3 Шкала мнений.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9.4. Дискуссия.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9.5. Дебаты.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9.6. Симпозиум.</w:t>
      </w:r>
    </w:p>
    <w:p w14:paraId="116D9A0C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34BB86F7" w14:textId="77777777" w:rsidR="003A699E" w:rsidRPr="003A699E" w:rsidRDefault="003A699E" w:rsidP="003A699E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10. Разрешение проблем (а также).</w:t>
      </w:r>
    </w:p>
    <w:p w14:paraId="19358BF2" w14:textId="77777777" w:rsidR="003A699E" w:rsidRPr="003A699E" w:rsidRDefault="003A699E" w:rsidP="003A699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10.1. Мозговой штурм.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10.2. Дерево решений.</w:t>
      </w:r>
      <w:r w:rsidRPr="003A69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br/>
        <w:t>10.3. Переговоры и медиация.</w:t>
      </w:r>
    </w:p>
    <w:p w14:paraId="36469111" w14:textId="77777777" w:rsidR="003A699E" w:rsidRPr="003A699E" w:rsidRDefault="003A699E" w:rsidP="003A699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37FDF6" w14:textId="77777777" w:rsidR="003A699E" w:rsidRPr="003A699E" w:rsidRDefault="003A699E" w:rsidP="003A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Роль исторических задач в повышении учебной мотивации</w:t>
      </w:r>
    </w:p>
    <w:p w14:paraId="1B169678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Задача - вопрос, требующий нахождения решения по известным данным с соблюдением известных условий. </w:t>
      </w:r>
    </w:p>
    <w:p w14:paraId="4C9733BD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На рубеже XX - XXI веков в гуманитарной образовательной практике широкое распространение получили исторические задачи. Причем, они полностью отвечали критериям научного определения: наличие вводной информации; поиск решения; соблюдение известных условий (принципов исторического исследования).</w:t>
      </w:r>
    </w:p>
    <w:p w14:paraId="5FA8B1B3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 исторических задачах в основе лежит сущность событий, действия личности, скрытый смысл лежащего на исторической поверхности материала, обоснование непредсказуемых поступков, нелогичных шагов, невероятных фактов и прочее.</w:t>
      </w:r>
    </w:p>
    <w:p w14:paraId="65B60A46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Выделяется три основных вида исторических задач, каждый из которых имеет свои сущностные особенности: событийно-проблемные, биографические и хрестоматийно-литературные.</w:t>
      </w:r>
    </w:p>
    <w:p w14:paraId="13B50F00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Первый вид - событийно-проблемные задачи. В их основе лежит учебное или реальное противоречие, разрешение которого требует активной мыслительной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деятельности. Информацию здесь предлагается в ходе её обдумывания и аргументирования на основе имеющихся знаний обогатить новыми, доселе неведомыми учащимися историческими данными. </w:t>
      </w:r>
    </w:p>
    <w:p w14:paraId="240D383C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Проблемные задачи не содержат вопросов типа «сколько?», «где?», «когда?». Они требуют от учащихся глубокого объяснения «почему?», «как же так?», «но ведь должно быть по-другому?», «не могли же они не понимать этого?», «получается, что знали, а делали наоборот?».</w:t>
      </w:r>
    </w:p>
    <w:p w14:paraId="2A332958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Обратимся к примеру. Учебники истории требуют от обучающихся запомнить такой факт: монголо-татары, не дойдя 100 вёрст до Новгорода, повернули на юг. Допустим, студенты запомнили. И что с того? Задача же, в отличие от учебника, требует от обучающихся не просто заучить это положение, но и объяснить: «Почему богатый Новгород, об этом прекрасно были осведомлены завоеватели, не был подвергнут захвату и разграблению, ведь до города-то рукой подать, каких-нибудь 200 км? Что для них эти 200 км, если могучее войско преодолело с победами не одну тысячу? И потом, город монголо-татары не взяли, а дань Новгород Орде платил?! Как же так, ведь везде, где проходили ордынцы, они захватывали города и земли, облагали их данью, и тогда же в установленные сроки отправляли её в Сарай или Каракорум. Здесь же покорения не было, а дань платили. Да не при каком-нибудь худосочном </w:t>
      </w:r>
      <w:proofErr w:type="spell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князишке</w:t>
      </w:r>
      <w:proofErr w:type="spell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, а при самом Александре Невском!». Это и есть историческая задача первого вида. </w:t>
      </w:r>
    </w:p>
    <w:p w14:paraId="07C5DCC1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Второй вид задач - биографические. Они требуют выяснения «кто есть кто». Что такие задачи включают?</w:t>
      </w:r>
    </w:p>
    <w:p w14:paraId="4CB28C0A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</w:pP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Обучающемуся  даётся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объём информации о конкретной личности, не называя её: когда родился, как учился, чем занимался, что делал, чем прославился. Обучающийся, проанализировав эту информацию, приходит к определённому решению - кто эта личность. Часть задач этого вида направлены на углубленное изучение достаточно известных, хотя, как правило, лишь по фамилиям личностей. Другая часть задач предполагает ознакомление с недостаточно известными, но сыгравшими значительную роль в истории России соотечественниками. Так что, в задачах стоят рядом императоры и ученые, полководцы и просветители, государственные деятели и скульпторы, великие князья и самозванцы. Вот пример подобной задачи: воевал с Иваном Болотниковым и Лжедмитрием II, освобождал Москву от поляков, в войне с Польшей был в звании второго воеводы, был также воеводой в Новгороде и Переяславле-Рязанском, Разбойным, Приказных дел, Московским судным (Д. М. Пожарский). </w:t>
      </w:r>
    </w:p>
    <w:p w14:paraId="78B330C0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Третий вид задач - хрестоматийно-литературные. Они носят смешанный характер. В одном случае надо по отрывку из хрестоматии определить событие, в нём отраженное, в другом по стихам исторического содержания узнать автора и время, в котором он жил, в третьем по фрагменту из художественной книги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выяснить о ком или о чём идёт речь, в четвертом по меню обеда попытаться узнать, в каком веке можно было так отобедать и т. п.</w:t>
      </w:r>
    </w:p>
    <w:p w14:paraId="0D621CC8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Пример: по губернской реформе вводилось новое административно-правовое деление, на основе которого в России создавалось 25 губерний. В каждой из них проживало по 300 - 400 тысяч человек. Губернии делились на уезды по 20 - 30 тысяч человек в каждом. При определении границ регионов национальные и экономические особенности не учитывались.</w:t>
      </w:r>
    </w:p>
    <w:p w14:paraId="07F6CED8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Управлял губернией губернатор или генерал-губернатор (исполнительная власть). В уезде аналогичной властью был городничий.</w:t>
      </w:r>
    </w:p>
    <w:p w14:paraId="2269F210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 какое время, в чье царствование была проведена данная губернская реформа? (XVIII в., царствование Екатерины II).</w:t>
      </w:r>
    </w:p>
    <w:p w14:paraId="55780F20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Итак, из всех видов задач особую сложность для преподавателей, вызовут событийно-проблемные задачи. Методических приёмов их использования в изучении истории несколько.</w:t>
      </w:r>
    </w:p>
    <w:p w14:paraId="79E92B1E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Первый. Задачи ставятся в ходе объяснения нового материала. Решаются они либо тут же, через диалог, либо обучающимся предлагается подумать над ними во время самостоятельной работы.</w:t>
      </w:r>
    </w:p>
    <w:p w14:paraId="01281EB4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Второй. Задачи выносятся непосредственно на семинарские занятия. Разрешаются они, как правило, в ходе урока.</w:t>
      </w:r>
    </w:p>
    <w:p w14:paraId="7B2E9C27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Третий. Задачи определяются на часы самостоятельной работы во внеурочное время. Это делается, как правило, в конце знакомства с новым материалом. </w:t>
      </w:r>
    </w:p>
    <w:p w14:paraId="46299049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Для решения задач второго и третьего видов - биографических и хрестоматийно-литературных - рациональнее всего использовать самостоятельную подготовку обучающихся к классным занятиям. При этом им обязательно рекомендуется соответствующая литература. Хорошо также предлагать данные виды задач на олимпиадах, конкурсах и викторинах. Можно использовать такие задачи при закреплении изученной темы, раздела и на уроках.</w:t>
      </w:r>
    </w:p>
    <w:p w14:paraId="43911929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Отработка исторических задач поможет активизировать познавательную деятельность обучающихся, глубже усвоить исторические знания и в чем-то научить жить на основе богатейшего исторического опыта и положительно влияет на повышение интереса к предмету и поддержание учебной мотивации.</w:t>
      </w:r>
    </w:p>
    <w:p w14:paraId="307F0F2A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Для использования в обучении истории событийно-проблемных задач разработано несколько приёмов:</w:t>
      </w:r>
    </w:p>
    <w:p w14:paraId="15758CDC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1) задача ставится в ходе лекции. Решается тут же, посредством диалога.</w:t>
      </w:r>
    </w:p>
    <w:p w14:paraId="59A99C27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2) задача выносится непосредственно на семинарское занятие и разрешается, как правило, в ходе одного урока.</w:t>
      </w:r>
    </w:p>
    <w:p w14:paraId="5AD861E7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3) задача определяется для решения в часы самостоятельной подготовки во внеурочное время. Это даётся либо в конце лекции, либо в конце семинара, если задача не была решена. Биографические и хрестоматийно-литературные задачи используются на всех видах занятий, но чаще - в ходе самостоятельной подготовки учащихся к классным занятиям. При этом им обязательно рекомендуется соответствующая литература. Нередко биографические и хрестоматийно-литературные задачи используются на олимпиадах, конкурсах и викторинах (см. Приложение №11). </w:t>
      </w:r>
    </w:p>
    <w:p w14:paraId="3A30BDAD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Исторические задачи как средство обучения нецелесообразно применять при изучении изобилующего фактами или нового сложного материала или при недостатке времени на уроке. Он не приведет к успеху и при слабом контакте преподавателя с обучающимися. </w:t>
      </w:r>
    </w:p>
    <w:p w14:paraId="7AE958C1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Преимущество использования задач как элементов проблемного обучения на уроках истории состоит в том, что самостоятельное добывание знаний развивает самостоятельную творческую деятельность, повышает интерес к предмету, позволяет добиться прочных и действенных результатов обучения.</w:t>
      </w:r>
    </w:p>
    <w:p w14:paraId="64FEEC2E" w14:textId="77777777" w:rsidR="003A699E" w:rsidRPr="003A699E" w:rsidRDefault="003A699E" w:rsidP="003A699E">
      <w:pPr>
        <w:spacing w:before="100" w:beforeAutospacing="1" w:after="100" w:afterAutospacing="1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Проведенные исследования подтвердили, что использование активных методов и форм на уроках истории способствует активизации познавательной деятельности учащихся. Вследствие этого наблюдается повышение уровня и качества знаний обучающихся, их заинтересованности на уроках истории.</w:t>
      </w:r>
    </w:p>
    <w:p w14:paraId="22B79B85" w14:textId="77777777" w:rsidR="003A699E" w:rsidRPr="003A699E" w:rsidRDefault="003A699E" w:rsidP="003A699E">
      <w:pPr>
        <w:spacing w:after="0" w:line="240" w:lineRule="auto"/>
        <w:ind w:left="426" w:right="139" w:firstLine="28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своей работе я стараюсь использовать активные и интерактивные методы. Конкретные рекомендации можно увидеть в составленных мною разработках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занятий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представленных ниже. Все разработки включают в себя применение различных активных и интерактивных методов на разных этапах урока. Разработки могут использоваться на уроках истории, обществознания. </w:t>
      </w: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ПРИЛОЖЕНИЕ № 6, 7, 8, 9, 10.</w:t>
      </w:r>
    </w:p>
    <w:p w14:paraId="78D60BFD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lang w:eastAsia="ru-RU"/>
          <w14:ligatures w14:val="none"/>
        </w:rPr>
      </w:pPr>
    </w:p>
    <w:p w14:paraId="4696DE79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lang w:eastAsia="ru-RU"/>
          <w14:ligatures w14:val="none"/>
        </w:rPr>
      </w:pPr>
    </w:p>
    <w:p w14:paraId="24E1A1A6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lang w:eastAsia="ru-RU"/>
          <w14:ligatures w14:val="none"/>
        </w:rPr>
      </w:pPr>
    </w:p>
    <w:p w14:paraId="7F032109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6175E44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ВЫВОД ПО ВТОРОЙ ГЛАВЕ</w:t>
      </w:r>
    </w:p>
    <w:p w14:paraId="39882441" w14:textId="77777777" w:rsidR="003A699E" w:rsidRPr="003A699E" w:rsidRDefault="003A699E" w:rsidP="003A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4"/>
          <w:lang w:eastAsia="ru-RU"/>
          <w14:ligatures w14:val="none"/>
        </w:rPr>
      </w:pPr>
    </w:p>
    <w:p w14:paraId="36E3AB61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Такая методика обучения позволяет добиваться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повышения  мотивации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процессе изучения таких дисциплин, как история и обществознание, прочного усвоения исторических фактов без механического заучивания, расширяет круг используемых обучающимися  источников информации, вовлекает в работу каждого  на доступном ему уровне сложности. А главное – обучающиеся 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самостоятельно устанавливают разнообразные логические связи между историческими событиями и явлениями, воспринимают исторический процесс во всём его многообразии, высказывают аргументированные суждения по поводу изучаемого материала.</w:t>
      </w:r>
    </w:p>
    <w:p w14:paraId="573272F1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Активные методы работы показали, что студенты приобретают навыки работы в сотрудничестве, коллективное планирование, взаимодействие с партнером, взаимопомощь в решении задач, деловое партнерское общение, умение вступать в диалог, задавать вопросы, вести дискуссию, находить компромисс, уверенно держать себя во время выступления, отвечать на незапланированные вопросы.</w:t>
      </w:r>
    </w:p>
    <w:p w14:paraId="45706510" w14:textId="77777777" w:rsidR="003A699E" w:rsidRPr="003A699E" w:rsidRDefault="003A699E" w:rsidP="003A699E">
      <w:pPr>
        <w:spacing w:before="100" w:beforeAutospacing="1" w:after="100" w:afterAutospacing="1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Обобщая результат работы применения данных методов в учебном процессе, можно отметить, что их использование заметно повысило учебно-познавательную активность студентов, повысилась успеваемость, проявился творческий интерес к предмету. Накопленный опыт положительно сказался на формировании и развитии повышении их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учебных  компетенций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. </w:t>
      </w:r>
    </w:p>
    <w:p w14:paraId="03E1E4AB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4"/>
          <w:lang w:eastAsia="ru-RU"/>
          <w14:ligatures w14:val="none"/>
        </w:rPr>
      </w:pPr>
    </w:p>
    <w:p w14:paraId="0C0E1D09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7C9C7E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B8C466C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765D00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ADA9295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E361FD7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</w:t>
      </w:r>
    </w:p>
    <w:p w14:paraId="0D706069" w14:textId="77777777" w:rsidR="003A699E" w:rsidRPr="003A699E" w:rsidRDefault="003A699E" w:rsidP="003A699E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B2F65CD" w14:textId="77777777" w:rsidR="003A699E" w:rsidRPr="003A699E" w:rsidRDefault="003A699E" w:rsidP="003A699E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4613227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FCDE35A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897BDBA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564DBB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9F0CB83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5BC2C7E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F03B7B1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CAAB395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BB80A08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ЗАКЛЮЧЕНИЕ</w:t>
      </w:r>
    </w:p>
    <w:p w14:paraId="3E65C9DF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1FE383E" w14:textId="77777777" w:rsidR="003A699E" w:rsidRPr="003A699E" w:rsidRDefault="003A699E" w:rsidP="003A699E">
      <w:pPr>
        <w:spacing w:after="0" w:line="240" w:lineRule="auto"/>
        <w:ind w:left="284" w:right="1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0C08042" w14:textId="77777777" w:rsidR="003A699E" w:rsidRPr="003A699E" w:rsidRDefault="003A699E" w:rsidP="003A699E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0546BC" w14:textId="77777777" w:rsidR="003A699E" w:rsidRPr="003A699E" w:rsidRDefault="003A699E" w:rsidP="003A699E">
      <w:pPr>
        <w:tabs>
          <w:tab w:val="left" w:pos="0"/>
        </w:tabs>
        <w:spacing w:after="0" w:line="240" w:lineRule="auto"/>
        <w:ind w:left="284" w:right="139" w:firstLine="567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Опыт использования технологий активного обучения истории и обществознания показывает, что с помощью форм, методов и средств активного обучения можно эффективно решать </w:t>
      </w:r>
      <w:r w:rsidRPr="003A699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задачу</w:t>
      </w: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proofErr w:type="gramStart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формирования  познавательных</w:t>
      </w:r>
      <w:proofErr w:type="gramEnd"/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мотивов и интересов, труднодостижимых в традиционном обучении. </w:t>
      </w:r>
    </w:p>
    <w:p w14:paraId="79775D5B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3455BB3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Таким образом, системное внедрение активных форм обучения на уроках истории и обществознания с первого курса позволяет эффективно развивать и увеличивать уровень учебной мотивации.</w:t>
      </w:r>
    </w:p>
    <w:p w14:paraId="46DBD4BE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7D5A75" w14:textId="77777777" w:rsidR="003A699E" w:rsidRPr="003A699E" w:rsidRDefault="003A699E" w:rsidP="003A699E">
      <w:pPr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0427C0" w14:textId="77777777" w:rsidR="003A699E" w:rsidRPr="003A699E" w:rsidRDefault="003A699E" w:rsidP="003A699E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699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Только оптимальное сочетание всего многообразия форм урока, может способствовать успешному развитию мотивации обучающихся и повысить уровень их качественных знаний.</w:t>
      </w:r>
    </w:p>
    <w:p w14:paraId="5875C44B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F85F64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70599E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2AD785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9AC9FA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4372A9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927405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79A740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22E60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89D079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0F8341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2B3186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17C482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DA9F78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249C54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8E2545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38B17E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DF80F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21FD4B" w14:textId="77777777" w:rsidR="003A699E" w:rsidRPr="003A699E" w:rsidRDefault="003A699E" w:rsidP="003A6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FECF4E" w14:textId="77777777" w:rsidR="003A699E" w:rsidRPr="003A699E" w:rsidRDefault="003A699E" w:rsidP="003A69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A98A5B" w14:textId="77777777" w:rsidR="002C0B9F" w:rsidRDefault="002C0B9F"/>
    <w:sectPr w:rsidR="002C0B9F" w:rsidSect="00172454">
      <w:type w:val="continuous"/>
      <w:pgSz w:w="11906" w:h="16838"/>
      <w:pgMar w:top="1135" w:right="851" w:bottom="1135" w:left="851" w:header="709" w:footer="709" w:gutter="0"/>
      <w:pgBorders w:offsetFrom="page">
        <w:top w:val="weavingStrips" w:sz="8" w:space="24" w:color="auto"/>
        <w:left w:val="weavingStrips" w:sz="8" w:space="24" w:color="auto"/>
        <w:bottom w:val="weavingStrips" w:sz="8" w:space="24" w:color="auto"/>
        <w:right w:val="weavingStrip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922A" w14:textId="77777777" w:rsidR="00172454" w:rsidRDefault="00172454">
      <w:pPr>
        <w:spacing w:after="0" w:line="240" w:lineRule="auto"/>
      </w:pPr>
      <w:r>
        <w:separator/>
      </w:r>
    </w:p>
  </w:endnote>
  <w:endnote w:type="continuationSeparator" w:id="0">
    <w:p w14:paraId="13E6466B" w14:textId="77777777" w:rsidR="00172454" w:rsidRDefault="0017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D1DB" w14:textId="77777777" w:rsidR="00A418F2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2769553" w14:textId="77777777" w:rsidR="00A418F2" w:rsidRDefault="00A418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F9A7" w14:textId="77777777" w:rsidR="00172454" w:rsidRDefault="00172454">
      <w:pPr>
        <w:spacing w:after="0" w:line="240" w:lineRule="auto"/>
      </w:pPr>
      <w:r>
        <w:separator/>
      </w:r>
    </w:p>
  </w:footnote>
  <w:footnote w:type="continuationSeparator" w:id="0">
    <w:p w14:paraId="041A46CA" w14:textId="77777777" w:rsidR="00172454" w:rsidRDefault="0017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abstractNum w:abstractNumId="0" w15:restartNumberingAfterBreak="0">
    <w:nsid w:val="10943D7E"/>
    <w:multiLevelType w:val="multilevel"/>
    <w:tmpl w:val="967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B5A59"/>
    <w:multiLevelType w:val="multilevel"/>
    <w:tmpl w:val="C27219E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2C394389"/>
    <w:multiLevelType w:val="multilevel"/>
    <w:tmpl w:val="59B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D2CA0"/>
    <w:multiLevelType w:val="multilevel"/>
    <w:tmpl w:val="5E2C20D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A61E2"/>
    <w:multiLevelType w:val="multilevel"/>
    <w:tmpl w:val="C9F0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06366"/>
    <w:multiLevelType w:val="hybridMultilevel"/>
    <w:tmpl w:val="C74EB79E"/>
    <w:lvl w:ilvl="0" w:tplc="3844D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947957"/>
    <w:multiLevelType w:val="multilevel"/>
    <w:tmpl w:val="9F3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A6D10"/>
    <w:multiLevelType w:val="hybridMultilevel"/>
    <w:tmpl w:val="881629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16178266">
    <w:abstractNumId w:val="2"/>
  </w:num>
  <w:num w:numId="2" w16cid:durableId="64884153">
    <w:abstractNumId w:val="4"/>
  </w:num>
  <w:num w:numId="3" w16cid:durableId="726533875">
    <w:abstractNumId w:val="3"/>
  </w:num>
  <w:num w:numId="4" w16cid:durableId="923419752">
    <w:abstractNumId w:val="0"/>
  </w:num>
  <w:num w:numId="5" w16cid:durableId="2135755970">
    <w:abstractNumId w:val="6"/>
  </w:num>
  <w:num w:numId="6" w16cid:durableId="675419418">
    <w:abstractNumId w:val="7"/>
  </w:num>
  <w:num w:numId="7" w16cid:durableId="1092511991">
    <w:abstractNumId w:val="1"/>
  </w:num>
  <w:num w:numId="8" w16cid:durableId="497430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9F"/>
    <w:rsid w:val="00172454"/>
    <w:rsid w:val="001A6B19"/>
    <w:rsid w:val="002C0B9F"/>
    <w:rsid w:val="003A699E"/>
    <w:rsid w:val="003A6A43"/>
    <w:rsid w:val="00A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8550"/>
  <w15:chartTrackingRefBased/>
  <w15:docId w15:val="{AF3CBD89-4AFC-400A-B27D-6EBCA7C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3A699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7727</Words>
  <Characters>44049</Characters>
  <Application>Microsoft Office Word</Application>
  <DocSecurity>0</DocSecurity>
  <Lines>367</Lines>
  <Paragraphs>103</Paragraphs>
  <ScaleCrop>false</ScaleCrop>
  <Company/>
  <LinksUpToDate>false</LinksUpToDate>
  <CharactersWithSpaces>51673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Игнатова</dc:creator>
  <cp:keywords/>
  <dc:description/>
  <cp:lastModifiedBy>Галина Игнатова</cp:lastModifiedBy>
  <cp:revision>3</cp:revision>
  <dcterms:created xsi:type="dcterms:W3CDTF">2024-01-11T18:52:00Z</dcterms:created>
  <dcterms:modified xsi:type="dcterms:W3CDTF">2024-01-11T18:55:00Z</dcterms:modified>
</cp:coreProperties>
</file>