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4F5F" w14:textId="77777777" w:rsidR="00736D34" w:rsidRPr="00A60B89" w:rsidRDefault="00971055" w:rsidP="00F53348">
      <w:pPr>
        <w:pStyle w:val="c27"/>
        <w:spacing w:before="0" w:beforeAutospacing="0" w:after="0" w:afterAutospacing="0" w:line="360" w:lineRule="auto"/>
        <w:jc w:val="center"/>
        <w:textAlignment w:val="baseline"/>
        <w:rPr>
          <w:rStyle w:val="c10"/>
          <w:b/>
          <w:color w:val="000000"/>
          <w:sz w:val="28"/>
          <w:szCs w:val="28"/>
          <w:bdr w:val="none" w:sz="0" w:space="0" w:color="auto" w:frame="1"/>
        </w:rPr>
      </w:pPr>
      <w:r w:rsidRPr="00736D34">
        <w:rPr>
          <w:rStyle w:val="c10"/>
          <w:b/>
          <w:color w:val="000000"/>
          <w:sz w:val="28"/>
          <w:szCs w:val="28"/>
          <w:bdr w:val="none" w:sz="0" w:space="0" w:color="auto" w:frame="1"/>
        </w:rPr>
        <w:t>Композиты - материалы будущего – что это: миф или реальность?</w:t>
      </w:r>
    </w:p>
    <w:p w14:paraId="38CD8FCE" w14:textId="77777777" w:rsidR="00736D34" w:rsidRPr="00A60B89" w:rsidRDefault="00736D34" w:rsidP="00736D34">
      <w:pPr>
        <w:pStyle w:val="c27"/>
        <w:spacing w:before="0" w:beforeAutospacing="0" w:after="0" w:afterAutospacing="0" w:line="360" w:lineRule="auto"/>
        <w:textAlignment w:val="baseline"/>
        <w:rPr>
          <w:rStyle w:val="c10"/>
          <w:b/>
          <w:color w:val="000000"/>
          <w:sz w:val="28"/>
          <w:szCs w:val="28"/>
          <w:bdr w:val="none" w:sz="0" w:space="0" w:color="auto" w:frame="1"/>
        </w:rPr>
      </w:pPr>
    </w:p>
    <w:p w14:paraId="4112B6B1" w14:textId="1BD3C973" w:rsidR="00F6328C" w:rsidRDefault="00971055" w:rsidP="00A60B89">
      <w:pPr>
        <w:pStyle w:val="c27"/>
        <w:spacing w:after="0" w:line="360" w:lineRule="auto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 w:rsidRPr="00736D34">
        <w:rPr>
          <w:rStyle w:val="c10"/>
          <w:b/>
          <w:bCs/>
          <w:iCs/>
          <w:color w:val="000000"/>
          <w:sz w:val="28"/>
          <w:szCs w:val="28"/>
          <w:bdr w:val="none" w:sz="0" w:space="0" w:color="auto" w:frame="1"/>
        </w:rPr>
        <w:t>Автор:</w:t>
      </w:r>
      <w:r w:rsidR="00736D34" w:rsidRPr="00736D34">
        <w:rPr>
          <w:rStyle w:val="c10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36D34">
        <w:rPr>
          <w:rStyle w:val="c10"/>
          <w:color w:val="000000"/>
          <w:sz w:val="28"/>
          <w:szCs w:val="28"/>
          <w:bdr w:val="none" w:sz="0" w:space="0" w:color="auto" w:frame="1"/>
        </w:rPr>
        <w:t>Падерина Владислава Андреевна, курс 2,</w:t>
      </w:r>
      <w:r w:rsidR="00F6328C" w:rsidRPr="00971055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 </w:t>
      </w:r>
      <w:r w:rsidRPr="00971055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специальности 18.02.13 Технология производства из полимерных металлов, </w:t>
      </w:r>
      <w:r w:rsidR="00A60B89" w:rsidRPr="00A60B89">
        <w:rPr>
          <w:rStyle w:val="c10"/>
          <w:color w:val="000000"/>
          <w:sz w:val="28"/>
          <w:szCs w:val="28"/>
          <w:bdr w:val="none" w:sz="0" w:space="0" w:color="auto" w:frame="1"/>
        </w:rPr>
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</w:t>
      </w:r>
      <w:r w:rsidR="00A60B89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 </w:t>
      </w:r>
      <w:r w:rsidR="00A60B89" w:rsidRPr="00A60B89">
        <w:rPr>
          <w:rStyle w:val="c10"/>
          <w:color w:val="000000"/>
          <w:sz w:val="28"/>
          <w:szCs w:val="28"/>
          <w:bdr w:val="none" w:sz="0" w:space="0" w:color="auto" w:frame="1"/>
        </w:rPr>
        <w:t>(Межрегиональный центр компетенций)»</w:t>
      </w:r>
      <w:r w:rsidRPr="00971055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, г. Комсомольск-на-Амуре, </w:t>
      </w:r>
      <w:hyperlink r:id="rId5" w:history="1">
        <w:r w:rsidR="00BD4D47" w:rsidRPr="00F21A02">
          <w:rPr>
            <w:rStyle w:val="a4"/>
            <w:sz w:val="28"/>
            <w:szCs w:val="28"/>
            <w:bdr w:val="none" w:sz="0" w:space="0" w:color="auto" w:frame="1"/>
          </w:rPr>
          <w:t>fixvlada@gmail.com</w:t>
        </w:r>
      </w:hyperlink>
    </w:p>
    <w:p w14:paraId="7FBDDEA1" w14:textId="77777777" w:rsidR="00F6328C" w:rsidRDefault="00F6328C" w:rsidP="00736D34">
      <w:pPr>
        <w:pStyle w:val="c28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 w:rsidRPr="00F6328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 современном мире композитные материалы полностью проникли во многие сферы нашей жизни: от авиации и автомобилестроения до строительства и медицины.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Н</w:t>
      </w:r>
      <w:r w:rsidRPr="00F6328C">
        <w:rPr>
          <w:rStyle w:val="c0"/>
          <w:color w:val="000000"/>
          <w:sz w:val="28"/>
          <w:szCs w:val="28"/>
          <w:bdr w:val="none" w:sz="0" w:space="0" w:color="auto" w:frame="1"/>
        </w:rPr>
        <w:t>а рынке постоянно появляются новые разработки, отвечающие требованиям с</w:t>
      </w:r>
      <w:r w:rsidR="00736D3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овременных технологий и задачам </w:t>
      </w:r>
      <w:r w:rsidRPr="00F6328C">
        <w:rPr>
          <w:rStyle w:val="c0"/>
          <w:color w:val="000000"/>
          <w:sz w:val="28"/>
          <w:szCs w:val="28"/>
          <w:bdr w:val="none" w:sz="0" w:space="0" w:color="auto" w:frame="1"/>
        </w:rPr>
        <w:t>различных отраслей.</w:t>
      </w:r>
      <w:r w:rsidR="00736D3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F6328C">
        <w:rPr>
          <w:rStyle w:val="c0"/>
          <w:color w:val="000000"/>
          <w:sz w:val="28"/>
          <w:szCs w:val="28"/>
          <w:bdr w:val="none" w:sz="0" w:space="0" w:color="auto" w:frame="1"/>
        </w:rPr>
        <w:t>Композитные материалы являются одним из наиболее перспективных направлений развития современной технологии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Это не просто новый шаг в развитии науки, это материалы будущего.</w:t>
      </w:r>
    </w:p>
    <w:p w14:paraId="3212CBC9" w14:textId="77777777" w:rsidR="00481636" w:rsidRDefault="00971055" w:rsidP="00F53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0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композитные материалы, композитная продукция, сферы применения, отрасли, технологический процесс.</w:t>
      </w:r>
    </w:p>
    <w:p w14:paraId="1620BD42" w14:textId="77777777" w:rsidR="00971055" w:rsidRPr="00BE5F71" w:rsidRDefault="00971055" w:rsidP="00F53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цитирования:</w:t>
      </w:r>
      <w:r>
        <w:rPr>
          <w:rFonts w:ascii="Times New Roman" w:hAnsi="Times New Roman" w:cs="Times New Roman"/>
          <w:sz w:val="28"/>
          <w:szCs w:val="28"/>
        </w:rPr>
        <w:t xml:space="preserve"> Мымрин В.Н. </w:t>
      </w:r>
      <w:r w:rsidRPr="00971055">
        <w:rPr>
          <w:rFonts w:ascii="Times New Roman" w:hAnsi="Times New Roman" w:cs="Times New Roman"/>
          <w:sz w:val="28"/>
          <w:szCs w:val="28"/>
        </w:rPr>
        <w:t>Композитные материалы: производство, применение, тенденции рынка</w:t>
      </w:r>
      <w:r w:rsidR="008C256D">
        <w:rPr>
          <w:rFonts w:ascii="Times New Roman" w:hAnsi="Times New Roman" w:cs="Times New Roman"/>
          <w:sz w:val="28"/>
          <w:szCs w:val="28"/>
        </w:rPr>
        <w:t xml:space="preserve"> // Полимерные материалы.2023. </w:t>
      </w:r>
      <w:r w:rsidR="008C256D" w:rsidRPr="008C256D">
        <w:rPr>
          <w:rFonts w:ascii="Times New Roman" w:hAnsi="Times New Roman" w:cs="Times New Roman"/>
          <w:sz w:val="28"/>
          <w:szCs w:val="28"/>
        </w:rPr>
        <w:t>polymerbranch.com</w:t>
      </w:r>
    </w:p>
    <w:p w14:paraId="01093B49" w14:textId="77777777" w:rsidR="00045057" w:rsidRPr="00BE5F71" w:rsidRDefault="00045057" w:rsidP="00736D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F71">
        <w:rPr>
          <w:rFonts w:ascii="Times New Roman" w:hAnsi="Times New Roman" w:cs="Times New Roman"/>
          <w:sz w:val="28"/>
          <w:szCs w:val="28"/>
        </w:rPr>
        <w:t xml:space="preserve">Начиная с 2007 года в Москве ежегодно </w:t>
      </w:r>
      <w:r w:rsidR="00904D6A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BE5F71">
        <w:rPr>
          <w:rFonts w:ascii="Times New Roman" w:hAnsi="Times New Roman" w:cs="Times New Roman"/>
          <w:sz w:val="28"/>
          <w:szCs w:val="28"/>
        </w:rPr>
        <w:t xml:space="preserve">Международная конференция «Композитные материалы: производство, применение, тенденции рынка», организованная Объединением юридических лиц «Союз производителей композитов» (СПК) совместно с Комитетом по развитию композитной отрасли общероссийской общественной организации «Деловая Россия», под патронажем ТПП РФ, по заказу и при поддержке Министерства промышленности и торговли РФ. Уже 16 лет конференция является традиционным мероприятием отрасли производства композитных </w:t>
      </w:r>
      <w:r w:rsidRPr="00BE5F71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и отраслей – потребителей изделий из композитов самого различного назначения и сфер применения. </w:t>
      </w:r>
    </w:p>
    <w:p w14:paraId="5A341CBC" w14:textId="77777777" w:rsidR="00045057" w:rsidRPr="00BE5F71" w:rsidRDefault="00045057" w:rsidP="00F53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71">
        <w:rPr>
          <w:rFonts w:ascii="Times New Roman" w:hAnsi="Times New Roman" w:cs="Times New Roman"/>
          <w:sz w:val="28"/>
          <w:szCs w:val="28"/>
        </w:rPr>
        <w:t>Ключев</w:t>
      </w:r>
      <w:r w:rsidR="00904D6A">
        <w:rPr>
          <w:rFonts w:ascii="Times New Roman" w:hAnsi="Times New Roman" w:cs="Times New Roman"/>
          <w:sz w:val="28"/>
          <w:szCs w:val="28"/>
        </w:rPr>
        <w:t>ая</w:t>
      </w:r>
      <w:r w:rsidRPr="00BE5F71">
        <w:rPr>
          <w:rFonts w:ascii="Times New Roman" w:hAnsi="Times New Roman" w:cs="Times New Roman"/>
          <w:sz w:val="28"/>
          <w:szCs w:val="28"/>
        </w:rPr>
        <w:t xml:space="preserve"> цель проведения данного мероприятия</w:t>
      </w:r>
      <w:r w:rsidR="00904D6A">
        <w:rPr>
          <w:rFonts w:ascii="Times New Roman" w:hAnsi="Times New Roman" w:cs="Times New Roman"/>
          <w:sz w:val="28"/>
          <w:szCs w:val="28"/>
        </w:rPr>
        <w:t xml:space="preserve"> -</w:t>
      </w:r>
      <w:r w:rsidRPr="00BE5F71">
        <w:rPr>
          <w:rFonts w:ascii="Times New Roman" w:hAnsi="Times New Roman" w:cs="Times New Roman"/>
          <w:sz w:val="28"/>
          <w:szCs w:val="28"/>
        </w:rPr>
        <w:t xml:space="preserve"> содействие в создании современной отечественной базы сырья, вспомогательных и расходных материалов, оборудования и цифровых систем для производства изделий из композиционных материалов (КМ), для основных отраслей – потребителей композитной продукции. </w:t>
      </w:r>
    </w:p>
    <w:p w14:paraId="1C3F4180" w14:textId="77777777" w:rsidR="00045057" w:rsidRPr="00BE5F71" w:rsidRDefault="00045057" w:rsidP="00F53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71">
        <w:rPr>
          <w:rFonts w:ascii="Times New Roman" w:hAnsi="Times New Roman" w:cs="Times New Roman"/>
          <w:sz w:val="28"/>
          <w:szCs w:val="28"/>
        </w:rPr>
        <w:t>Что же такое композитные материалы и почему их называют материалами будущего?</w:t>
      </w:r>
    </w:p>
    <w:p w14:paraId="41C08B57" w14:textId="77777777" w:rsidR="00BE5F71" w:rsidRPr="00BE5F71" w:rsidRDefault="00BE5F71" w:rsidP="00F53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71">
        <w:rPr>
          <w:rFonts w:ascii="Times New Roman" w:hAnsi="Times New Roman" w:cs="Times New Roman"/>
          <w:sz w:val="28"/>
          <w:szCs w:val="28"/>
        </w:rPr>
        <w:t>История композиционных материалов началась с античных времен, когда впервые человек научился сочетать несколько компонентов для создания материала с заданными свойствами. К таким материалам можно отнести первые изготовленные из глины и упрочненные соломой кирпичи, предназначенные для постройки жилищ, или алибастр, армированный бычьим волосом.</w:t>
      </w:r>
    </w:p>
    <w:p w14:paraId="12AE5928" w14:textId="77777777" w:rsidR="00BE5F71" w:rsidRPr="00BE5F71" w:rsidRDefault="00BE5F71" w:rsidP="00F53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71">
        <w:rPr>
          <w:rFonts w:ascii="Times New Roman" w:hAnsi="Times New Roman" w:cs="Times New Roman"/>
          <w:sz w:val="28"/>
          <w:szCs w:val="28"/>
        </w:rPr>
        <w:t>Первыми примерами научного подхода к созданию искусственных композиционных материалов считают появление железобетона и стеклопластика. Железобетон относится к числу первых образцов армированной керамики.</w:t>
      </w:r>
    </w:p>
    <w:p w14:paraId="459F111F" w14:textId="77777777" w:rsidR="00BE5F71" w:rsidRDefault="00BE5F71" w:rsidP="00F53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71">
        <w:rPr>
          <w:rFonts w:ascii="Times New Roman" w:hAnsi="Times New Roman" w:cs="Times New Roman"/>
          <w:sz w:val="28"/>
          <w:szCs w:val="28"/>
        </w:rPr>
        <w:t xml:space="preserve">Первый патент на композиционный полимерный материал </w:t>
      </w:r>
      <w:r w:rsidR="00904D6A">
        <w:rPr>
          <w:rFonts w:ascii="Times New Roman" w:hAnsi="Times New Roman" w:cs="Times New Roman"/>
          <w:sz w:val="28"/>
          <w:szCs w:val="28"/>
        </w:rPr>
        <w:t>(</w:t>
      </w:r>
      <w:r w:rsidRPr="00BE5F71">
        <w:rPr>
          <w:rFonts w:ascii="Times New Roman" w:hAnsi="Times New Roman" w:cs="Times New Roman"/>
          <w:sz w:val="28"/>
          <w:szCs w:val="28"/>
        </w:rPr>
        <w:t>синтетическая смола, армированная природными волокнами) выдан в 1909 году. Следует отметить при этом, что древние египтяне строили речные суда из тростника, пропитанного горной смолой.</w:t>
      </w:r>
    </w:p>
    <w:p w14:paraId="0260B7F2" w14:textId="77777777" w:rsidR="00217B0C" w:rsidRPr="00BE5F71" w:rsidRDefault="00904D6A" w:rsidP="00F53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</w:t>
      </w:r>
      <w:r w:rsidR="00217B0C" w:rsidRPr="00BE5F71">
        <w:rPr>
          <w:rFonts w:ascii="Times New Roman" w:hAnsi="Times New Roman" w:cs="Times New Roman"/>
          <w:sz w:val="28"/>
          <w:szCs w:val="28"/>
        </w:rPr>
        <w:t xml:space="preserve"> композитный материал – это любой материал с гетерогенной структурой, т.е. со структурой, состоящей минимум из двух фаз. Типичным примером является сталь со структурой пластического перлита, представляющего собой механическую смесь в виде пластин феррита и цементита. </w:t>
      </w:r>
    </w:p>
    <w:p w14:paraId="537D5EAF" w14:textId="77777777" w:rsidR="00802498" w:rsidRPr="00BE5F71" w:rsidRDefault="00904D6A" w:rsidP="00F53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т</w:t>
      </w:r>
      <w:r w:rsidR="00802498" w:rsidRPr="00BE5F71">
        <w:rPr>
          <w:rFonts w:ascii="Times New Roman" w:hAnsi="Times New Roman" w:cs="Times New Roman"/>
          <w:sz w:val="28"/>
          <w:szCs w:val="28"/>
        </w:rPr>
        <w:t xml:space="preserve">рудно даже представить какую-либо отрасль, где бы не применялись КМ – этот уникальный класс материалов, </w:t>
      </w:r>
      <w:r w:rsidR="00802498" w:rsidRPr="00BE5F7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предоставляющий возможность самого широкого варьирования их свойств в зависимости от назначения. Сегодня оборонно-промышленные и нефтегазовые комплексы, авиа-, судо- и автомобилестроение, строительная индустрия и транспортное машиностроение, сферы добычи, транспортировки и переработки полезных ископаемых, энергетики не могут обойтись без полимеров. </w:t>
      </w:r>
    </w:p>
    <w:p w14:paraId="0BA63A05" w14:textId="77777777" w:rsidR="00045057" w:rsidRPr="00BE5F71" w:rsidRDefault="00045057" w:rsidP="00F53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71">
        <w:rPr>
          <w:rFonts w:ascii="Times New Roman" w:hAnsi="Times New Roman" w:cs="Times New Roman"/>
          <w:sz w:val="28"/>
          <w:szCs w:val="28"/>
        </w:rPr>
        <w:t xml:space="preserve">Современная наука о </w:t>
      </w:r>
      <w:r w:rsidR="00802498" w:rsidRPr="00BE5F71">
        <w:rPr>
          <w:rFonts w:ascii="Times New Roman" w:hAnsi="Times New Roman" w:cs="Times New Roman"/>
          <w:sz w:val="28"/>
          <w:szCs w:val="28"/>
        </w:rPr>
        <w:t>композитных</w:t>
      </w:r>
      <w:r w:rsidRPr="00BE5F71">
        <w:rPr>
          <w:rFonts w:ascii="Times New Roman" w:hAnsi="Times New Roman" w:cs="Times New Roman"/>
          <w:sz w:val="28"/>
          <w:szCs w:val="28"/>
        </w:rPr>
        <w:t xml:space="preserve"> материалах обязана своему динамичному развитию в течение</w:t>
      </w:r>
      <w:r w:rsidR="00802498" w:rsidRPr="00BE5F71">
        <w:rPr>
          <w:rFonts w:ascii="Times New Roman" w:hAnsi="Times New Roman" w:cs="Times New Roman"/>
          <w:sz w:val="28"/>
          <w:szCs w:val="28"/>
        </w:rPr>
        <w:t xml:space="preserve"> десятилетий главным образом применению композитов в ракетной технике и самолетостроении. Условия эксплуатации тяжело нагруженных узлов и элементов конструкций разрабатываемых самолетов и ракет не позволяют использовать для их изготовления традиционные мета</w:t>
      </w:r>
      <w:r w:rsidR="002574DF" w:rsidRPr="00BE5F71">
        <w:rPr>
          <w:rFonts w:ascii="Times New Roman" w:hAnsi="Times New Roman" w:cs="Times New Roman"/>
          <w:sz w:val="28"/>
          <w:szCs w:val="28"/>
        </w:rPr>
        <w:t>л</w:t>
      </w:r>
      <w:r w:rsidR="00802498" w:rsidRPr="00BE5F71">
        <w:rPr>
          <w:rFonts w:ascii="Times New Roman" w:hAnsi="Times New Roman" w:cs="Times New Roman"/>
          <w:sz w:val="28"/>
          <w:szCs w:val="28"/>
        </w:rPr>
        <w:t>лические материалы и композиты. Каждая новая конструкция, обеспечивающая рост технических характеристик, как</w:t>
      </w:r>
      <w:r w:rsidR="00736D34">
        <w:rPr>
          <w:rFonts w:ascii="Times New Roman" w:hAnsi="Times New Roman" w:cs="Times New Roman"/>
          <w:sz w:val="28"/>
          <w:szCs w:val="28"/>
        </w:rPr>
        <w:t xml:space="preserve"> </w:t>
      </w:r>
      <w:r w:rsidR="00802498" w:rsidRPr="00BE5F71">
        <w:rPr>
          <w:rFonts w:ascii="Times New Roman" w:hAnsi="Times New Roman" w:cs="Times New Roman"/>
          <w:sz w:val="28"/>
          <w:szCs w:val="28"/>
        </w:rPr>
        <w:t>правило, требует разработки</w:t>
      </w:r>
      <w:r w:rsidR="002574DF" w:rsidRPr="00BE5F71">
        <w:rPr>
          <w:rFonts w:ascii="Times New Roman" w:hAnsi="Times New Roman" w:cs="Times New Roman"/>
          <w:sz w:val="28"/>
          <w:szCs w:val="28"/>
        </w:rPr>
        <w:t xml:space="preserve"> новых композиционных материалов.</w:t>
      </w:r>
    </w:p>
    <w:p w14:paraId="030C7F27" w14:textId="77777777" w:rsidR="002574DF" w:rsidRPr="00BE5F71" w:rsidRDefault="002574DF" w:rsidP="00F53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71">
        <w:rPr>
          <w:rFonts w:ascii="Times New Roman" w:hAnsi="Times New Roman" w:cs="Times New Roman"/>
          <w:sz w:val="28"/>
          <w:szCs w:val="28"/>
        </w:rPr>
        <w:t>Потребность в разработке новых материалов лежит в основе постоянного усовершенствования технологических процессов их производства, создания принципиально новых технологий и оборудования для их реализации. В течение относительно короткого времени новые конструкторские и технологические решения, появившиеся при разработке уникальных материалов, распространяются  в различных отраслях производства и становятся привычными для специалистов. В тоже время разрабатываются новые конструкции, производство и эксплуатация которых невозможны без новых материалов. Таким образом, разработка новых материалов, в том числе и композитов, стимулирует развитие техники и технологии во многих развитых странах.</w:t>
      </w:r>
    </w:p>
    <w:p w14:paraId="1176AA87" w14:textId="77777777" w:rsidR="00481636" w:rsidRPr="00BE5F71" w:rsidRDefault="00217B0C" w:rsidP="00F53348">
      <w:pPr>
        <w:pStyle w:val="c3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 w:rsidRPr="00BE5F71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«За счет самовосстанавливаемости и стойкости к высоким температурам (некоторые могут выдерживать эксплуатацию при температуре 200-250°С) применение композитов возможно во всех отраслях тяжелой промышленности. Композиционные материалы отлично справятся с поставленными задачами как в космосе, так и в судостроении, и в авиации», </w:t>
      </w:r>
      <w:r w:rsidRPr="00BE5F71">
        <w:rPr>
          <w:rStyle w:val="c10"/>
          <w:color w:val="000000"/>
          <w:sz w:val="28"/>
          <w:szCs w:val="28"/>
          <w:bdr w:val="none" w:sz="0" w:space="0" w:color="auto" w:frame="1"/>
        </w:rPr>
        <w:lastRenderedPageBreak/>
        <w:t>— рассказал директор Центра компетенций Национальной технологической инициативы (НТИ) «Цифровое материаловедение: новые материалы и вещества» МГТУ имени Н.Э. Баумана Владимир Нелюб.</w:t>
      </w:r>
    </w:p>
    <w:p w14:paraId="1078A8BB" w14:textId="77777777" w:rsidR="00217B0C" w:rsidRPr="00BE5F71" w:rsidRDefault="00217B0C" w:rsidP="00F533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5F71">
        <w:rPr>
          <w:color w:val="000000"/>
          <w:sz w:val="28"/>
          <w:szCs w:val="28"/>
        </w:rPr>
        <w:t>Например, из композиционных материалов выполнены крылья и агрегаты механизации отечественного магистрального самолета МС-21, а также корпус научно-исследовательского судна «Пионер-М». Новые материалы используются и при создании товаров народного потребления: из них делают спецодежду для пожарных, средства индивидуальной защиты для медицинских работников, обувь, товары для фитнеса, стоматологические и костные импланты.</w:t>
      </w:r>
    </w:p>
    <w:p w14:paraId="7FEDD470" w14:textId="77777777" w:rsidR="00217B0C" w:rsidRPr="00BE5F71" w:rsidRDefault="00217B0C" w:rsidP="00F533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5F71">
        <w:rPr>
          <w:color w:val="000000"/>
          <w:sz w:val="28"/>
          <w:szCs w:val="28"/>
        </w:rPr>
        <w:t>«Из композитов создаются беспилотники, лыжи, сноуборды</w:t>
      </w:r>
      <w:r w:rsidR="00904D6A">
        <w:rPr>
          <w:color w:val="000000"/>
          <w:sz w:val="28"/>
          <w:szCs w:val="28"/>
        </w:rPr>
        <w:t xml:space="preserve">, </w:t>
      </w:r>
      <w:r w:rsidRPr="00BE5F71">
        <w:rPr>
          <w:color w:val="000000"/>
          <w:sz w:val="28"/>
          <w:szCs w:val="28"/>
        </w:rPr>
        <w:t>конструкции зданий, мостов и других инженерных сооружений, сетки для укрепления откосов и грунта в дорожном строительстве. Срок службы композитов достаточно большой и может достигать 30-50 лет. </w:t>
      </w:r>
    </w:p>
    <w:p w14:paraId="61FBC9F7" w14:textId="77777777" w:rsidR="00217B0C" w:rsidRDefault="00F6328C" w:rsidP="00F53348">
      <w:pPr>
        <w:pStyle w:val="c32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Однако, п</w:t>
      </w:r>
      <w:r w:rsidR="00217B0C" w:rsidRPr="00BE5F71">
        <w:rPr>
          <w:color w:val="000000"/>
          <w:sz w:val="28"/>
          <w:szCs w:val="28"/>
          <w:shd w:val="clear" w:color="auto" w:fill="FFFFFF"/>
        </w:rPr>
        <w:t xml:space="preserve">о его словам, изделия из композитов сегодня недешевые. Причина этому — ручное производство, часто без возможности автоматизации процесса, длительный цикл отверждения изделий и высокая стоимость самих материалов. </w:t>
      </w:r>
    </w:p>
    <w:p w14:paraId="137FFD8C" w14:textId="77777777" w:rsidR="00F53348" w:rsidRDefault="00F6328C" w:rsidP="00F53348">
      <w:pPr>
        <w:pStyle w:val="c3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Но, п</w:t>
      </w:r>
      <w:r w:rsidR="00904D6A" w:rsidRPr="00904D6A">
        <w:rPr>
          <w:color w:val="000000"/>
          <w:sz w:val="28"/>
          <w:szCs w:val="28"/>
          <w:shd w:val="clear" w:color="auto" w:fill="FFFFFF"/>
        </w:rPr>
        <w:t>о мере развития науки композитные материалы становятся разнообразнее и дешевле. Всего столетие назад европейские монархи заказывали алюминиевые короны и сервировали столы алюминиевой посудой – тогда алюминий стоил дороже золота. Позже алюминий научились изготавливать в промышленных масштабах, и сегодня любой может купить газировку в алюминиевой банке и использовать фольгу. Композиты проходят тот же путь, и их развитие способно предоставить промышленности совершенно новые технологические возможности.</w:t>
      </w:r>
    </w:p>
    <w:p w14:paraId="302E9E28" w14:textId="77777777" w:rsidR="00BE5F71" w:rsidRPr="00BE5F71" w:rsidRDefault="00BE5F71" w:rsidP="00BD4D47">
      <w:pPr>
        <w:pStyle w:val="c3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 w:rsidRPr="00BE5F71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В заключение хотелось бы отметить, что значимость всех композиционных материалов для современной промышленности огромна. Сейчас композиты применяются в изготовлении различной продукции, начиная от пуговицы в текстильной промышленности и заканчивая </w:t>
      </w:r>
      <w:r w:rsidRPr="00BE5F71">
        <w:rPr>
          <w:rStyle w:val="c10"/>
          <w:color w:val="000000"/>
          <w:sz w:val="28"/>
          <w:szCs w:val="28"/>
          <w:bdr w:val="none" w:sz="0" w:space="0" w:color="auto" w:frame="1"/>
        </w:rPr>
        <w:lastRenderedPageBreak/>
        <w:t>лопастями винтов вертолетов и самолетов в авиастроении. С течением времени необходимо усовершенствование КМ, поэтому применение композитов станет будущим машиностроения и других отраслей промышленности.</w:t>
      </w:r>
    </w:p>
    <w:p w14:paraId="07762426" w14:textId="77777777" w:rsidR="00736D34" w:rsidRPr="00736D34" w:rsidRDefault="00736D34" w:rsidP="00BD4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34">
        <w:rPr>
          <w:rFonts w:ascii="Times New Roman" w:hAnsi="Times New Roman" w:cs="Times New Roman"/>
          <w:sz w:val="28"/>
          <w:szCs w:val="28"/>
        </w:rPr>
        <w:t>Литература:</w:t>
      </w:r>
    </w:p>
    <w:p w14:paraId="5A558172" w14:textId="77777777" w:rsidR="00F53348" w:rsidRPr="000A2A56" w:rsidRDefault="00F53348" w:rsidP="00BD4D47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Горьев Я., Пыхов </w:t>
      </w:r>
      <w:r w:rsidR="003A0C41">
        <w:rPr>
          <w:rStyle w:val="c0"/>
          <w:color w:val="000000"/>
          <w:sz w:val="28"/>
          <w:szCs w:val="28"/>
          <w:bdr w:val="none" w:sz="0" w:space="0" w:color="auto" w:frame="1"/>
        </w:rPr>
        <w:t>Н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., Каледин П. </w:t>
      </w:r>
      <w:r w:rsidR="003A0C41">
        <w:rPr>
          <w:rStyle w:val="c0"/>
          <w:color w:val="000000"/>
          <w:sz w:val="28"/>
          <w:szCs w:val="28"/>
          <w:bdr w:val="none" w:sz="0" w:space="0" w:color="auto" w:frame="1"/>
        </w:rPr>
        <w:t>Композитные материалы // Творческий проект. – ГБ ПОУ Южно-Уральский государственный колледж Кыштымский филиал, 2021.</w:t>
      </w:r>
    </w:p>
    <w:p w14:paraId="1D53E2BC" w14:textId="77777777" w:rsidR="000A2A56" w:rsidRPr="00BE5F71" w:rsidRDefault="000A2A56" w:rsidP="00F53348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Мымрин В.Н. </w:t>
      </w:r>
      <w:r w:rsidRPr="00971055">
        <w:rPr>
          <w:sz w:val="28"/>
          <w:szCs w:val="28"/>
        </w:rPr>
        <w:t>Композитные материалы: производство, применение, тенденции рынка</w:t>
      </w:r>
      <w:r>
        <w:rPr>
          <w:sz w:val="28"/>
          <w:szCs w:val="28"/>
        </w:rPr>
        <w:t xml:space="preserve"> // Полимерные материалы.2023.</w:t>
      </w:r>
    </w:p>
    <w:p w14:paraId="362E047D" w14:textId="77777777" w:rsidR="003A0C41" w:rsidRPr="003A0C41" w:rsidRDefault="003A0C41" w:rsidP="00F53348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Ткачева В.Р. Технологии. Техника. Инженерия. – М., 2016.</w:t>
      </w:r>
    </w:p>
    <w:p w14:paraId="1E6F001C" w14:textId="77777777" w:rsidR="00481636" w:rsidRPr="00BE5F71" w:rsidRDefault="00481636" w:rsidP="00F53348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8"/>
          <w:szCs w:val="28"/>
        </w:rPr>
      </w:pPr>
      <w:r w:rsidRPr="00BE5F71">
        <w:rPr>
          <w:rStyle w:val="c0"/>
          <w:color w:val="000000"/>
          <w:sz w:val="28"/>
          <w:szCs w:val="28"/>
          <w:bdr w:val="none" w:sz="0" w:space="0" w:color="auto" w:frame="1"/>
        </w:rPr>
        <w:t>Хигерович М.И., Горчаков Г.И., Рыбьев И.А., Домокеев А.Г., Ерофеева Е.А., Орентлихер Л.П., Попов Л.Н., Попов К.Н. Строительные материалы / Под ред.Г.И. Горчакова. - М: Высшая школа, 2001.</w:t>
      </w:r>
    </w:p>
    <w:p w14:paraId="2363FDB4" w14:textId="77777777" w:rsidR="00481636" w:rsidRPr="00BE5F71" w:rsidRDefault="00481636" w:rsidP="00F53348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8"/>
          <w:szCs w:val="28"/>
        </w:rPr>
      </w:pPr>
      <w:r w:rsidRPr="00BE5F71">
        <w:rPr>
          <w:rStyle w:val="c0"/>
          <w:color w:val="000000"/>
          <w:sz w:val="28"/>
          <w:szCs w:val="28"/>
          <w:bdr w:val="none" w:sz="0" w:space="0" w:color="auto" w:frame="1"/>
        </w:rPr>
        <w:t>Наполнители для полимерных композиционных материалов, пер. с англ., М., 2005.</w:t>
      </w:r>
    </w:p>
    <w:p w14:paraId="4E089976" w14:textId="77777777" w:rsidR="00481636" w:rsidRPr="00BE5F71" w:rsidRDefault="00481636" w:rsidP="00F53348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8"/>
          <w:szCs w:val="28"/>
        </w:rPr>
      </w:pPr>
      <w:r w:rsidRPr="00BE5F71">
        <w:rPr>
          <w:rStyle w:val="c0"/>
          <w:color w:val="000000"/>
          <w:sz w:val="28"/>
          <w:szCs w:val="28"/>
          <w:bdr w:val="none" w:sz="0" w:space="0" w:color="auto" w:frame="1"/>
        </w:rPr>
        <w:t>Сайфулин Р.С., Неорганические композиционные материалы, М., 2009.</w:t>
      </w:r>
    </w:p>
    <w:p w14:paraId="3AF4311D" w14:textId="77777777" w:rsidR="00481636" w:rsidRPr="00BE5F71" w:rsidRDefault="00481636" w:rsidP="00F53348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8"/>
          <w:szCs w:val="28"/>
        </w:rPr>
      </w:pPr>
      <w:r w:rsidRPr="00BE5F71">
        <w:rPr>
          <w:rStyle w:val="c0"/>
          <w:color w:val="000000"/>
          <w:sz w:val="28"/>
          <w:szCs w:val="28"/>
          <w:bdr w:val="none" w:sz="0" w:space="0" w:color="auto" w:frame="1"/>
        </w:rPr>
        <w:t>Справочник по композиционным материалам, под ред.Д. Любина, пер. с англ., кн. I 2, М., 2010.</w:t>
      </w:r>
    </w:p>
    <w:p w14:paraId="450CF8EE" w14:textId="77777777" w:rsidR="00802498" w:rsidRPr="00BE5F71" w:rsidRDefault="00802498" w:rsidP="00F53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498" w:rsidRPr="00BE5F71" w:rsidSect="00B4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DBC"/>
    <w:multiLevelType w:val="multilevel"/>
    <w:tmpl w:val="EB70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D2F"/>
    <w:rsid w:val="00045057"/>
    <w:rsid w:val="000A2A56"/>
    <w:rsid w:val="000A7464"/>
    <w:rsid w:val="00217B0C"/>
    <w:rsid w:val="002574DF"/>
    <w:rsid w:val="003A0C41"/>
    <w:rsid w:val="00481636"/>
    <w:rsid w:val="006337E8"/>
    <w:rsid w:val="00736D34"/>
    <w:rsid w:val="00802498"/>
    <w:rsid w:val="008C256D"/>
    <w:rsid w:val="00904D6A"/>
    <w:rsid w:val="00971055"/>
    <w:rsid w:val="009A5BF5"/>
    <w:rsid w:val="00A60B89"/>
    <w:rsid w:val="00B479C6"/>
    <w:rsid w:val="00BD4D47"/>
    <w:rsid w:val="00BE5F71"/>
    <w:rsid w:val="00D44D2F"/>
    <w:rsid w:val="00F53348"/>
    <w:rsid w:val="00F6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5CA8"/>
  <w15:docId w15:val="{6BBBF138-C1EF-4B9C-B4DB-ADD01128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1636"/>
  </w:style>
  <w:style w:type="paragraph" w:customStyle="1" w:styleId="c28">
    <w:name w:val="c28"/>
    <w:basedOn w:val="a"/>
    <w:rsid w:val="004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636"/>
  </w:style>
  <w:style w:type="character" w:customStyle="1" w:styleId="c4">
    <w:name w:val="c4"/>
    <w:basedOn w:val="a0"/>
    <w:rsid w:val="00481636"/>
  </w:style>
  <w:style w:type="paragraph" w:customStyle="1" w:styleId="c32">
    <w:name w:val="c32"/>
    <w:basedOn w:val="a"/>
    <w:rsid w:val="004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4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xvl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dcterms:created xsi:type="dcterms:W3CDTF">2024-01-12T05:12:00Z</dcterms:created>
  <dcterms:modified xsi:type="dcterms:W3CDTF">2024-01-16T07:57:00Z</dcterms:modified>
</cp:coreProperties>
</file>