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E1" w:rsidRPr="00B22CF2" w:rsidRDefault="00B22CF2" w:rsidP="00B2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«Читательская грамотность»</w:t>
      </w:r>
      <w:r w:rsidR="001A2484" w:rsidRPr="00B2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D6D4D" w:rsidRPr="00FD6D4D" w:rsidRDefault="00FD6D4D" w:rsidP="00FD6D4D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50E1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Свет! Всегда свет! Повсюду свет!</w:t>
      </w:r>
    </w:p>
    <w:p w:rsidR="00FD6D4D" w:rsidRPr="00FD6D4D" w:rsidRDefault="004850E1" w:rsidP="00FD6D4D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нуждаются все. </w:t>
      </w:r>
    </w:p>
    <w:p w:rsidR="004850E1" w:rsidRPr="00FD6D4D" w:rsidRDefault="004850E1" w:rsidP="00FD6D4D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содержится в книге</w:t>
      </w:r>
      <w:r w:rsidR="00FD6D4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850E1" w:rsidRPr="00FD6D4D" w:rsidRDefault="004850E1" w:rsidP="00FD6D4D">
      <w:pPr>
        <w:spacing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Гюго</w:t>
      </w:r>
    </w:p>
    <w:p w:rsidR="001A2484" w:rsidRPr="00FD6D4D" w:rsidRDefault="00BD4109" w:rsidP="00BF30F2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D6D4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кого не секрет, что в последнее десятилетие и в </w:t>
      </w:r>
      <w:r w:rsidR="004850E1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стране</w:t>
      </w:r>
      <w:r w:rsidR="00B2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0E1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="004850E1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странах мира, наблюдается снижение</w:t>
      </w:r>
      <w:r w:rsidR="00BF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читательской культуры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беспокоит снижение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чтению</w:t>
      </w:r>
      <w:r w:rsidR="00FD6D4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нормой заменять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кни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просмотром телепередач, компьютерными играми, общениями в соцсетях. Поэтому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никогда, проблема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читательской грамотности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-</w:t>
      </w:r>
      <w:r w:rsidR="00B2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остаётся весьма актуальным. Особ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 эта проблема видна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школе, </w:t>
      </w:r>
      <w:r w:rsidR="00BF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как, 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BF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младшем школьном возрасте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 и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литературе. Перед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классов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сложная задача - </w:t>
      </w:r>
      <w:r w:rsidR="00B2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школьника желания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ценить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читать книги, то есть </w:t>
      </w:r>
      <w:r w:rsidR="00B2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школьника-читателя. 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и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 развивается в Федеральном государственном стандарте начального общего образования, согласно которому «приоритетной целью обучения литературному чтению в начальной школе является формирование необходимого уровня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</w:t>
      </w:r>
      <w:r w:rsidR="00895A9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484" w:rsidRPr="00FD6D4D" w:rsidRDefault="00895A9D" w:rsidP="001A2484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школе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заложить основы готовности к использованию информационных ресурсов, коммуникативной компетентности. 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6D4D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классов,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перед собой </w:t>
      </w:r>
      <w:r w:rsidR="001A2484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литературного чтения.</w:t>
      </w:r>
    </w:p>
    <w:p w:rsidR="001A2484" w:rsidRPr="00FD6D4D" w:rsidRDefault="001A2484" w:rsidP="001A2484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переизбыт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разного рода информации. Сложнее всего приходится ребенку.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понимании текстов, сталкива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 сложностями в обучении: ведь текст,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устном</w:t>
      </w:r>
      <w:r w:rsidR="00BF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письменном виде, лежит в основе любой задачи. Проблема, которая отмечается специалистами, далеко не нова и злободневна: у мно</w:t>
      </w:r>
      <w:r w:rsidR="006D6F48"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жества </w:t>
      </w:r>
      <w:r w:rsidRPr="00FD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недостаточно сформирована читательская грамотность.</w:t>
      </w:r>
    </w:p>
    <w:p w:rsidR="001A2484" w:rsidRPr="00FD6D4D" w:rsidRDefault="00FD6D4D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A2484" w:rsidRPr="00FD6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Читательская грамотность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 —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</w:t>
      </w:r>
      <w:r w:rsidR="00B22CF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возможности, участвовать в социальной жизни.</w:t>
      </w:r>
    </w:p>
    <w:p w:rsidR="001A2484" w:rsidRPr="00FD6D4D" w:rsidRDefault="006D6F48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целью обучения литературному чтению в начальной школе является формирование читательской грамотности младшего школьника, осознание себя как грамотного читателя, способного к использованию 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чтения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как средства самообразования. </w:t>
      </w:r>
    </w:p>
    <w:p w:rsidR="001A2484" w:rsidRPr="00FD6D4D" w:rsidRDefault="00B22CF2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Зная определение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поняти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A2484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>«читательская грамотность»,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оп</w:t>
      </w:r>
      <w:r w:rsidR="002D776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D77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ться на чтение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основной вид учебной деятельности в школе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1A2484" w:rsidRPr="00FD6D4D" w:rsidRDefault="002D7762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>Ребенок-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читател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долж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извлекать из текста 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нужную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D6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уметь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формулировать простые непосредственные выводы;</w:t>
      </w:r>
    </w:p>
    <w:p w:rsidR="001A2484" w:rsidRPr="00FD6D4D" w:rsidRDefault="001A2484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интегрировать, интерпретировать и оценивать информацию текста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D6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t>устанавливать связи, которые не высказаны автором напрямую</w:t>
      </w:r>
      <w:r w:rsidR="00BF30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2484" w:rsidRPr="00FD6D4D" w:rsidRDefault="00BF30F2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06CB1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>Дети с</w:t>
      </w:r>
      <w:r w:rsidR="002D7762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107DFB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средн</w:t>
      </w:r>
      <w:r w:rsidR="00FD6D4D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107DFB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>м и</w:t>
      </w:r>
      <w:r w:rsidR="00E06CB1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высоким </w:t>
      </w:r>
      <w:r w:rsidR="001A2484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>уровн</w:t>
      </w:r>
      <w:r w:rsidR="00E06CB1" w:rsidRPr="00BF30F2">
        <w:rPr>
          <w:rFonts w:ascii="Times New Roman" w:hAnsi="Times New Roman" w:cs="Times New Roman"/>
          <w:iCs/>
          <w:sz w:val="28"/>
          <w:szCs w:val="28"/>
          <w:lang w:eastAsia="ru-RU"/>
        </w:rPr>
        <w:t>ем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 читательской грамотности готов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ы к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дальнейшему обучению на следующей образовательной ступени. Такие ученики уже почти не нуждаются в помощи, </w:t>
      </w:r>
      <w:r w:rsidR="00E06CB1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пон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имают</w:t>
      </w:r>
      <w:r w:rsidR="00FD6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и оцени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вают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и информационны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текст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воспроизвести их как устно</w:t>
      </w:r>
      <w:r w:rsidR="00FD6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так и письменно</w:t>
      </w:r>
      <w:r w:rsidR="00FD6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2484" w:rsidRPr="00FD6D4D" w:rsidRDefault="00FD6D4D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В процессе формирования читательской грамотности предполагается приобретение и развитие таких умений</w:t>
      </w:r>
      <w:r w:rsidR="002D776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как готовность к смысловому чтению (восприятию письменных текстов, анализу, оценке, интерпретации и обобщению представленной в них информации), способность извлекать необходимую информацию для ее преобразования в соответствии с учебной деятельностью, ориентироваться с помощью различной текстовой информации в жизненных ситуациях.</w:t>
      </w:r>
    </w:p>
    <w:p w:rsidR="001A2484" w:rsidRPr="00FD6D4D" w:rsidRDefault="00FD6D4D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Существуют приемы формирования у ребенка читательской грамотности, которые учитель использует на уроках литературного чтения</w:t>
      </w:r>
      <w:r w:rsidR="002D776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правильно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, выразительно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прочитывать слова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понима</w:t>
      </w:r>
      <w:r w:rsidR="002D776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2D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текста</w:t>
      </w:r>
      <w:r w:rsidR="00107DFB" w:rsidRPr="00FD6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2484" w:rsidRPr="00FD6D4D" w:rsidRDefault="00FD6D4D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F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Выбор приемов должен быть таким, чтобы в результате обучения в ребенке произошли изменения, которые определяются не только приобретенным жизненным опытом, </w:t>
      </w:r>
      <w:r w:rsidR="001B793A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теми знаниями, которые он усвоил в процессе, но и характером его деятельности, уровнем познавательных интересов, готовностью к самообучению</w:t>
      </w:r>
      <w:r w:rsidR="001B793A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и самостоятельности.</w:t>
      </w:r>
    </w:p>
    <w:p w:rsidR="001A2484" w:rsidRPr="00FD6D4D" w:rsidRDefault="001A2484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Ушинский К.Д. писал «Читательская самостоятельность </w:t>
      </w:r>
      <w:r w:rsidR="00BF30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BF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t>способность читателя понять образцовое произведение и почувствовать его.»</w:t>
      </w:r>
    </w:p>
    <w:p w:rsidR="001A2484" w:rsidRPr="00FD6D4D" w:rsidRDefault="001A2484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D4D">
        <w:rPr>
          <w:rFonts w:ascii="Times New Roman" w:hAnsi="Times New Roman" w:cs="Times New Roman"/>
          <w:sz w:val="28"/>
          <w:szCs w:val="28"/>
          <w:lang w:eastAsia="ru-RU"/>
        </w:rPr>
        <w:t>Многие авторы считают, что для формирования читательской самостоятельности ребенка необходимо заинтересовать книгой, удивить процессом чтения.</w:t>
      </w:r>
    </w:p>
    <w:p w:rsidR="001B793A" w:rsidRPr="00FD6D4D" w:rsidRDefault="00BF30F2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современной начальной школе детская книга является предметом специального изучения в системе уроков чтения. </w:t>
      </w:r>
      <w:r w:rsidR="001B793A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учителя у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</w:t>
      </w:r>
    </w:p>
    <w:p w:rsidR="001A2484" w:rsidRPr="00FD6D4D" w:rsidRDefault="00BF30F2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Книги должны быть разнообразны, грамотно подобраны и соответствовать возрасту ребенка. Поддерживая интерес к чтению, важно беседовать о прочитанном, поддерживать похвалой, советовать, помогать ребёнку соотносить действия героев с жизненной ситуацией.</w:t>
      </w:r>
    </w:p>
    <w:p w:rsidR="001A2484" w:rsidRPr="00FD6D4D" w:rsidRDefault="00BF30F2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A2484" w:rsidRPr="00FD6D4D">
        <w:rPr>
          <w:rFonts w:ascii="Times New Roman" w:hAnsi="Times New Roman" w:cs="Times New Roman"/>
          <w:sz w:val="28"/>
          <w:szCs w:val="28"/>
          <w:lang w:eastAsia="ru-RU"/>
        </w:rPr>
        <w:t>Подводя итог всему сказанному, хочется еще раз подчеркнуть, насколько важно включать каждого школьника в активный, самостоятельный познавательный процесс. Привлечение читательского опыта школьников, использование возможностей детских книг являются особенностью организации обучения и формирования </w:t>
      </w:r>
      <w:r w:rsidR="001A2484" w:rsidRPr="00FD6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 читательской грамотности</w:t>
      </w:r>
    </w:p>
    <w:p w:rsidR="001A2484" w:rsidRPr="00FD6D4D" w:rsidRDefault="001A2484" w:rsidP="00FD6D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Неотъемлемой частью работы учителя является применение </w:t>
      </w:r>
      <w:proofErr w:type="spellStart"/>
      <w:r w:rsidRPr="00FD6D4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которая позволяет создать на уроке 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психологичес</w:t>
      </w:r>
      <w:r w:rsidR="001B793A"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кий </w:t>
      </w:r>
      <w:bookmarkStart w:id="0" w:name="_GoBack"/>
      <w:bookmarkEnd w:id="0"/>
      <w:r w:rsidRPr="00FD6D4D">
        <w:rPr>
          <w:rFonts w:ascii="Times New Roman" w:hAnsi="Times New Roman" w:cs="Times New Roman"/>
          <w:sz w:val="28"/>
          <w:szCs w:val="28"/>
          <w:lang w:eastAsia="ru-RU"/>
        </w:rPr>
        <w:t>комфорт. В заключении хочу отметить, что эффективность данной работы прежде всего зависит от педагога, задача которого,</w:t>
      </w:r>
      <w:r w:rsidR="00BF3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t>стать заинтересованным и интересным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</w:t>
      </w:r>
      <w:r w:rsidR="00BF30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6D4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6D4D">
        <w:rPr>
          <w:rFonts w:ascii="Times New Roman" w:hAnsi="Times New Roman" w:cs="Times New Roman"/>
          <w:sz w:val="28"/>
          <w:szCs w:val="28"/>
          <w:lang w:eastAsia="ru-RU"/>
        </w:rPr>
        <w:t>И.Г.Песталоцци</w:t>
      </w:r>
      <w:proofErr w:type="spellEnd"/>
      <w:r w:rsidRPr="00FD6D4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A2484" w:rsidRPr="001A2484" w:rsidRDefault="001A2484" w:rsidP="00FD6D4D">
      <w:pPr>
        <w:pStyle w:val="a4"/>
        <w:rPr>
          <w:rFonts w:ascii="Arial" w:hAnsi="Arial" w:cs="Arial"/>
          <w:sz w:val="21"/>
          <w:szCs w:val="21"/>
          <w:lang w:eastAsia="ru-RU"/>
        </w:rPr>
      </w:pPr>
      <w:r w:rsidRPr="001A2484">
        <w:rPr>
          <w:rFonts w:ascii="Arial" w:hAnsi="Arial" w:cs="Arial"/>
          <w:sz w:val="21"/>
          <w:szCs w:val="21"/>
          <w:lang w:eastAsia="ru-RU"/>
        </w:rPr>
        <w:br/>
        <w:t> </w:t>
      </w:r>
    </w:p>
    <w:p w:rsidR="001A2484" w:rsidRPr="001A2484" w:rsidRDefault="001A2484" w:rsidP="00FD6D4D">
      <w:pPr>
        <w:pStyle w:val="a4"/>
        <w:rPr>
          <w:rFonts w:ascii="Arial" w:hAnsi="Arial" w:cs="Arial"/>
          <w:sz w:val="21"/>
          <w:szCs w:val="21"/>
          <w:lang w:eastAsia="ru-RU"/>
        </w:rPr>
      </w:pPr>
      <w:r w:rsidRPr="001A2484">
        <w:rPr>
          <w:rFonts w:ascii="Arial" w:hAnsi="Arial" w:cs="Arial"/>
          <w:sz w:val="21"/>
          <w:szCs w:val="21"/>
          <w:lang w:eastAsia="ru-RU"/>
        </w:rPr>
        <w:br/>
        <w:t> </w:t>
      </w:r>
    </w:p>
    <w:p w:rsidR="00A119A3" w:rsidRDefault="00A119A3" w:rsidP="00FD6D4D">
      <w:pPr>
        <w:pStyle w:val="a4"/>
      </w:pPr>
    </w:p>
    <w:sectPr w:rsidR="00A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155"/>
    <w:multiLevelType w:val="multilevel"/>
    <w:tmpl w:val="E42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12322"/>
    <w:multiLevelType w:val="multilevel"/>
    <w:tmpl w:val="0EA0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03E78"/>
    <w:multiLevelType w:val="multilevel"/>
    <w:tmpl w:val="6A2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C2E2C"/>
    <w:multiLevelType w:val="multilevel"/>
    <w:tmpl w:val="F2DA6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2A7F"/>
    <w:multiLevelType w:val="multilevel"/>
    <w:tmpl w:val="245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40CBB"/>
    <w:multiLevelType w:val="multilevel"/>
    <w:tmpl w:val="494A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63653"/>
    <w:multiLevelType w:val="multilevel"/>
    <w:tmpl w:val="901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31D70"/>
    <w:multiLevelType w:val="multilevel"/>
    <w:tmpl w:val="303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838A3"/>
    <w:multiLevelType w:val="multilevel"/>
    <w:tmpl w:val="0D3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76"/>
    <w:rsid w:val="00096B76"/>
    <w:rsid w:val="00107DFB"/>
    <w:rsid w:val="001A2484"/>
    <w:rsid w:val="001B793A"/>
    <w:rsid w:val="002D7762"/>
    <w:rsid w:val="004850E1"/>
    <w:rsid w:val="006D6F48"/>
    <w:rsid w:val="00895A9D"/>
    <w:rsid w:val="00A119A3"/>
    <w:rsid w:val="00B22CF2"/>
    <w:rsid w:val="00BD4109"/>
    <w:rsid w:val="00BF30F2"/>
    <w:rsid w:val="00CE38BB"/>
    <w:rsid w:val="00E06CB1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39C"/>
  <w15:chartTrackingRefBased/>
  <w15:docId w15:val="{9DD2DE9B-4440-4DE1-B257-B85E176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6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nkonovalowa1972@yandex.ru</dc:creator>
  <cp:keywords/>
  <dc:description/>
  <cp:lastModifiedBy>nkonovalowa1972@yandex.ru</cp:lastModifiedBy>
  <cp:revision>6</cp:revision>
  <cp:lastPrinted>2024-01-28T13:16:00Z</cp:lastPrinted>
  <dcterms:created xsi:type="dcterms:W3CDTF">2024-01-28T13:07:00Z</dcterms:created>
  <dcterms:modified xsi:type="dcterms:W3CDTF">2024-01-29T15:00:00Z</dcterms:modified>
</cp:coreProperties>
</file>