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6792A" w14:textId="6C90BD9E" w:rsidR="0058574C" w:rsidRDefault="00AB6F71" w:rsidP="00C62901">
      <w:pPr>
        <w:spacing w:before="100" w:beforeAutospacing="1" w:after="100" w:afterAutospacing="1"/>
        <w:jc w:val="right"/>
        <w:outlineLvl w:val="0"/>
        <w:rPr>
          <w:rFonts w:ascii="Times New Roman" w:eastAsia="Times New Roman" w:hAnsi="Times New Roman" w:cs="Times New Roman"/>
          <w:b/>
          <w:bCs/>
          <w:i/>
          <w:iCs/>
          <w:color w:val="000000"/>
          <w:kern w:val="36"/>
          <w:sz w:val="24"/>
          <w:szCs w:val="24"/>
          <w14:ligatures w14:val="none"/>
        </w:rPr>
      </w:pPr>
      <w:r>
        <w:rPr>
          <w:rFonts w:ascii="Times New Roman" w:eastAsia="Times New Roman" w:hAnsi="Times New Roman" w:cs="Times New Roman"/>
          <w:b/>
          <w:bCs/>
          <w:i/>
          <w:iCs/>
          <w:color w:val="000000"/>
          <w:kern w:val="36"/>
          <w:sz w:val="24"/>
          <w:szCs w:val="24"/>
          <w14:ligatures w14:val="none"/>
        </w:rPr>
        <w:t>Литвинова Дарья Вадимовна</w:t>
      </w:r>
    </w:p>
    <w:p w14:paraId="7A2E2E06" w14:textId="10E5B587" w:rsidR="00BF4EF0" w:rsidRDefault="00BF4EF0" w:rsidP="00C62901">
      <w:pPr>
        <w:spacing w:before="100" w:beforeAutospacing="1" w:after="100" w:afterAutospacing="1"/>
        <w:jc w:val="right"/>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 xml:space="preserve">Студентка </w:t>
      </w:r>
    </w:p>
    <w:p w14:paraId="3EC09A7D" w14:textId="61BF369A" w:rsidR="00BF4EF0" w:rsidRDefault="00BF4EF0" w:rsidP="00C62901">
      <w:pPr>
        <w:spacing w:before="100" w:beforeAutospacing="1" w:after="100" w:afterAutospacing="1"/>
        <w:jc w:val="right"/>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 xml:space="preserve">Научный руководитель </w:t>
      </w:r>
    </w:p>
    <w:p w14:paraId="0350CE12" w14:textId="1DBB39B1" w:rsidR="00BF4EF0" w:rsidRDefault="00AB6F71" w:rsidP="00C62901">
      <w:pPr>
        <w:spacing w:before="100" w:beforeAutospacing="1" w:after="100" w:afterAutospacing="1"/>
        <w:jc w:val="right"/>
        <w:outlineLvl w:val="0"/>
        <w:rPr>
          <w:rFonts w:ascii="Times New Roman" w:eastAsia="Times New Roman" w:hAnsi="Times New Roman" w:cs="Times New Roman"/>
          <w:b/>
          <w:bCs/>
          <w:i/>
          <w:iCs/>
          <w:color w:val="000000"/>
          <w:kern w:val="36"/>
          <w:sz w:val="24"/>
          <w:szCs w:val="24"/>
          <w14:ligatures w14:val="none"/>
        </w:rPr>
      </w:pPr>
      <w:r>
        <w:rPr>
          <w:rFonts w:ascii="Times New Roman" w:eastAsia="Times New Roman" w:hAnsi="Times New Roman" w:cs="Times New Roman"/>
          <w:b/>
          <w:bCs/>
          <w:i/>
          <w:iCs/>
          <w:color w:val="000000"/>
          <w:kern w:val="36"/>
          <w:sz w:val="24"/>
          <w:szCs w:val="24"/>
          <w14:ligatures w14:val="none"/>
        </w:rPr>
        <w:t>Глушкова Надежда Геннадьевна</w:t>
      </w:r>
    </w:p>
    <w:p w14:paraId="29C02E91" w14:textId="11484607" w:rsidR="00A4745A" w:rsidRDefault="00AB6F71" w:rsidP="00C62901">
      <w:pPr>
        <w:spacing w:before="100" w:beforeAutospacing="1" w:after="100" w:afterAutospacing="1"/>
        <w:jc w:val="right"/>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доцент кафедры русского, родных языков и лингводидактики</w:t>
      </w:r>
    </w:p>
    <w:p w14:paraId="5AC7568D" w14:textId="77777777" w:rsidR="005E065B" w:rsidRDefault="00B83C76" w:rsidP="005E065B">
      <w:pPr>
        <w:spacing w:before="100" w:beforeAutospacing="1" w:after="100" w:afterAutospacing="1"/>
        <w:jc w:val="right"/>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ГБОУ ВО</w:t>
      </w:r>
      <w:r w:rsidR="00462213">
        <w:rPr>
          <w:rFonts w:ascii="Times New Roman" w:eastAsia="Times New Roman" w:hAnsi="Times New Roman" w:cs="Times New Roman"/>
          <w:color w:val="000000"/>
          <w:kern w:val="36"/>
          <w:sz w:val="24"/>
          <w:szCs w:val="24"/>
          <w14:ligatures w14:val="none"/>
        </w:rPr>
        <w:t xml:space="preserve"> «Ставропольский государственный педагогический институт»</w:t>
      </w:r>
    </w:p>
    <w:p w14:paraId="4C7F4D13" w14:textId="22DB8699" w:rsidR="000B45EC" w:rsidRDefault="00DA024E" w:rsidP="005E065B">
      <w:pPr>
        <w:spacing w:before="100" w:beforeAutospacing="1" w:after="100" w:afterAutospacing="1"/>
        <w:jc w:val="right"/>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г.Ставрополь, Ставропольский край</w:t>
      </w:r>
    </w:p>
    <w:p w14:paraId="5BD295DB" w14:textId="65022EE4" w:rsidR="00AB6F71" w:rsidRDefault="00AB6F71" w:rsidP="00CC683A">
      <w:pPr>
        <w:spacing w:before="100" w:beforeAutospacing="1" w:after="100" w:afterAutospacing="1" w:line="360" w:lineRule="auto"/>
        <w:ind w:firstLine="708"/>
        <w:jc w:val="both"/>
        <w:outlineLvl w:val="0"/>
        <w:rPr>
          <w:rFonts w:ascii="Times New Roman" w:eastAsia="Times New Roman" w:hAnsi="Times New Roman" w:cs="Times New Roman"/>
          <w:color w:val="000000"/>
          <w:kern w:val="36"/>
          <w:sz w:val="24"/>
          <w:szCs w:val="24"/>
          <w14:ligatures w14:val="none"/>
        </w:rPr>
      </w:pPr>
      <w:r>
        <w:rPr>
          <w:rFonts w:ascii="Times New Roman" w:eastAsia="Times New Roman" w:hAnsi="Times New Roman" w:cs="Times New Roman"/>
          <w:color w:val="000000"/>
          <w:kern w:val="36"/>
          <w:sz w:val="24"/>
          <w:szCs w:val="24"/>
          <w14:ligatures w14:val="none"/>
        </w:rPr>
        <w:t>ФОРМИРОВАНИЕ</w:t>
      </w:r>
      <w:r w:rsidRPr="00AB6F71">
        <w:rPr>
          <w:rFonts w:ascii="Times New Roman" w:eastAsia="Times New Roman" w:hAnsi="Times New Roman" w:cs="Times New Roman"/>
          <w:color w:val="000000"/>
          <w:kern w:val="36"/>
          <w:sz w:val="24"/>
          <w:szCs w:val="24"/>
          <w14:ligatures w14:val="none"/>
        </w:rPr>
        <w:t xml:space="preserve"> </w:t>
      </w:r>
      <w:r>
        <w:rPr>
          <w:rFonts w:ascii="Times New Roman" w:eastAsia="Times New Roman" w:hAnsi="Times New Roman" w:cs="Times New Roman"/>
          <w:color w:val="000000"/>
          <w:kern w:val="36"/>
          <w:sz w:val="24"/>
          <w:szCs w:val="24"/>
          <w14:ligatures w14:val="none"/>
        </w:rPr>
        <w:t>ЛИНГВОЭКОЛОГИЧЕСКОЙ</w:t>
      </w:r>
      <w:r w:rsidRPr="00AB6F71">
        <w:rPr>
          <w:rFonts w:ascii="Times New Roman" w:eastAsia="Times New Roman" w:hAnsi="Times New Roman" w:cs="Times New Roman"/>
          <w:color w:val="000000"/>
          <w:kern w:val="36"/>
          <w:sz w:val="24"/>
          <w:szCs w:val="24"/>
          <w14:ligatures w14:val="none"/>
        </w:rPr>
        <w:t xml:space="preserve"> </w:t>
      </w:r>
      <w:r>
        <w:rPr>
          <w:rFonts w:ascii="Times New Roman" w:eastAsia="Times New Roman" w:hAnsi="Times New Roman" w:cs="Times New Roman"/>
          <w:color w:val="000000"/>
          <w:kern w:val="36"/>
          <w:sz w:val="24"/>
          <w:szCs w:val="24"/>
          <w14:ligatures w14:val="none"/>
        </w:rPr>
        <w:t>КУЛЬТУРЫ</w:t>
      </w:r>
      <w:r w:rsidRPr="00AB6F71">
        <w:rPr>
          <w:rFonts w:ascii="Times New Roman" w:eastAsia="Times New Roman" w:hAnsi="Times New Roman" w:cs="Times New Roman"/>
          <w:color w:val="000000"/>
          <w:kern w:val="36"/>
          <w:sz w:val="24"/>
          <w:szCs w:val="24"/>
          <w14:ligatures w14:val="none"/>
        </w:rPr>
        <w:t xml:space="preserve"> </w:t>
      </w:r>
      <w:r>
        <w:rPr>
          <w:rFonts w:ascii="Times New Roman" w:eastAsia="Times New Roman" w:hAnsi="Times New Roman" w:cs="Times New Roman"/>
          <w:color w:val="000000"/>
          <w:kern w:val="36"/>
          <w:sz w:val="24"/>
          <w:szCs w:val="24"/>
          <w14:ligatures w14:val="none"/>
        </w:rPr>
        <w:t>ШКОЛЬНИКОВ</w:t>
      </w:r>
    </w:p>
    <w:p w14:paraId="5A90896A" w14:textId="36DA133C" w:rsidR="00B34DF2" w:rsidRPr="00200B70" w:rsidRDefault="00B34DF2" w:rsidP="00CC683A">
      <w:pPr>
        <w:spacing w:before="100" w:beforeAutospacing="1" w:after="100" w:afterAutospacing="1" w:line="360" w:lineRule="auto"/>
        <w:ind w:firstLine="708"/>
        <w:jc w:val="both"/>
        <w:outlineLvl w:val="0"/>
        <w:rPr>
          <w:rFonts w:ascii="Times New Roman" w:eastAsia="Times New Roman" w:hAnsi="Times New Roman" w:cs="Times New Roman"/>
          <w:sz w:val="28"/>
          <w:szCs w:val="28"/>
        </w:rPr>
      </w:pPr>
      <w:r w:rsidRPr="00200B70">
        <w:rPr>
          <w:rFonts w:ascii="Times New Roman" w:eastAsia="Times New Roman" w:hAnsi="Times New Roman" w:cs="Times New Roman"/>
          <w:color w:val="000000"/>
          <w:kern w:val="36"/>
          <w:sz w:val="28"/>
          <w:szCs w:val="28"/>
          <w14:ligatures w14:val="none"/>
        </w:rPr>
        <w:t xml:space="preserve">Аннотация. </w:t>
      </w:r>
      <w:r w:rsidR="00C72DD0" w:rsidRPr="00200B70">
        <w:rPr>
          <w:rFonts w:ascii="Times New Roman" w:eastAsia="Times New Roman" w:hAnsi="Times New Roman" w:cs="Times New Roman"/>
          <w:sz w:val="28"/>
          <w:szCs w:val="28"/>
        </w:rPr>
        <w:t>В</w:t>
      </w:r>
      <w:r w:rsidR="00C72DD0" w:rsidRPr="00200B70">
        <w:rPr>
          <w:rStyle w:val="apple-converted-space"/>
          <w:rFonts w:ascii="Times New Roman" w:eastAsia="Times New Roman" w:hAnsi="Times New Roman" w:cs="Times New Roman"/>
          <w:color w:val="000000"/>
          <w:sz w:val="28"/>
          <w:szCs w:val="28"/>
          <w:shd w:val="clear" w:color="auto" w:fill="FFFFFF"/>
        </w:rPr>
        <w:t> </w:t>
      </w:r>
      <w:r w:rsidR="00C72DD0" w:rsidRPr="00200B70">
        <w:rPr>
          <w:rFonts w:ascii="Times New Roman" w:eastAsia="Times New Roman" w:hAnsi="Times New Roman" w:cs="Times New Roman"/>
          <w:sz w:val="28"/>
          <w:szCs w:val="28"/>
        </w:rPr>
        <w:t>статье</w:t>
      </w:r>
      <w:r w:rsidR="00C72DD0" w:rsidRPr="00200B70">
        <w:rPr>
          <w:rStyle w:val="apple-converted-space"/>
          <w:rFonts w:ascii="Times New Roman" w:eastAsia="Times New Roman" w:hAnsi="Times New Roman" w:cs="Times New Roman"/>
          <w:color w:val="000000"/>
          <w:sz w:val="28"/>
          <w:szCs w:val="28"/>
          <w:shd w:val="clear" w:color="auto" w:fill="FFFFFF"/>
        </w:rPr>
        <w:t> </w:t>
      </w:r>
      <w:r w:rsidR="001E10BA">
        <w:rPr>
          <w:rFonts w:ascii="Times New Roman" w:eastAsia="Times New Roman" w:hAnsi="Times New Roman" w:cs="Times New Roman"/>
          <w:color w:val="000000"/>
          <w:sz w:val="28"/>
          <w:szCs w:val="28"/>
          <w:shd w:val="clear" w:color="auto" w:fill="FFFFFF"/>
        </w:rPr>
        <w:t>раскрывается</w:t>
      </w:r>
      <w:r w:rsidR="000F715B" w:rsidRPr="00200B70">
        <w:rPr>
          <w:rFonts w:ascii="Times New Roman" w:eastAsia="Times New Roman" w:hAnsi="Times New Roman" w:cs="Times New Roman"/>
          <w:color w:val="000000"/>
          <w:sz w:val="28"/>
          <w:szCs w:val="28"/>
          <w:shd w:val="clear" w:color="auto" w:fill="FFFFFF"/>
        </w:rPr>
        <w:t xml:space="preserve"> </w:t>
      </w:r>
      <w:r w:rsidR="00C72DD0" w:rsidRPr="00200B70">
        <w:rPr>
          <w:rStyle w:val="apple-converted-space"/>
          <w:rFonts w:ascii="Times New Roman" w:eastAsia="Times New Roman" w:hAnsi="Times New Roman" w:cs="Times New Roman"/>
          <w:color w:val="000000"/>
          <w:sz w:val="28"/>
          <w:szCs w:val="28"/>
          <w:shd w:val="clear" w:color="auto" w:fill="FFFFFF"/>
        </w:rPr>
        <w:t> </w:t>
      </w:r>
      <w:r w:rsidR="00C72DD0" w:rsidRPr="00200B70">
        <w:rPr>
          <w:rFonts w:ascii="Times New Roman" w:eastAsia="Times New Roman" w:hAnsi="Times New Roman" w:cs="Times New Roman"/>
          <w:sz w:val="28"/>
          <w:szCs w:val="28"/>
        </w:rPr>
        <w:t>знач</w:t>
      </w:r>
      <w:r w:rsidR="000F715B" w:rsidRPr="00200B70">
        <w:rPr>
          <w:rFonts w:ascii="Times New Roman" w:eastAsia="Times New Roman" w:hAnsi="Times New Roman" w:cs="Times New Roman"/>
          <w:sz w:val="28"/>
          <w:szCs w:val="28"/>
        </w:rPr>
        <w:t>ение</w:t>
      </w:r>
      <w:r w:rsidR="00C72DD0" w:rsidRPr="00200B70">
        <w:rPr>
          <w:rFonts w:ascii="Times New Roman" w:eastAsia="Times New Roman" w:hAnsi="Times New Roman" w:cs="Times New Roman"/>
          <w:color w:val="000000"/>
          <w:sz w:val="28"/>
          <w:szCs w:val="28"/>
          <w:shd w:val="clear" w:color="auto" w:fill="FFFFFF"/>
        </w:rPr>
        <w:t>,</w:t>
      </w:r>
      <w:r w:rsidR="00C72DD0" w:rsidRPr="00200B70">
        <w:rPr>
          <w:rStyle w:val="apple-converted-space"/>
          <w:rFonts w:ascii="Times New Roman" w:eastAsia="Times New Roman" w:hAnsi="Times New Roman" w:cs="Times New Roman"/>
          <w:color w:val="000000"/>
          <w:sz w:val="28"/>
          <w:szCs w:val="28"/>
          <w:shd w:val="clear" w:color="auto" w:fill="FFFFFF"/>
        </w:rPr>
        <w:t> </w:t>
      </w:r>
      <w:r w:rsidR="0061794C" w:rsidRPr="00200B70">
        <w:rPr>
          <w:rFonts w:ascii="Times New Roman" w:eastAsia="Times New Roman" w:hAnsi="Times New Roman" w:cs="Times New Roman"/>
          <w:sz w:val="28"/>
          <w:szCs w:val="28"/>
        </w:rPr>
        <w:t xml:space="preserve">способы и методы </w:t>
      </w:r>
      <w:r w:rsidR="00692ED3" w:rsidRPr="00200B70">
        <w:rPr>
          <w:rFonts w:ascii="Times New Roman" w:eastAsia="Times New Roman" w:hAnsi="Times New Roman" w:cs="Times New Roman"/>
          <w:sz w:val="28"/>
          <w:szCs w:val="28"/>
        </w:rPr>
        <w:t xml:space="preserve">обучения </w:t>
      </w:r>
      <w:r w:rsidR="00921E07">
        <w:rPr>
          <w:rFonts w:ascii="Times New Roman" w:eastAsia="Times New Roman" w:hAnsi="Times New Roman" w:cs="Times New Roman"/>
          <w:sz w:val="28"/>
          <w:szCs w:val="28"/>
        </w:rPr>
        <w:t>школьников</w:t>
      </w:r>
      <w:r w:rsidR="00692ED3" w:rsidRPr="00200B70">
        <w:rPr>
          <w:rFonts w:ascii="Times New Roman" w:eastAsia="Times New Roman" w:hAnsi="Times New Roman" w:cs="Times New Roman"/>
          <w:sz w:val="28"/>
          <w:szCs w:val="28"/>
        </w:rPr>
        <w:t xml:space="preserve"> </w:t>
      </w:r>
      <w:r w:rsidR="00921E07">
        <w:rPr>
          <w:rFonts w:ascii="Times New Roman" w:eastAsia="Times New Roman" w:hAnsi="Times New Roman" w:cs="Times New Roman"/>
          <w:sz w:val="28"/>
          <w:szCs w:val="28"/>
        </w:rPr>
        <w:t>лингвоэкологической культуре</w:t>
      </w:r>
      <w:r w:rsidR="00C72DD0" w:rsidRPr="00200B70">
        <w:rPr>
          <w:rFonts w:ascii="Times New Roman" w:eastAsia="Times New Roman" w:hAnsi="Times New Roman" w:cs="Times New Roman"/>
          <w:color w:val="000000"/>
          <w:sz w:val="28"/>
          <w:szCs w:val="28"/>
          <w:shd w:val="clear" w:color="auto" w:fill="FFFFFF"/>
        </w:rPr>
        <w:t>.</w:t>
      </w:r>
      <w:r w:rsidR="00C72DD0" w:rsidRPr="00200B70">
        <w:rPr>
          <w:rStyle w:val="apple-converted-space"/>
          <w:rFonts w:ascii="Times New Roman" w:eastAsia="Times New Roman" w:hAnsi="Times New Roman" w:cs="Times New Roman"/>
          <w:color w:val="000000"/>
          <w:sz w:val="28"/>
          <w:szCs w:val="28"/>
          <w:shd w:val="clear" w:color="auto" w:fill="FFFFFF"/>
        </w:rPr>
        <w:t> </w:t>
      </w:r>
      <w:r w:rsidR="00C72DD0" w:rsidRPr="00200B70">
        <w:rPr>
          <w:rFonts w:ascii="Times New Roman" w:eastAsia="Times New Roman" w:hAnsi="Times New Roman" w:cs="Times New Roman"/>
          <w:sz w:val="28"/>
          <w:szCs w:val="28"/>
        </w:rPr>
        <w:t>Кроме того</w:t>
      </w:r>
      <w:r w:rsidR="00275F1B" w:rsidRPr="00200B70">
        <w:rPr>
          <w:rFonts w:ascii="Times New Roman" w:eastAsia="Times New Roman" w:hAnsi="Times New Roman" w:cs="Times New Roman"/>
          <w:sz w:val="28"/>
          <w:szCs w:val="28"/>
        </w:rPr>
        <w:t xml:space="preserve"> более подробно </w:t>
      </w:r>
      <w:r w:rsidR="00C72DD0" w:rsidRPr="00200B70">
        <w:rPr>
          <w:rStyle w:val="apple-converted-space"/>
          <w:rFonts w:ascii="Times New Roman" w:eastAsia="Times New Roman" w:hAnsi="Times New Roman" w:cs="Times New Roman"/>
          <w:color w:val="000000"/>
          <w:sz w:val="28"/>
          <w:szCs w:val="28"/>
          <w:shd w:val="clear" w:color="auto" w:fill="FFFFFF"/>
        </w:rPr>
        <w:t> </w:t>
      </w:r>
      <w:r w:rsidR="00921E07">
        <w:rPr>
          <w:rFonts w:ascii="Times New Roman" w:eastAsia="Times New Roman" w:hAnsi="Times New Roman" w:cs="Times New Roman"/>
          <w:sz w:val="28"/>
          <w:szCs w:val="28"/>
        </w:rPr>
        <w:t>раскрыта тема загрязнения</w:t>
      </w:r>
      <w:r w:rsidR="00921E07" w:rsidRPr="00200B70">
        <w:rPr>
          <w:rFonts w:ascii="Times New Roman" w:eastAsia="Times New Roman" w:hAnsi="Times New Roman" w:cs="Times New Roman"/>
          <w:color w:val="000000"/>
          <w:sz w:val="28"/>
          <w:szCs w:val="28"/>
          <w:shd w:val="clear" w:color="auto" w:fill="FFFFFF"/>
        </w:rPr>
        <w:t xml:space="preserve"> </w:t>
      </w:r>
      <w:r w:rsidR="00921E07">
        <w:rPr>
          <w:rFonts w:ascii="Times New Roman" w:eastAsia="Times New Roman" w:hAnsi="Times New Roman" w:cs="Times New Roman"/>
          <w:color w:val="000000"/>
          <w:sz w:val="28"/>
          <w:szCs w:val="28"/>
          <w:shd w:val="clear" w:color="auto" w:fill="FFFFFF"/>
        </w:rPr>
        <w:t>языковой</w:t>
      </w:r>
      <w:r w:rsidR="00C72DD0" w:rsidRPr="00200B70">
        <w:rPr>
          <w:rFonts w:ascii="Times New Roman" w:eastAsia="Times New Roman" w:hAnsi="Times New Roman" w:cs="Times New Roman"/>
          <w:color w:val="000000"/>
          <w:sz w:val="28"/>
          <w:szCs w:val="28"/>
          <w:shd w:val="clear" w:color="auto" w:fill="FFFFFF"/>
        </w:rPr>
        <w:t xml:space="preserve"> </w:t>
      </w:r>
      <w:r w:rsidR="00921E07">
        <w:rPr>
          <w:rFonts w:ascii="Times New Roman" w:eastAsia="Times New Roman" w:hAnsi="Times New Roman" w:cs="Times New Roman"/>
          <w:color w:val="000000"/>
          <w:sz w:val="28"/>
          <w:szCs w:val="28"/>
          <w:shd w:val="clear" w:color="auto" w:fill="FFFFFF"/>
        </w:rPr>
        <w:t>среды</w:t>
      </w:r>
      <w:r w:rsidR="00C72DD0" w:rsidRPr="00200B70">
        <w:rPr>
          <w:rFonts w:ascii="Times New Roman" w:eastAsia="Times New Roman" w:hAnsi="Times New Roman" w:cs="Times New Roman"/>
          <w:color w:val="000000"/>
          <w:sz w:val="28"/>
          <w:szCs w:val="28"/>
          <w:shd w:val="clear" w:color="auto" w:fill="FFFFFF"/>
        </w:rPr>
        <w:t>.</w:t>
      </w:r>
      <w:r w:rsidR="00C72DD0" w:rsidRPr="00200B70">
        <w:rPr>
          <w:rStyle w:val="apple-converted-space"/>
          <w:rFonts w:ascii="Times New Roman" w:eastAsia="Times New Roman" w:hAnsi="Times New Roman" w:cs="Times New Roman"/>
          <w:color w:val="000000"/>
          <w:sz w:val="28"/>
          <w:szCs w:val="28"/>
          <w:shd w:val="clear" w:color="auto" w:fill="FFFFFF"/>
        </w:rPr>
        <w:t> </w:t>
      </w:r>
      <w:r w:rsidR="00DA2833" w:rsidRPr="00200B70">
        <w:rPr>
          <w:rFonts w:ascii="Times New Roman" w:eastAsia="Times New Roman" w:hAnsi="Times New Roman" w:cs="Times New Roman"/>
          <w:sz w:val="28"/>
          <w:szCs w:val="28"/>
        </w:rPr>
        <w:t xml:space="preserve">Представлены </w:t>
      </w:r>
      <w:r w:rsidR="00921E07">
        <w:rPr>
          <w:rFonts w:ascii="Times New Roman" w:eastAsia="Times New Roman" w:hAnsi="Times New Roman" w:cs="Times New Roman"/>
          <w:sz w:val="28"/>
          <w:szCs w:val="28"/>
        </w:rPr>
        <w:t>рекомендации, с помощью которых можно сформировать лингвоэкологическую культуры у детей школьного возраста</w:t>
      </w:r>
      <w:r w:rsidR="00C72DD0" w:rsidRPr="00200B70">
        <w:rPr>
          <w:rFonts w:ascii="Times New Roman" w:eastAsia="Times New Roman" w:hAnsi="Times New Roman" w:cs="Times New Roman"/>
          <w:color w:val="000000"/>
          <w:sz w:val="28"/>
          <w:szCs w:val="28"/>
          <w:shd w:val="clear" w:color="auto" w:fill="FFFFFF"/>
        </w:rPr>
        <w:t>.</w:t>
      </w:r>
    </w:p>
    <w:p w14:paraId="775497D2" w14:textId="73E6384C" w:rsidR="00AE10FF" w:rsidRPr="00200B70" w:rsidRDefault="00AE10FF" w:rsidP="00E51751">
      <w:pPr>
        <w:spacing w:before="100" w:beforeAutospacing="1" w:after="100" w:afterAutospacing="1" w:line="360" w:lineRule="auto"/>
        <w:ind w:firstLine="708"/>
        <w:outlineLvl w:val="0"/>
        <w:rPr>
          <w:rFonts w:ascii="Times New Roman" w:eastAsia="Times New Roman" w:hAnsi="Times New Roman" w:cs="Times New Roman"/>
          <w:color w:val="000000"/>
          <w:kern w:val="36"/>
          <w:sz w:val="28"/>
          <w:szCs w:val="28"/>
          <w14:ligatures w14:val="none"/>
        </w:rPr>
      </w:pPr>
      <w:r w:rsidRPr="00200B70">
        <w:rPr>
          <w:rFonts w:ascii="Times New Roman" w:eastAsia="Times New Roman" w:hAnsi="Times New Roman" w:cs="Times New Roman"/>
          <w:color w:val="000000"/>
          <w:kern w:val="36"/>
          <w:sz w:val="28"/>
          <w:szCs w:val="28"/>
          <w14:ligatures w14:val="none"/>
        </w:rPr>
        <w:t>Ключевые слова</w:t>
      </w:r>
      <w:r w:rsidR="00C62901" w:rsidRPr="00200B70">
        <w:rPr>
          <w:rFonts w:ascii="Times New Roman" w:eastAsia="Times New Roman" w:hAnsi="Times New Roman" w:cs="Times New Roman"/>
          <w:color w:val="000000"/>
          <w:kern w:val="36"/>
          <w:sz w:val="28"/>
          <w:szCs w:val="28"/>
          <w14:ligatures w14:val="none"/>
        </w:rPr>
        <w:t>:</w:t>
      </w:r>
      <w:r w:rsidR="00275F1B" w:rsidRPr="00200B70">
        <w:rPr>
          <w:rFonts w:ascii="Times New Roman" w:eastAsia="Times New Roman" w:hAnsi="Times New Roman" w:cs="Times New Roman"/>
          <w:color w:val="000000"/>
          <w:kern w:val="36"/>
          <w:sz w:val="28"/>
          <w:szCs w:val="28"/>
          <w14:ligatures w14:val="none"/>
        </w:rPr>
        <w:t xml:space="preserve"> </w:t>
      </w:r>
      <w:r w:rsidR="00921E07">
        <w:rPr>
          <w:rFonts w:ascii="Times New Roman" w:eastAsia="Times New Roman" w:hAnsi="Times New Roman" w:cs="Times New Roman"/>
          <w:color w:val="000000"/>
          <w:kern w:val="36"/>
          <w:sz w:val="28"/>
          <w:szCs w:val="28"/>
          <w14:ligatures w14:val="none"/>
        </w:rPr>
        <w:t>лингвоэкологическая культура</w:t>
      </w:r>
      <w:r w:rsidR="002B651A" w:rsidRPr="00200B70">
        <w:rPr>
          <w:rFonts w:ascii="Times New Roman" w:eastAsia="Times New Roman" w:hAnsi="Times New Roman" w:cs="Times New Roman"/>
          <w:color w:val="000000"/>
          <w:kern w:val="36"/>
          <w:sz w:val="28"/>
          <w:szCs w:val="28"/>
          <w14:ligatures w14:val="none"/>
        </w:rPr>
        <w:t xml:space="preserve">, </w:t>
      </w:r>
      <w:r w:rsidR="00921E07">
        <w:rPr>
          <w:rFonts w:ascii="Times New Roman" w:eastAsia="Times New Roman" w:hAnsi="Times New Roman" w:cs="Times New Roman"/>
          <w:color w:val="000000"/>
          <w:kern w:val="36"/>
          <w:sz w:val="28"/>
          <w:szCs w:val="28"/>
          <w14:ligatures w14:val="none"/>
        </w:rPr>
        <w:t>языковая среда</w:t>
      </w:r>
      <w:r w:rsidR="002B651A" w:rsidRPr="00200B70">
        <w:rPr>
          <w:rFonts w:ascii="Times New Roman" w:eastAsia="Times New Roman" w:hAnsi="Times New Roman" w:cs="Times New Roman"/>
          <w:color w:val="000000"/>
          <w:kern w:val="36"/>
          <w:sz w:val="28"/>
          <w:szCs w:val="28"/>
          <w14:ligatures w14:val="none"/>
        </w:rPr>
        <w:t xml:space="preserve">, </w:t>
      </w:r>
      <w:r w:rsidR="00921E07">
        <w:rPr>
          <w:rFonts w:ascii="Times New Roman" w:eastAsia="Times New Roman" w:hAnsi="Times New Roman" w:cs="Times New Roman"/>
          <w:color w:val="000000"/>
          <w:kern w:val="36"/>
          <w:sz w:val="28"/>
          <w:szCs w:val="28"/>
          <w14:ligatures w14:val="none"/>
        </w:rPr>
        <w:t>лингвоэкология</w:t>
      </w:r>
      <w:r w:rsidR="0029095D" w:rsidRPr="00200B70">
        <w:rPr>
          <w:rFonts w:ascii="Times New Roman" w:eastAsia="Times New Roman" w:hAnsi="Times New Roman" w:cs="Times New Roman"/>
          <w:color w:val="000000"/>
          <w:kern w:val="36"/>
          <w:sz w:val="28"/>
          <w:szCs w:val="28"/>
          <w14:ligatures w14:val="none"/>
        </w:rPr>
        <w:t>.</w:t>
      </w:r>
    </w:p>
    <w:p w14:paraId="72C6A6A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Лингвоэкологическая культура - это совокупность знаний, умений и навыков, обеспечивающих бережное отношение к языку как к национальному достоянию. Она включает в себя следующие компоненты:</w:t>
      </w:r>
    </w:p>
    <w:p w14:paraId="49F4C0FE"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Экологическое сознание - понимание значимости языка как важнейшего компонента культуры и среды обитания человека.</w:t>
      </w:r>
    </w:p>
    <w:p w14:paraId="4D9CA63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Экологическая ответственность - стремление использовать язык в соответствии с его нормами и правилами, не допуская его загрязнения и деградации.</w:t>
      </w:r>
    </w:p>
    <w:p w14:paraId="0DA172EF"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Экологические навыки - умения и способности правильно пользоваться языком в различных ситуациях общения.</w:t>
      </w:r>
    </w:p>
    <w:p w14:paraId="05C30455"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lastRenderedPageBreak/>
        <w:t>Формирование лингвоэкологической культуры школьников является важной задачей современного образования. Оно способствует развитию у детей чувства патриотизма, любви к родному языку, а также осознанию необходимости его сохранения и защиты.</w:t>
      </w:r>
    </w:p>
    <w:p w14:paraId="2589EBA0"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Экологическая проблематика привлекает к себе интерес и внимание ученых и специалистов чрезвычайно широкого профиля. Оправдывает себя положение о том, что от решения глобальной экологической проблемы не может устраниться ни одна современная наука. </w:t>
      </w:r>
    </w:p>
    <w:p w14:paraId="37211C30"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Экологические изменения в языковой среде вызывают неоднозначную реакцию со стороны мировой научной общественности, поэтому весьма актуальной сегодня является разработка конкретных приемов реализации лингвоэ-кологической парадигмы в сфере образования. </w:t>
      </w:r>
    </w:p>
    <w:p w14:paraId="0C4326B9" w14:textId="49AB2EA9"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По мнению ученых, использование современных концепций социологической теории позволяет корректно описать взаимодействие экологических и социокультурных факторов, когда происходит превращение чисто природных условий в регуляторы поведения людей . Это создает возможности для выделения своеобразной творческой сферы, закрепляемой за лингвоэкологией. Лингвоэкология имеет своей целью представить объективную картину развития языка, оценить все её стороны, предупредить об опасности искажения языка, уберечь язык как важнейшее средство человеческого общения от засилья инвективной лексики посредством «коррекции языкового поведения». Исходя из этого, функция лингвоэкологии сводится, в конечном счете, к совершенствованию качества современного языка в полиэтническом общес</w:t>
      </w:r>
      <w:r w:rsidR="006E03E6">
        <w:rPr>
          <w:rFonts w:ascii="Times New Roman" w:hAnsi="Times New Roman" w:cs="Times New Roman"/>
          <w:color w:val="000000"/>
          <w:kern w:val="0"/>
          <w:sz w:val="28"/>
          <w:szCs w:val="28"/>
          <w14:ligatures w14:val="none"/>
        </w:rPr>
        <w:t>тве.</w:t>
      </w:r>
    </w:p>
    <w:p w14:paraId="07312D0D"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Изучая «языковую среду», необходимо определить: степень ее «загрязнения», имеющиеся «болезни языка», а также возможности и способы «оздоровления языка». Исходя из этого, концепция культуры речи должна быть осмыслена в собственно экологическом аспекте - как часть здоровой </w:t>
      </w:r>
      <w:r w:rsidRPr="00AB6F71">
        <w:rPr>
          <w:rFonts w:ascii="Times New Roman" w:hAnsi="Times New Roman" w:cs="Times New Roman"/>
          <w:color w:val="000000"/>
          <w:kern w:val="0"/>
          <w:sz w:val="28"/>
          <w:szCs w:val="28"/>
          <w14:ligatures w14:val="none"/>
        </w:rPr>
        <w:lastRenderedPageBreak/>
        <w:t xml:space="preserve">окружающей «речевой среды существования», освобожденная от ошибок и неточностей, негативно влияющих на жизнь языка, на общую духовность и нравственность. </w:t>
      </w:r>
    </w:p>
    <w:p w14:paraId="0499F4C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Воспитание морально-нравственных качества личности в значительной степени определяют формы взаимоотношений людей с социальными институтами общества. Совокупность их взаимоотношений составляет важную часть духовной культуры нации или этнической группы. Как правило, менталитет определяет отношение к лингвоэкологоэтническим вопросам. Например, в менталитете мари, исповедующих язычество, развито поклонение природе, что, несомненно, является элементом традиционной этнокультуры и отражается на языковом поведении марийского этноса. </w:t>
      </w:r>
    </w:p>
    <w:p w14:paraId="21508B2D"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Формирование лингвоэкологической идеологии - одна из важнейших задач общества. С одной стороны, она решается такими социальными институтами как культура, образование, производство, семья. С другой, проблема формирования лингвоэкологической идеологии связана со спецификой восприятия речи, которая определяется этническим фактором. </w:t>
      </w:r>
    </w:p>
    <w:p w14:paraId="29F8141E" w14:textId="10C5CD83"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Способность к лингвоэкологическому, то есть позитивному, мышлению должна стать основной чертой языкового поведения человека в</w:t>
      </w:r>
      <w:r w:rsidR="00921E07">
        <w:rPr>
          <w:rFonts w:ascii="Times New Roman" w:hAnsi="Times New Roman" w:cs="Times New Roman"/>
          <w:color w:val="000000"/>
          <w:kern w:val="0"/>
          <w:sz w:val="28"/>
          <w:szCs w:val="28"/>
          <w14:ligatures w14:val="none"/>
        </w:rPr>
        <w:t xml:space="preserve"> марийском социуме. Сформирован</w:t>
      </w:r>
      <w:r w:rsidRPr="00AB6F71">
        <w:rPr>
          <w:rFonts w:ascii="Times New Roman" w:hAnsi="Times New Roman" w:cs="Times New Roman"/>
          <w:color w:val="000000"/>
          <w:kern w:val="0"/>
          <w:sz w:val="28"/>
          <w:szCs w:val="28"/>
          <w14:ligatures w14:val="none"/>
        </w:rPr>
        <w:t xml:space="preserve">ность лингвоэкосознания/мышления у индивида является отражением его духовно-нравственного состояния. И если ценностные установки и ориентации определяют направление формирования лингвоэкосознания, то знание свидетельствует о его социальном настроении. Именно от того, что преобладает в лингвоэкологическом сознании, зависит духовная стабильность или духовная безопасность отдельного индивида и общества в целом. Категория «духовная безопасность» отражает то, что связано с функционированием образования, науки, литературы, культуры.  </w:t>
      </w:r>
    </w:p>
    <w:p w14:paraId="2D28836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В современном мире процессы глобализации оказывают все большее влияние на сферу образования, на сохранение национальной культуры и </w:t>
      </w:r>
      <w:r w:rsidRPr="00AB6F71">
        <w:rPr>
          <w:rFonts w:ascii="Times New Roman" w:hAnsi="Times New Roman" w:cs="Times New Roman"/>
          <w:color w:val="000000"/>
          <w:kern w:val="0"/>
          <w:sz w:val="28"/>
          <w:szCs w:val="28"/>
          <w14:ligatures w14:val="none"/>
        </w:rPr>
        <w:lastRenderedPageBreak/>
        <w:t xml:space="preserve">национальных языков. Возникла и все острее осознается растущая опасность потери национальной идентичности и культурной самобытности. </w:t>
      </w:r>
    </w:p>
    <w:p w14:paraId="06463C0C"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 xml:space="preserve">Совершенно очевидно, что важнейшим показателем национальной лингвоэкокультуры марийского социума служат духовно-нравственные качества людей, в значительной степени, определяемые качественным владением не только русским, но, прежде всего, марийским языком. Таким образом, защита и сохранение культурных особенностей марийского этноса осознается ключевым моментом его самовыражения. </w:t>
      </w:r>
    </w:p>
    <w:p w14:paraId="4F7A5739"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Важнейшим направлением решения национальных лингвоэкологических проблем является конструирование новой модели лингвоэтноэкологического образования, основанной на повышении общей лингвоэкологической культуры членов марийского общества, создании лингво-экологообразовательной программы с целью повышения уровня образованности и информированности граждан.</w:t>
      </w:r>
    </w:p>
    <w:p w14:paraId="23710EC2"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Формирование лингвоэкологической культуры школьников осуществляется в процессе обучения и воспитания. Для этого используются различные методы и приемы, направленные на развитие у детей экологического сознания, ответственности и навыков.</w:t>
      </w:r>
    </w:p>
    <w:p w14:paraId="434FF54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К методам формирования лингвоэкологической культуры школьников относятся:</w:t>
      </w:r>
    </w:p>
    <w:p w14:paraId="6D818599"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Формирование экологического сознания:</w:t>
      </w:r>
    </w:p>
    <w:p w14:paraId="1CEF3280"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Беседы о языке, его роли в жизни человека и общества.</w:t>
      </w:r>
    </w:p>
    <w:p w14:paraId="1F710BF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Изучение истории и культуры русского языка.</w:t>
      </w:r>
    </w:p>
    <w:p w14:paraId="4EE5477E"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Знакомство с правилами русского языка и литературными произведениями.</w:t>
      </w:r>
    </w:p>
    <w:p w14:paraId="4CF4862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lastRenderedPageBreak/>
        <w:t>•</w:t>
      </w:r>
      <w:r w:rsidRPr="00AB6F71">
        <w:rPr>
          <w:rFonts w:ascii="Times New Roman" w:hAnsi="Times New Roman" w:cs="Times New Roman"/>
          <w:color w:val="000000"/>
          <w:kern w:val="0"/>
          <w:sz w:val="28"/>
          <w:szCs w:val="28"/>
          <w14:ligatures w14:val="none"/>
        </w:rPr>
        <w:tab/>
        <w:t>Формирование экологической ответственности:</w:t>
      </w:r>
    </w:p>
    <w:p w14:paraId="5BCBC77B"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Воспитание любви к родному языку.</w:t>
      </w:r>
    </w:p>
    <w:p w14:paraId="33B0ABCD"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Формирование навыков правильного употребления языка в различных ситуациях общения.</w:t>
      </w:r>
    </w:p>
    <w:p w14:paraId="1BBBA374"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Отказ от использования ненормативной лексики и жаргона.</w:t>
      </w:r>
    </w:p>
    <w:p w14:paraId="087A53A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Формирование экологических навыков:</w:t>
      </w:r>
    </w:p>
    <w:p w14:paraId="57E84EE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Обучение правилам правописания и пунктуации.</w:t>
      </w:r>
    </w:p>
    <w:p w14:paraId="06283CA8"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Развитие культуры речи.</w:t>
      </w:r>
    </w:p>
    <w:p w14:paraId="50AB9DBF" w14:textId="0749F9DC"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Формирование навыков аналитического и кр</w:t>
      </w:r>
      <w:r w:rsidR="006E03E6">
        <w:rPr>
          <w:rFonts w:ascii="Times New Roman" w:hAnsi="Times New Roman" w:cs="Times New Roman"/>
          <w:color w:val="000000"/>
          <w:kern w:val="0"/>
          <w:sz w:val="28"/>
          <w:szCs w:val="28"/>
          <w14:ligatures w14:val="none"/>
        </w:rPr>
        <w:t xml:space="preserve">итического мышления. </w:t>
      </w:r>
    </w:p>
    <w:p w14:paraId="62CF8260"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Для повышения эффективности формирования лингвоэкологической культуры школьников необходимо учитывать следующие факторы:</w:t>
      </w:r>
    </w:p>
    <w:p w14:paraId="4DC97C7C"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Возрастные особенности учащихся: у младших школьников необходимо формировать элементарные представления о языке, у старших школьников - более глубокие знания и умения.</w:t>
      </w:r>
    </w:p>
    <w:p w14:paraId="45B97232"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Индивидуальные особенности учащихся: необходимо учитывать уровень развития речи, интеллектуальные способности и интересы детей.</w:t>
      </w:r>
    </w:p>
    <w:p w14:paraId="765EB723"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Социально-культурную среду: необходимо формировать у детей бережное отношение к языку в семье, в школе и в обществе в целом.</w:t>
      </w:r>
    </w:p>
    <w:p w14:paraId="2AA4A4C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В современной школе используются различные формы и методы работы по формированию лингвоэкологической культуры школьников.</w:t>
      </w:r>
    </w:p>
    <w:p w14:paraId="0952A29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В рамках уроков русского языка и литературы:</w:t>
      </w:r>
    </w:p>
    <w:p w14:paraId="4234401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Изучение темы "Лингвоэкология".</w:t>
      </w:r>
    </w:p>
    <w:p w14:paraId="698B85E6"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lastRenderedPageBreak/>
        <w:t>o</w:t>
      </w:r>
      <w:r w:rsidRPr="00AB6F71">
        <w:rPr>
          <w:rFonts w:ascii="Times New Roman" w:hAnsi="Times New Roman" w:cs="Times New Roman"/>
          <w:color w:val="000000"/>
          <w:kern w:val="0"/>
          <w:sz w:val="28"/>
          <w:szCs w:val="28"/>
          <w14:ligatures w14:val="none"/>
        </w:rPr>
        <w:tab/>
        <w:t>Анализ текстов, содержащих примеры языкового загрязнения.</w:t>
      </w:r>
    </w:p>
    <w:p w14:paraId="289CB6B3"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Творческие задания, направленные на развитие культуры речи.</w:t>
      </w:r>
    </w:p>
    <w:p w14:paraId="1F19CB51"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В рамках внеклассной работы:</w:t>
      </w:r>
    </w:p>
    <w:p w14:paraId="3B99B78B"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Конкурсы и викторины по русскому языку.</w:t>
      </w:r>
    </w:p>
    <w:p w14:paraId="1323368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Экскурсии в музеи и библиотеки.</w:t>
      </w:r>
    </w:p>
    <w:p w14:paraId="48EF8327"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Просмотры фильмов и спектаклей.</w:t>
      </w:r>
    </w:p>
    <w:p w14:paraId="27874C28"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В рамках внеурочной деятельности:</w:t>
      </w:r>
    </w:p>
    <w:p w14:paraId="0C815DF8"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Кружки и клубы по изучению русского языка.</w:t>
      </w:r>
    </w:p>
    <w:p w14:paraId="59FEB8DA"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o</w:t>
      </w:r>
      <w:r w:rsidRPr="00AB6F71">
        <w:rPr>
          <w:rFonts w:ascii="Times New Roman" w:hAnsi="Times New Roman" w:cs="Times New Roman"/>
          <w:color w:val="000000"/>
          <w:kern w:val="0"/>
          <w:sz w:val="28"/>
          <w:szCs w:val="28"/>
          <w14:ligatures w14:val="none"/>
        </w:rPr>
        <w:tab/>
        <w:t>Компьютерные программы по лингвоэкологии.</w:t>
      </w:r>
    </w:p>
    <w:p w14:paraId="1C066128"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Формирование лингвоэкологической культуры школьников является сложной и многогранной задачей. Она требует от педагогов и родителей целенаправленной и систематической работы. При условии правильного подхода эта работа может дать положительные результаты, способствуя развитию у детей чувства патриотизма, любви к родному языку и осознанию необходимости его сохранения и защиты.</w:t>
      </w:r>
    </w:p>
    <w:p w14:paraId="3BCA0CD4"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Для формирования лингвоэкологической культуры школьников можно использовать следующие дополнительные рекомендации:</w:t>
      </w:r>
    </w:p>
    <w:p w14:paraId="515AFDED"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Создавать в школе благоприятную языковую среду, в которой соблюдаются нормы русского языка.</w:t>
      </w:r>
    </w:p>
    <w:p w14:paraId="2ACC4FEE"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Поощрять детей к чтению книг и журналов, написанных хорошим литературным языком.</w:t>
      </w:r>
    </w:p>
    <w:p w14:paraId="7B232756"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lastRenderedPageBreak/>
        <w:t>•</w:t>
      </w:r>
      <w:r w:rsidRPr="00AB6F71">
        <w:rPr>
          <w:rFonts w:ascii="Times New Roman" w:hAnsi="Times New Roman" w:cs="Times New Roman"/>
          <w:color w:val="000000"/>
          <w:kern w:val="0"/>
          <w:sz w:val="28"/>
          <w:szCs w:val="28"/>
          <w14:ligatures w14:val="none"/>
        </w:rPr>
        <w:tab/>
        <w:t>Прививать детям привычку к критическому осмыслению языка, используемого в СМИ и в повседневной жизни.</w:t>
      </w:r>
    </w:p>
    <w:p w14:paraId="0EA91232" w14:textId="77777777" w:rsidR="00AB6F71" w:rsidRPr="00AB6F71"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w:t>
      </w:r>
      <w:r w:rsidRPr="00AB6F71">
        <w:rPr>
          <w:rFonts w:ascii="Times New Roman" w:hAnsi="Times New Roman" w:cs="Times New Roman"/>
          <w:color w:val="000000"/>
          <w:kern w:val="0"/>
          <w:sz w:val="28"/>
          <w:szCs w:val="28"/>
          <w14:ligatures w14:val="none"/>
        </w:rPr>
        <w:tab/>
        <w:t>Объяснять детям значение языкового загрязнения и его последствий.</w:t>
      </w:r>
    </w:p>
    <w:p w14:paraId="69CB2B92" w14:textId="77777777" w:rsidR="00921E07" w:rsidRDefault="00AB6F71"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AB6F71">
        <w:rPr>
          <w:rFonts w:ascii="Times New Roman" w:hAnsi="Times New Roman" w:cs="Times New Roman"/>
          <w:color w:val="000000"/>
          <w:kern w:val="0"/>
          <w:sz w:val="28"/>
          <w:szCs w:val="28"/>
          <w14:ligatures w14:val="none"/>
        </w:rPr>
        <w:t>Реализация этих рекомендаций позволит сформировать у школьников бережное отношение к языку и способствовать сохранению и развитию русского языка как национального достояния.</w:t>
      </w:r>
    </w:p>
    <w:p w14:paraId="7E389F62" w14:textId="35656665" w:rsidR="000B45EC" w:rsidRPr="00200B70" w:rsidRDefault="000B45EC" w:rsidP="00AB6F71">
      <w:pPr>
        <w:spacing w:before="100" w:beforeAutospacing="1" w:after="100" w:afterAutospacing="1" w:line="360" w:lineRule="auto"/>
        <w:ind w:firstLine="708"/>
        <w:rPr>
          <w:rFonts w:ascii="Times New Roman" w:hAnsi="Times New Roman" w:cs="Times New Roman"/>
          <w:color w:val="000000"/>
          <w:kern w:val="0"/>
          <w:sz w:val="28"/>
          <w:szCs w:val="28"/>
          <w14:ligatures w14:val="none"/>
        </w:rPr>
      </w:pPr>
      <w:r w:rsidRPr="00200B70">
        <w:rPr>
          <w:rFonts w:ascii="Times New Roman" w:hAnsi="Times New Roman" w:cs="Times New Roman"/>
          <w:color w:val="000000"/>
          <w:kern w:val="0"/>
          <w:sz w:val="28"/>
          <w:szCs w:val="28"/>
          <w14:ligatures w14:val="none"/>
        </w:rPr>
        <w:t xml:space="preserve">В заключении можно сказать, </w:t>
      </w:r>
      <w:r w:rsidR="00921E07">
        <w:rPr>
          <w:rFonts w:ascii="Times New Roman" w:hAnsi="Times New Roman" w:cs="Times New Roman"/>
          <w:color w:val="000000"/>
          <w:kern w:val="0"/>
          <w:sz w:val="28"/>
          <w:szCs w:val="28"/>
          <w14:ligatures w14:val="none"/>
        </w:rPr>
        <w:t xml:space="preserve">что </w:t>
      </w:r>
      <w:r w:rsidR="00921E07" w:rsidRPr="00921E07">
        <w:rPr>
          <w:rFonts w:ascii="Times New Roman" w:hAnsi="Times New Roman" w:cs="Times New Roman"/>
          <w:color w:val="000000"/>
          <w:kern w:val="0"/>
          <w:sz w:val="28"/>
          <w:szCs w:val="28"/>
          <w14:ligatures w14:val="none"/>
        </w:rPr>
        <w:t xml:space="preserve">сущность лингвоэкологической культуры школьников, заключается в формировании позитивного отношения к окружающей среде, осознанном </w:t>
      </w:r>
      <w:r w:rsidR="00921E07">
        <w:rPr>
          <w:rFonts w:ascii="Times New Roman" w:hAnsi="Times New Roman" w:cs="Times New Roman"/>
          <w:color w:val="000000"/>
          <w:kern w:val="0"/>
          <w:sz w:val="28"/>
          <w:szCs w:val="28"/>
          <w14:ligatures w14:val="none"/>
        </w:rPr>
        <w:t xml:space="preserve">на </w:t>
      </w:r>
      <w:r w:rsidR="00921E07" w:rsidRPr="00921E07">
        <w:rPr>
          <w:rFonts w:ascii="Times New Roman" w:hAnsi="Times New Roman" w:cs="Times New Roman"/>
          <w:color w:val="000000"/>
          <w:kern w:val="0"/>
          <w:sz w:val="28"/>
          <w:szCs w:val="28"/>
          <w14:ligatures w14:val="none"/>
        </w:rPr>
        <w:t>использовании языка для передачи экологических ценностей и принятии ответственности за сохранение природы</w:t>
      </w:r>
      <w:r w:rsidRPr="00200B70">
        <w:rPr>
          <w:rFonts w:ascii="Times New Roman" w:hAnsi="Times New Roman" w:cs="Times New Roman"/>
          <w:color w:val="000000"/>
          <w:kern w:val="0"/>
          <w:sz w:val="28"/>
          <w:szCs w:val="28"/>
          <w14:ligatures w14:val="none"/>
        </w:rPr>
        <w:t>.</w:t>
      </w:r>
      <w:r w:rsidR="00921E07">
        <w:rPr>
          <w:rFonts w:ascii="Times New Roman" w:hAnsi="Times New Roman" w:cs="Times New Roman"/>
          <w:color w:val="000000"/>
          <w:kern w:val="0"/>
          <w:sz w:val="28"/>
          <w:szCs w:val="28"/>
          <w14:ligatures w14:val="none"/>
        </w:rPr>
        <w:t xml:space="preserve"> </w:t>
      </w:r>
      <w:r w:rsidR="006E03E6">
        <w:rPr>
          <w:rFonts w:ascii="Times New Roman" w:hAnsi="Times New Roman" w:cs="Times New Roman"/>
          <w:color w:val="000000"/>
          <w:kern w:val="0"/>
          <w:sz w:val="28"/>
          <w:szCs w:val="28"/>
          <w14:ligatures w14:val="none"/>
        </w:rPr>
        <w:t>Она</w:t>
      </w:r>
      <w:r w:rsidR="006E03E6" w:rsidRPr="006E03E6">
        <w:rPr>
          <w:rFonts w:ascii="Times New Roman" w:hAnsi="Times New Roman" w:cs="Times New Roman"/>
          <w:color w:val="000000"/>
          <w:kern w:val="0"/>
          <w:sz w:val="28"/>
          <w:szCs w:val="28"/>
          <w14:ligatures w14:val="none"/>
        </w:rPr>
        <w:t xml:space="preserve"> может помочь </w:t>
      </w:r>
      <w:r w:rsidR="006E03E6">
        <w:rPr>
          <w:rFonts w:ascii="Times New Roman" w:hAnsi="Times New Roman" w:cs="Times New Roman"/>
          <w:color w:val="000000"/>
          <w:kern w:val="0"/>
          <w:sz w:val="28"/>
          <w:szCs w:val="28"/>
          <w14:ligatures w14:val="none"/>
        </w:rPr>
        <w:t>детям</w:t>
      </w:r>
      <w:r w:rsidR="006E03E6" w:rsidRPr="006E03E6">
        <w:rPr>
          <w:rFonts w:ascii="Times New Roman" w:hAnsi="Times New Roman" w:cs="Times New Roman"/>
          <w:color w:val="000000"/>
          <w:kern w:val="0"/>
          <w:sz w:val="28"/>
          <w:szCs w:val="28"/>
          <w14:ligatures w14:val="none"/>
        </w:rPr>
        <w:t xml:space="preserve"> осознать важность сохранения языкового разнообразия и научить их использовать язык таким образом, чтобы не нарушать экологический баланс</w:t>
      </w:r>
      <w:r w:rsidR="006E03E6">
        <w:rPr>
          <w:rFonts w:ascii="Times New Roman" w:hAnsi="Times New Roman" w:cs="Times New Roman"/>
          <w:color w:val="000000"/>
          <w:kern w:val="0"/>
          <w:sz w:val="28"/>
          <w:szCs w:val="28"/>
          <w14:ligatures w14:val="none"/>
        </w:rPr>
        <w:t>.</w:t>
      </w:r>
    </w:p>
    <w:p w14:paraId="054D29AF" w14:textId="12095B6A" w:rsidR="000B45EC" w:rsidRPr="00200B70" w:rsidRDefault="00184BA0" w:rsidP="00C425B3">
      <w:pPr>
        <w:spacing w:line="360" w:lineRule="auto"/>
        <w:ind w:firstLine="708"/>
        <w:rPr>
          <w:rFonts w:ascii="Times New Roman" w:hAnsi="Times New Roman" w:cs="Times New Roman"/>
          <w:sz w:val="28"/>
          <w:szCs w:val="28"/>
        </w:rPr>
      </w:pPr>
      <w:r w:rsidRPr="00200B70">
        <w:rPr>
          <w:rFonts w:ascii="Times New Roman" w:hAnsi="Times New Roman" w:cs="Times New Roman"/>
          <w:sz w:val="28"/>
          <w:szCs w:val="28"/>
        </w:rPr>
        <w:t>Литература.</w:t>
      </w:r>
    </w:p>
    <w:p w14:paraId="47C6FA5E" w14:textId="5F396CD8" w:rsidR="000A756A" w:rsidRPr="000A756A" w:rsidRDefault="000A756A" w:rsidP="00C425B3">
      <w:pPr>
        <w:spacing w:line="360" w:lineRule="auto"/>
        <w:ind w:firstLine="708"/>
        <w:divId w:val="1222181481"/>
        <w:rPr>
          <w:rFonts w:ascii="Times New Roman" w:eastAsia="Times New Roman" w:hAnsi="Times New Roman" w:cs="Times New Roman"/>
          <w:color w:val="000000"/>
          <w:kern w:val="0"/>
          <w:sz w:val="28"/>
          <w:szCs w:val="28"/>
          <w14:ligatures w14:val="none"/>
        </w:rPr>
      </w:pPr>
      <w:r w:rsidRPr="00200B70">
        <w:rPr>
          <w:rFonts w:ascii="Times New Roman" w:eastAsia="Times New Roman" w:hAnsi="Times New Roman" w:cs="Times New Roman"/>
          <w:color w:val="000000"/>
          <w:kern w:val="0"/>
          <w:sz w:val="28"/>
          <w:szCs w:val="28"/>
          <w14:ligatures w14:val="none"/>
        </w:rPr>
        <w:t xml:space="preserve">        1.</w:t>
      </w:r>
      <w:r w:rsidR="006E03E6">
        <w:rPr>
          <w:rFonts w:ascii="Times New Roman" w:eastAsia="Times New Roman" w:hAnsi="Times New Roman" w:cs="Times New Roman"/>
          <w:color w:val="000000"/>
          <w:kern w:val="0"/>
          <w:sz w:val="28"/>
          <w:szCs w:val="28"/>
          <w14:ligatures w14:val="none"/>
        </w:rPr>
        <w:t xml:space="preserve"> </w:t>
      </w:r>
      <w:r w:rsidR="006E03E6" w:rsidRPr="006E03E6">
        <w:rPr>
          <w:rFonts w:ascii="Times New Roman" w:eastAsia="Times New Roman" w:hAnsi="Times New Roman" w:cs="Times New Roman"/>
          <w:color w:val="000000"/>
          <w:kern w:val="0"/>
          <w:sz w:val="28"/>
          <w:szCs w:val="28"/>
          <w14:ligatures w14:val="none"/>
        </w:rPr>
        <w:t>Байрамова Л.К. Государственные языки в Татарстане и Белоруссии / Современные языковые процессы в Республике Татарстан и Российской Федерации: законодательство о языкахв действии / Материалы Всероссийской научно-практическойконференции, посвященной 15-летию принятия Закона о языках. - Казань: Татар, кн. изд-во, 2021. - С. 61-64.</w:t>
      </w:r>
    </w:p>
    <w:p w14:paraId="2C7603F9" w14:textId="3204128F" w:rsidR="00184BA0" w:rsidRPr="00200B70" w:rsidRDefault="000A756A" w:rsidP="00C425B3">
      <w:pPr>
        <w:spacing w:line="360" w:lineRule="auto"/>
        <w:ind w:firstLine="708"/>
        <w:rPr>
          <w:rFonts w:ascii="Times New Roman" w:hAnsi="Times New Roman" w:cs="Times New Roman"/>
          <w:sz w:val="28"/>
          <w:szCs w:val="28"/>
        </w:rPr>
      </w:pPr>
      <w:r w:rsidRPr="00200B70">
        <w:rPr>
          <w:rFonts w:ascii="Times New Roman" w:eastAsia="Times New Roman" w:hAnsi="Times New Roman" w:cs="Times New Roman"/>
          <w:color w:val="000000"/>
          <w:kern w:val="0"/>
          <w:sz w:val="28"/>
          <w:szCs w:val="28"/>
          <w14:ligatures w14:val="none"/>
        </w:rPr>
        <w:t>2</w:t>
      </w:r>
      <w:r w:rsidRPr="000A756A">
        <w:rPr>
          <w:rFonts w:ascii="Times New Roman" w:eastAsia="Times New Roman" w:hAnsi="Times New Roman" w:cs="Times New Roman"/>
          <w:color w:val="000000"/>
          <w:kern w:val="0"/>
          <w:sz w:val="28"/>
          <w:szCs w:val="28"/>
          <w14:ligatures w14:val="none"/>
        </w:rPr>
        <w:t>. </w:t>
      </w:r>
      <w:r w:rsidR="006E03E6" w:rsidRPr="006E03E6">
        <w:rPr>
          <w:rFonts w:ascii="Times New Roman" w:eastAsia="Times New Roman" w:hAnsi="Times New Roman" w:cs="Times New Roman"/>
          <w:color w:val="000000"/>
          <w:kern w:val="0"/>
          <w:sz w:val="28"/>
          <w:szCs w:val="28"/>
          <w14:ligatures w14:val="none"/>
        </w:rPr>
        <w:t>14.</w:t>
      </w:r>
      <w:r w:rsidR="006E03E6" w:rsidRPr="006E03E6">
        <w:rPr>
          <w:rFonts w:ascii="Times New Roman" w:eastAsia="Times New Roman" w:hAnsi="Times New Roman" w:cs="Times New Roman"/>
          <w:color w:val="000000"/>
          <w:kern w:val="0"/>
          <w:sz w:val="28"/>
          <w:szCs w:val="28"/>
          <w14:ligatures w14:val="none"/>
        </w:rPr>
        <w:tab/>
        <w:t>Марийский яз</w:t>
      </w:r>
      <w:r w:rsidR="006E03E6">
        <w:rPr>
          <w:rFonts w:ascii="Times New Roman" w:eastAsia="Times New Roman" w:hAnsi="Times New Roman" w:cs="Times New Roman"/>
          <w:color w:val="000000"/>
          <w:kern w:val="0"/>
          <w:sz w:val="28"/>
          <w:szCs w:val="28"/>
          <w14:ligatures w14:val="none"/>
        </w:rPr>
        <w:t xml:space="preserve">ык изучается в гимназии № 14. / </w:t>
      </w:r>
      <w:bookmarkStart w:id="0" w:name="_GoBack"/>
      <w:bookmarkEnd w:id="0"/>
      <w:r w:rsidR="006E03E6" w:rsidRPr="006E03E6">
        <w:rPr>
          <w:rFonts w:ascii="Times New Roman" w:eastAsia="Times New Roman" w:hAnsi="Times New Roman" w:cs="Times New Roman"/>
          <w:color w:val="000000"/>
          <w:kern w:val="0"/>
          <w:sz w:val="28"/>
          <w:szCs w:val="28"/>
          <w14:ligatures w14:val="none"/>
        </w:rPr>
        <w:t>[Электронныйресурс]. - Режим доступа: www.edu.ru/modules свободный. -Загл с экрана.</w:t>
      </w:r>
    </w:p>
    <w:sectPr w:rsidR="00184BA0" w:rsidRPr="00200B70" w:rsidSect="003E784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A427" w14:textId="77777777" w:rsidR="00326812" w:rsidRDefault="00326812" w:rsidP="009F6929">
      <w:r>
        <w:separator/>
      </w:r>
    </w:p>
  </w:endnote>
  <w:endnote w:type="continuationSeparator" w:id="0">
    <w:p w14:paraId="14C3FA20" w14:textId="77777777" w:rsidR="00326812" w:rsidRDefault="00326812" w:rsidP="009F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3C59" w14:textId="77777777" w:rsidR="00326812" w:rsidRDefault="00326812" w:rsidP="009F6929">
      <w:r>
        <w:separator/>
      </w:r>
    </w:p>
  </w:footnote>
  <w:footnote w:type="continuationSeparator" w:id="0">
    <w:p w14:paraId="6BA30FA2" w14:textId="77777777" w:rsidR="00326812" w:rsidRDefault="00326812" w:rsidP="009F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EC"/>
    <w:rsid w:val="000A756A"/>
    <w:rsid w:val="000B45EC"/>
    <w:rsid w:val="000B628B"/>
    <w:rsid w:val="000E0187"/>
    <w:rsid w:val="000F715B"/>
    <w:rsid w:val="00184BA0"/>
    <w:rsid w:val="00194059"/>
    <w:rsid w:val="001C43EF"/>
    <w:rsid w:val="001E10BA"/>
    <w:rsid w:val="00200B70"/>
    <w:rsid w:val="002646D1"/>
    <w:rsid w:val="00275F1B"/>
    <w:rsid w:val="0029095D"/>
    <w:rsid w:val="002948B9"/>
    <w:rsid w:val="002B651A"/>
    <w:rsid w:val="00326812"/>
    <w:rsid w:val="00347E2A"/>
    <w:rsid w:val="003A10EA"/>
    <w:rsid w:val="003E1EF6"/>
    <w:rsid w:val="003E7846"/>
    <w:rsid w:val="00462213"/>
    <w:rsid w:val="004625A0"/>
    <w:rsid w:val="00545EB6"/>
    <w:rsid w:val="00562B53"/>
    <w:rsid w:val="0058574C"/>
    <w:rsid w:val="005A272C"/>
    <w:rsid w:val="005E065B"/>
    <w:rsid w:val="0061794C"/>
    <w:rsid w:val="0066145F"/>
    <w:rsid w:val="00692ED3"/>
    <w:rsid w:val="006E03E6"/>
    <w:rsid w:val="00774A82"/>
    <w:rsid w:val="007C3AEE"/>
    <w:rsid w:val="00921E07"/>
    <w:rsid w:val="009F6929"/>
    <w:rsid w:val="00A4745A"/>
    <w:rsid w:val="00AB6F71"/>
    <w:rsid w:val="00AE10FF"/>
    <w:rsid w:val="00B22F70"/>
    <w:rsid w:val="00B34DF2"/>
    <w:rsid w:val="00B83C76"/>
    <w:rsid w:val="00BF3C93"/>
    <w:rsid w:val="00BF4EF0"/>
    <w:rsid w:val="00C425B3"/>
    <w:rsid w:val="00C62901"/>
    <w:rsid w:val="00C72DD0"/>
    <w:rsid w:val="00C74DAC"/>
    <w:rsid w:val="00CA506E"/>
    <w:rsid w:val="00CC683A"/>
    <w:rsid w:val="00DA024E"/>
    <w:rsid w:val="00DA2833"/>
    <w:rsid w:val="00E06FED"/>
    <w:rsid w:val="00E51751"/>
    <w:rsid w:val="00E9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8693"/>
  <w15:chartTrackingRefBased/>
  <w15:docId w15:val="{C11F1047-4351-7347-81B1-655273C4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4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B45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5E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B45EC"/>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0B45EC"/>
    <w:pPr>
      <w:spacing w:before="100" w:beforeAutospacing="1" w:after="100" w:afterAutospacing="1"/>
    </w:pPr>
    <w:rPr>
      <w:rFonts w:ascii="Times New Roman" w:hAnsi="Times New Roman" w:cs="Times New Roman"/>
      <w:kern w:val="0"/>
      <w:sz w:val="24"/>
      <w:szCs w:val="24"/>
      <w14:ligatures w14:val="none"/>
    </w:rPr>
  </w:style>
  <w:style w:type="paragraph" w:styleId="a4">
    <w:name w:val="header"/>
    <w:basedOn w:val="a"/>
    <w:link w:val="a5"/>
    <w:uiPriority w:val="99"/>
    <w:unhideWhenUsed/>
    <w:rsid w:val="009F6929"/>
    <w:pPr>
      <w:tabs>
        <w:tab w:val="center" w:pos="4677"/>
        <w:tab w:val="right" w:pos="9355"/>
      </w:tabs>
    </w:pPr>
  </w:style>
  <w:style w:type="character" w:customStyle="1" w:styleId="a5">
    <w:name w:val="Верхний колонтитул Знак"/>
    <w:basedOn w:val="a0"/>
    <w:link w:val="a4"/>
    <w:uiPriority w:val="99"/>
    <w:rsid w:val="009F6929"/>
  </w:style>
  <w:style w:type="paragraph" w:styleId="a6">
    <w:name w:val="footer"/>
    <w:basedOn w:val="a"/>
    <w:link w:val="a7"/>
    <w:uiPriority w:val="99"/>
    <w:unhideWhenUsed/>
    <w:rsid w:val="009F6929"/>
    <w:pPr>
      <w:tabs>
        <w:tab w:val="center" w:pos="4677"/>
        <w:tab w:val="right" w:pos="9355"/>
      </w:tabs>
    </w:pPr>
  </w:style>
  <w:style w:type="character" w:customStyle="1" w:styleId="a7">
    <w:name w:val="Нижний колонтитул Знак"/>
    <w:basedOn w:val="a0"/>
    <w:link w:val="a6"/>
    <w:uiPriority w:val="99"/>
    <w:rsid w:val="009F6929"/>
  </w:style>
  <w:style w:type="character" w:customStyle="1" w:styleId="apple-converted-space">
    <w:name w:val="apple-converted-space"/>
    <w:basedOn w:val="a0"/>
    <w:rsid w:val="00C72DD0"/>
  </w:style>
  <w:style w:type="character" w:customStyle="1" w:styleId="s13">
    <w:name w:val="s13"/>
    <w:basedOn w:val="a0"/>
    <w:rsid w:val="000A756A"/>
  </w:style>
  <w:style w:type="character" w:customStyle="1" w:styleId="bumpedfont15">
    <w:name w:val="bumpedfont15"/>
    <w:basedOn w:val="a0"/>
    <w:rsid w:val="000A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8683">
      <w:bodyDiv w:val="1"/>
      <w:marLeft w:val="0"/>
      <w:marRight w:val="0"/>
      <w:marTop w:val="0"/>
      <w:marBottom w:val="0"/>
      <w:divBdr>
        <w:top w:val="none" w:sz="0" w:space="0" w:color="auto"/>
        <w:left w:val="none" w:sz="0" w:space="0" w:color="auto"/>
        <w:bottom w:val="none" w:sz="0" w:space="0" w:color="auto"/>
        <w:right w:val="none" w:sz="0" w:space="0" w:color="auto"/>
      </w:divBdr>
      <w:divsChild>
        <w:div w:id="1222181481">
          <w:marLeft w:val="0"/>
          <w:marRight w:val="0"/>
          <w:marTop w:val="0"/>
          <w:marBottom w:val="0"/>
          <w:divBdr>
            <w:top w:val="none" w:sz="0" w:space="0" w:color="auto"/>
            <w:left w:val="none" w:sz="0" w:space="0" w:color="auto"/>
            <w:bottom w:val="none" w:sz="0" w:space="0" w:color="auto"/>
            <w:right w:val="none" w:sz="0" w:space="0" w:color="auto"/>
          </w:divBdr>
        </w:div>
        <w:div w:id="209053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ananas1202ignateva@outlook.com</dc:creator>
  <cp:keywords/>
  <dc:description/>
  <cp:lastModifiedBy>Дарья Литвинова</cp:lastModifiedBy>
  <cp:revision>2</cp:revision>
  <dcterms:created xsi:type="dcterms:W3CDTF">2024-01-09T21:14:00Z</dcterms:created>
  <dcterms:modified xsi:type="dcterms:W3CDTF">2024-01-09T21:14:00Z</dcterms:modified>
</cp:coreProperties>
</file>