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6C9E" w14:textId="77777777" w:rsidR="00EE4020" w:rsidRPr="00EE4020" w:rsidRDefault="00EE4020" w:rsidP="00EE402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E4020">
        <w:rPr>
          <w:b/>
          <w:bCs/>
          <w:sz w:val="28"/>
          <w:szCs w:val="28"/>
        </w:rPr>
        <w:t>Урок – основная форма учебного процесса в начальной школе. Помочь ребёнку безболезненно пережить период адаптации, призвана игра.</w:t>
      </w:r>
      <w:r w:rsidRPr="00EE4020">
        <w:rPr>
          <w:sz w:val="28"/>
          <w:szCs w:val="28"/>
        </w:rPr>
        <w:t> Она формирует устойчивый интерес к учению, снижает напряжение, способствует более лёгкому вхождению ребёнка в новый коллектив. Игра – это также и средство воспитания. В каждой игре ненавязчиво должны звучать идеи доброты и милосердия.</w:t>
      </w:r>
    </w:p>
    <w:p w14:paraId="4A48A4D1" w14:textId="77777777" w:rsidR="00EE4020" w:rsidRPr="00EE4020" w:rsidRDefault="00EE4020" w:rsidP="00EE402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E4020">
        <w:rPr>
          <w:sz w:val="28"/>
          <w:szCs w:val="28"/>
        </w:rPr>
        <w:t>Особая роль в развитии интереса младших школьников к урокам принадлежит игре. При включении детей в ситуацию игры интерес к учебной деятельности резко возрастает, изучаемый материал становится для них более доступным, работоспособность значительно повышается.</w:t>
      </w:r>
    </w:p>
    <w:p w14:paraId="5FE7C156" w14:textId="77777777" w:rsidR="00EE4020" w:rsidRPr="00EE4020" w:rsidRDefault="00EE4020" w:rsidP="00EE402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E4020">
        <w:rPr>
          <w:sz w:val="28"/>
          <w:szCs w:val="28"/>
        </w:rPr>
        <w:t>Выполняя правила игры, ребята приучаются сдерживаться, контролировать своё поведение, в результате чего воспитывается воля, формируется дисциплинированность, умение действовать по плану, приходить на помощь друг другу и т.д.</w:t>
      </w:r>
    </w:p>
    <w:p w14:paraId="58F0F128" w14:textId="77777777" w:rsidR="00EE4020" w:rsidRPr="00EE4020" w:rsidRDefault="00EE4020" w:rsidP="00EE402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E4020">
        <w:rPr>
          <w:sz w:val="28"/>
          <w:szCs w:val="28"/>
        </w:rPr>
        <w:t>Чем интереснее игровые действия, которые учитель использует на уроках и во внеклассных мероприятиях, тем незаметнее и эффективнее учащиеся закрепляют, обобщают, систематизируют полученные знания.</w:t>
      </w:r>
    </w:p>
    <w:p w14:paraId="2E608178" w14:textId="77777777" w:rsidR="00EE4020" w:rsidRPr="00EE4020" w:rsidRDefault="00EE4020" w:rsidP="00EE4020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EE4020">
        <w:rPr>
          <w:sz w:val="28"/>
          <w:szCs w:val="28"/>
        </w:rPr>
        <w:t>Таким образом, игра в младшем школьном возрасте продолжает занимать значительное место. Она способствует освоению учебной деятельности, которая складывается постепенно и в наиболее полном виде формируется лишь к концу обучения в начальной школе.</w:t>
      </w:r>
    </w:p>
    <w:p w14:paraId="22EEBE0E" w14:textId="33732702" w:rsidR="00EE4020" w:rsidRPr="00EE4020" w:rsidRDefault="00EE4020" w:rsidP="00EE402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 является важным инструментом обучения для младших школьников. Она помогает развивать навыки, которые необходимы для успешного обучения, такие как:</w:t>
      </w:r>
    </w:p>
    <w:p w14:paraId="3BFDF03C" w14:textId="77777777" w:rsidR="00EE4020" w:rsidRPr="00EE4020" w:rsidRDefault="00EE4020" w:rsidP="00EE4020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Социальные навыки: игра помогает детям научиться работать в команде, решать конфликты, уважать других игроков и слушать их мнение.</w:t>
      </w:r>
    </w:p>
    <w:p w14:paraId="17F60B29" w14:textId="77777777" w:rsidR="00EE4020" w:rsidRPr="00EE4020" w:rsidRDefault="00EE4020" w:rsidP="00EE4020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Когнитивные навыки: в процессе игры дети учатся решать проблемы, анализировать информацию, делать выводы и принимать решения.</w:t>
      </w:r>
    </w:p>
    <w:p w14:paraId="5516E3CF" w14:textId="77777777" w:rsidR="00EE4020" w:rsidRPr="00EE4020" w:rsidRDefault="00EE4020" w:rsidP="00EE4020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речи: во время игры дети общаются друг с другом, задают вопросы, отвечают на них, что способствует развитию речи и коммуникативных навыков.</w:t>
      </w:r>
    </w:p>
    <w:p w14:paraId="6A2E53B7" w14:textId="77777777" w:rsidR="00EE4020" w:rsidRPr="00EE4020" w:rsidRDefault="00EE4020" w:rsidP="00EE4020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Физическое развитие: активные игры на свежем воздухе способствуют развитию координации движений, ловкости и выносливости.</w:t>
      </w:r>
    </w:p>
    <w:p w14:paraId="0E4E7351" w14:textId="77777777" w:rsidR="00EE4020" w:rsidRPr="00EE4020" w:rsidRDefault="00EE4020" w:rsidP="00EE4020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творческого мышления: игра предоставляет возможность для проявления фантазии и творчества, что помогает развить креативность и нестандартное мышление.</w:t>
      </w:r>
    </w:p>
    <w:p w14:paraId="72AAAA1D" w14:textId="77777777" w:rsidR="00EE4020" w:rsidRPr="00EE4020" w:rsidRDefault="00EE4020" w:rsidP="00EE4020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Эмоциональное развитие: игра помогает справиться со стрессом, тревогой и негативными эмоциями, способствует формированию позитивного отношения к миру и самому себе.</w:t>
      </w:r>
    </w:p>
    <w:p w14:paraId="184D0383" w14:textId="77777777" w:rsidR="00EE4020" w:rsidRPr="00EE4020" w:rsidRDefault="00EE4020" w:rsidP="00EE402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40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игра является важным компонентом учебного процесса для младших школьников, поскольку она помогает не только развлекать детей, но и развивать их навыки и способности.</w:t>
      </w:r>
    </w:p>
    <w:p w14:paraId="1CF72E7A" w14:textId="77777777" w:rsidR="00EE4020" w:rsidRPr="00EE4020" w:rsidRDefault="00EE4020" w:rsidP="00EE4020">
      <w:pPr>
        <w:rPr>
          <w:rFonts w:ascii="Times New Roman" w:hAnsi="Times New Roman" w:cs="Times New Roman"/>
          <w:sz w:val="28"/>
          <w:szCs w:val="28"/>
        </w:rPr>
      </w:pPr>
    </w:p>
    <w:sectPr w:rsidR="00EE4020" w:rsidRPr="00EE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A24"/>
    <w:multiLevelType w:val="multilevel"/>
    <w:tmpl w:val="B32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13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20"/>
    <w:rsid w:val="00E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B656"/>
  <w15:chartTrackingRefBased/>
  <w15:docId w15:val="{291D1A44-8C8A-490C-B659-CEEE08D6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2024-01-14T05:31:00Z</dcterms:created>
  <dcterms:modified xsi:type="dcterms:W3CDTF">2024-01-14T05:35:00Z</dcterms:modified>
</cp:coreProperties>
</file>