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5A" w:rsidRPr="00F25E5A" w:rsidRDefault="00F25E5A" w:rsidP="00F25E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5A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«Развитие творческих способностей учащихся с ограниченными </w:t>
      </w:r>
      <w:r>
        <w:rPr>
          <w:b/>
          <w:color w:val="010101"/>
          <w:sz w:val="28"/>
          <w:szCs w:val="28"/>
        </w:rPr>
        <w:t xml:space="preserve">        </w:t>
      </w:r>
      <w:r w:rsidRPr="00F25E5A">
        <w:rPr>
          <w:rFonts w:ascii="Times New Roman" w:hAnsi="Times New Roman" w:cs="Times New Roman"/>
          <w:b/>
          <w:sz w:val="28"/>
          <w:szCs w:val="28"/>
        </w:rPr>
        <w:t>возможностями здоровья средствами техники оттиска»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 xml:space="preserve">Изобразительная деятельность является одним из любимых видов деятельности ребенка. Еще в начальный период становления науки о воспитании и обучении детей с недостатками умственного развития, изобразительной деятельности отводилась немаловажная роль. Рисование, как форма деятельности, включает в себя многие компоненты психических процессов, и в связи с этим его рассматривают </w:t>
      </w:r>
      <w:proofErr w:type="spellStart"/>
      <w:r w:rsidRPr="00F25E5A">
        <w:rPr>
          <w:color w:val="010101"/>
          <w:sz w:val="28"/>
          <w:szCs w:val="28"/>
        </w:rPr>
        <w:t>как</w:t>
      </w:r>
      <w:r w:rsidRPr="00F25E5A">
        <w:rPr>
          <w:i/>
          <w:iCs/>
          <w:color w:val="010101"/>
          <w:sz w:val="28"/>
          <w:szCs w:val="28"/>
        </w:rPr>
        <w:t>важный</w:t>
      </w:r>
      <w:proofErr w:type="spellEnd"/>
      <w:r w:rsidRPr="00F25E5A">
        <w:rPr>
          <w:i/>
          <w:iCs/>
          <w:color w:val="010101"/>
          <w:sz w:val="28"/>
          <w:szCs w:val="28"/>
        </w:rPr>
        <w:t xml:space="preserve"> фактор формирования личности.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Для умственно отсталых детей характерно позднее и неполноценное формирование всех видов деятельности. Особенно страдает произвольная деятельность. Это обусловлено тем, что ее осуществление требует определенного уровня развития мышления и речи, устойчивости внимания, а также целенаправленного приложения волевых усилий. Выполнение различных видов деятельности, предполагающих практические действия, затруднено, т.к. часто наблюдаются отклонения в развитии двигательной сферы этих детей.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Так, наблюдения за умственно отсталыми детьми, показали, что в большинстве случаев для них </w:t>
      </w:r>
      <w:r w:rsidRPr="00F25E5A">
        <w:rPr>
          <w:i/>
          <w:iCs/>
          <w:color w:val="010101"/>
          <w:sz w:val="28"/>
          <w:szCs w:val="28"/>
        </w:rPr>
        <w:t>характерно отсутствие интереса к рисованию, лепке и аппликации.</w:t>
      </w:r>
      <w:r w:rsidRPr="00F25E5A">
        <w:rPr>
          <w:color w:val="010101"/>
          <w:sz w:val="28"/>
          <w:szCs w:val="28"/>
        </w:rPr>
        <w:t> Это можно объяснить их выраженной неловкостью, в частности имеющимися нарушениями мелкой моторики и зрительно-двигательной координации.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 xml:space="preserve">Подход к изучению специфики изобразительной </w:t>
      </w:r>
      <w:proofErr w:type="spellStart"/>
      <w:r w:rsidRPr="00F25E5A">
        <w:rPr>
          <w:color w:val="010101"/>
          <w:sz w:val="28"/>
          <w:szCs w:val="28"/>
        </w:rPr>
        <w:t>деятельностиумственно</w:t>
      </w:r>
      <w:proofErr w:type="spellEnd"/>
      <w:r w:rsidRPr="00F25E5A">
        <w:rPr>
          <w:color w:val="010101"/>
          <w:sz w:val="28"/>
          <w:szCs w:val="28"/>
        </w:rPr>
        <w:t xml:space="preserve"> отсталых детей, позволяет, с одной стороны, сказать о несовершенстве изобразительной деятельности этих детей, с другой - отметить, что при всем этом, процесс рисования сказывается на них весьма положительно. В процессе рисования развиваются зрительное восприятие, внимание, формируются представления, осуществляется коррекция двигательных навыков, пространственной организации, а также стимуляция их психического и социального развития. Поэтому, перед педагогом стоит </w:t>
      </w:r>
      <w:r w:rsidRPr="00F25E5A">
        <w:rPr>
          <w:i/>
          <w:iCs/>
          <w:color w:val="010101"/>
          <w:sz w:val="28"/>
          <w:szCs w:val="28"/>
        </w:rPr>
        <w:t>важная задача</w:t>
      </w:r>
      <w:r w:rsidRPr="00F25E5A">
        <w:rPr>
          <w:color w:val="010101"/>
          <w:sz w:val="28"/>
          <w:szCs w:val="28"/>
        </w:rPr>
        <w:t> – организовать изобразительную деятельность так, чтобы увлечь умственно отсталого ребенка, заинтересовать его таким видом деятельности, как изобразительная деятельность.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Здесь на помощь придет техника оттиска или техника рисования штампами, которая нравится всем без исключения учащимся. Оттиск – это отпечаток графического изображения на бумаге, картоне или другом материале, полученный передачей краски с печатной основы под давлением.</w:t>
      </w:r>
    </w:p>
    <w:p w:rsidR="00F25E5A" w:rsidRPr="00F25E5A" w:rsidRDefault="00F25E5A" w:rsidP="00F25E5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 xml:space="preserve">Рисуя этим способом, учащиеся с ОВЗ не боятся ошибиться, так как все легко можно исправить, а из ошибки легко можно придумать что-то новое, и ребенок обретает уверенность в своих силах, преодолевает «боязнь чистого листа бумаги» и начинает чувствовать себя маленьким художником. У него </w:t>
      </w:r>
      <w:r w:rsidRPr="00F25E5A">
        <w:rPr>
          <w:color w:val="010101"/>
          <w:sz w:val="28"/>
          <w:szCs w:val="28"/>
        </w:rPr>
        <w:lastRenderedPageBreak/>
        <w:t>появляется интерес, а вместе с тем и желание рисовать, что особенно ценно для детей данной категории.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Использование техники оттиска способствует развитию у умственно отсталого ребёнка:</w:t>
      </w:r>
      <w:r w:rsidRPr="00F25E5A">
        <w:rPr>
          <w:color w:val="010101"/>
          <w:sz w:val="28"/>
          <w:szCs w:val="28"/>
        </w:rPr>
        <w:br/>
        <w:t>• Мелкой моторики рук и тактильного восприятия;</w:t>
      </w:r>
      <w:r w:rsidRPr="00F25E5A">
        <w:rPr>
          <w:color w:val="010101"/>
          <w:sz w:val="28"/>
          <w:szCs w:val="28"/>
        </w:rPr>
        <w:br/>
        <w:t>• Пространственной ориентировки на листе бумаги, глазомера и зрительного восприятия;</w:t>
      </w:r>
      <w:r w:rsidRPr="00F25E5A">
        <w:rPr>
          <w:color w:val="010101"/>
          <w:sz w:val="28"/>
          <w:szCs w:val="28"/>
        </w:rPr>
        <w:br/>
        <w:t>• Внимания и усидчивости;</w:t>
      </w:r>
      <w:r w:rsidRPr="00F25E5A">
        <w:rPr>
          <w:color w:val="010101"/>
          <w:sz w:val="28"/>
          <w:szCs w:val="28"/>
        </w:rPr>
        <w:br/>
        <w:t>• Изобразительных навыков и умений, наблюдательности, эстетического восприятия, эмоциональной отзывчивости;</w:t>
      </w:r>
      <w:r w:rsidRPr="00F25E5A">
        <w:rPr>
          <w:color w:val="010101"/>
          <w:sz w:val="28"/>
          <w:szCs w:val="28"/>
        </w:rPr>
        <w:br/>
        <w:t>• Кроме того, в процессе этой деятельности у школьника формируются основы навыков контроля и самоконтроля.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Печатать можно чем угодно, и на чем угодно. Именно это и будет настоящим творчеством. Штампами можно украшать открытки, обложки для книг и альбомов, стены детской комнаты, а также подарки и упаковочную бумагу.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Научиться делать отпечатки не сложно. Для этого пропитайте кусочек поролона разведенной гуашью, чтобы получилось подобие штемпельной подушечки. Теперь окунаем нашу формочку в краску, придавливаем к бумаге и осторожно убираем. Цветной отпечаток готов. Можно наносить краску на штамп с помощью кисточки, либо обмакивать его в густую краску.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Не беда, что аккуратные оттиски получатся не сразу. Здесь, как и в любом деле, нужна определенная ловкость и сноровка.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Для того чтобы печатание фигурок приобрело какой-то смысл, можно, например, украсить орнаментом бумажную тарелку, вырезанную из картона вазу, платьице нарисованной куклы. Можно нарисовать поролоном ягодки рябины и алую землянику, бусы на шее у девочки и яркий хвост петуха. Главное, чтобы процесс творчества нравился, вызывал эмоциональный отклик у детей.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Материалы для самодельных штампов окружают нас на каждом шагу, а количество вариантов исполнения практически бесконечно, но для начала стоит попробовать реализовать несколько распространенных  идей.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 Можно использовать следующие виды штампов: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1. Самый первый инструмент для печатания – </w:t>
      </w:r>
      <w:r w:rsidRPr="00F25E5A">
        <w:rPr>
          <w:i/>
          <w:iCs/>
          <w:color w:val="010101"/>
          <w:sz w:val="28"/>
          <w:szCs w:val="28"/>
        </w:rPr>
        <w:t>собственные пальчики и ладошки детей.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Можно рисовать на бумаге ладошкой, или ребром ладошки, кулаком. Педагог может  показывать  пример – на своем листочке, принцип рисования дети быстро схватывают. Потом краска с ладошек вытирается тряпочкой.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lastRenderedPageBreak/>
        <w:t>Делать отпечатки пальцев - не менее весело, чем рук, такое занятие требует сосредоточенности, еще лучше развивает мелкую моторику.</w:t>
      </w:r>
    </w:p>
    <w:p w:rsidR="00F25E5A" w:rsidRPr="00F25E5A" w:rsidRDefault="00F25E5A" w:rsidP="00F25E5A">
      <w:pPr>
        <w:pStyle w:val="a3"/>
        <w:tabs>
          <w:tab w:val="right" w:pos="9355"/>
        </w:tabs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i/>
          <w:iCs/>
          <w:color w:val="010101"/>
          <w:sz w:val="28"/>
          <w:szCs w:val="28"/>
        </w:rPr>
        <w:t>2. Штампы из овощей и фруктов.</w:t>
      </w:r>
      <w:r w:rsidRPr="00F25E5A">
        <w:rPr>
          <w:i/>
          <w:iCs/>
          <w:color w:val="010101"/>
          <w:sz w:val="28"/>
          <w:szCs w:val="28"/>
        </w:rPr>
        <w:tab/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Разрезать, например, картофель пополам, нанести на сторону разреза рисунок и аккуратно по контору убрать лишнее.</w:t>
      </w:r>
    </w:p>
    <w:p w:rsidR="00F25E5A" w:rsidRPr="00F25E5A" w:rsidRDefault="00F25E5A" w:rsidP="00F25E5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Вырезать можно что угодно, или то, что позволяет вам ваше умение – от домика до прекрасного цветка. Половинки лука, яблок, груш и других овощей и фруктов служат отличными штампами. Можно скрутить лист капусты, сделать ровный срез – отпечатком будет необычная розочка.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i/>
          <w:iCs/>
          <w:color w:val="010101"/>
          <w:sz w:val="28"/>
          <w:szCs w:val="28"/>
        </w:rPr>
        <w:t>3. Рисование поролоном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Кусочек поролона  опустить в густую краску и наносить оттиск на бумагу. Можно использовать трафарет. Кусочками поролона хорошо тонировать бумагу, создавая фон для будущего рисунка, рисовать животных, птиц, передавая фактуру шерсти, оперения.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i/>
          <w:iCs/>
          <w:color w:val="010101"/>
          <w:sz w:val="28"/>
          <w:szCs w:val="28"/>
        </w:rPr>
        <w:t>4. «Рисование с помощью листьев»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Обмакнуть одну сторону листочка в разведенную краску.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Аккуратно прикладывать его окрашенной стороной к альбомному листу, слегка прижимая к бумаге салфеткой, затем  разгладить рукой.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i/>
          <w:iCs/>
          <w:color w:val="010101"/>
          <w:sz w:val="28"/>
          <w:szCs w:val="28"/>
        </w:rPr>
        <w:t>5.</w:t>
      </w:r>
      <w:r w:rsidRPr="00F25E5A">
        <w:rPr>
          <w:color w:val="010101"/>
          <w:sz w:val="28"/>
          <w:szCs w:val="28"/>
        </w:rPr>
        <w:t xml:space="preserve"> В качестве основы для печаток </w:t>
      </w:r>
      <w:proofErr w:type="spellStart"/>
      <w:r w:rsidRPr="00F25E5A">
        <w:rPr>
          <w:color w:val="010101"/>
          <w:sz w:val="28"/>
          <w:szCs w:val="28"/>
        </w:rPr>
        <w:t>хороши</w:t>
      </w:r>
      <w:r w:rsidRPr="00F25E5A">
        <w:rPr>
          <w:i/>
          <w:iCs/>
          <w:color w:val="010101"/>
          <w:sz w:val="28"/>
          <w:szCs w:val="28"/>
        </w:rPr>
        <w:t>крышки</w:t>
      </w:r>
      <w:proofErr w:type="spellEnd"/>
      <w:r w:rsidRPr="00F25E5A">
        <w:rPr>
          <w:color w:val="010101"/>
          <w:sz w:val="28"/>
          <w:szCs w:val="28"/>
        </w:rPr>
        <w:t> от пластиковых бутылок, </w:t>
      </w:r>
      <w:r w:rsidRPr="00F25E5A">
        <w:rPr>
          <w:i/>
          <w:iCs/>
          <w:color w:val="010101"/>
          <w:sz w:val="28"/>
          <w:szCs w:val="28"/>
        </w:rPr>
        <w:t>пробки, ластики, маленькие дощечки,</w:t>
      </w:r>
      <w:r w:rsidRPr="00F25E5A">
        <w:rPr>
          <w:color w:val="010101"/>
          <w:sz w:val="28"/>
          <w:szCs w:val="28"/>
        </w:rPr>
        <w:t> спичечные коробки, кубики и детали конструкторов типа «</w:t>
      </w:r>
      <w:proofErr w:type="spellStart"/>
      <w:r w:rsidRPr="00F25E5A">
        <w:rPr>
          <w:color w:val="010101"/>
          <w:sz w:val="28"/>
          <w:szCs w:val="28"/>
        </w:rPr>
        <w:t>Лего</w:t>
      </w:r>
      <w:proofErr w:type="spellEnd"/>
      <w:r w:rsidRPr="00F25E5A">
        <w:rPr>
          <w:color w:val="010101"/>
          <w:sz w:val="28"/>
          <w:szCs w:val="28"/>
        </w:rPr>
        <w:t>»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i/>
          <w:iCs/>
          <w:color w:val="010101"/>
          <w:sz w:val="28"/>
          <w:szCs w:val="28"/>
        </w:rPr>
        <w:t>6. Штампы из пластилина</w:t>
      </w:r>
      <w:r w:rsidRPr="00F25E5A">
        <w:rPr>
          <w:color w:val="010101"/>
          <w:sz w:val="28"/>
          <w:szCs w:val="28"/>
        </w:rPr>
        <w:t> делают путем выдавливания в нем узора с помощью любого острого предмета вроде стержня шариковой ручки.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7.  Печатки  </w:t>
      </w:r>
      <w:r w:rsidRPr="00F25E5A">
        <w:rPr>
          <w:i/>
          <w:iCs/>
          <w:color w:val="010101"/>
          <w:sz w:val="28"/>
          <w:szCs w:val="28"/>
        </w:rPr>
        <w:t>из обычных резинок для денег</w:t>
      </w:r>
      <w:r w:rsidRPr="00F25E5A">
        <w:rPr>
          <w:color w:val="010101"/>
          <w:sz w:val="28"/>
          <w:szCs w:val="28"/>
        </w:rPr>
        <w:t>, если наклеить их на основу, изогнув в форме квадрата, треугольника, кружка, звезды, змейки и т. д.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i/>
          <w:iCs/>
          <w:color w:val="010101"/>
          <w:sz w:val="28"/>
          <w:szCs w:val="28"/>
        </w:rPr>
        <w:t>8. Баночки и бутылочки с разными конфигурациями</w:t>
      </w:r>
      <w:r w:rsidRPr="00F25E5A">
        <w:rPr>
          <w:color w:val="010101"/>
          <w:sz w:val="28"/>
          <w:szCs w:val="28"/>
        </w:rPr>
        <w:t> и диаметрами горлышка и дна – это готовые штампы. К примеру, донышки пластиковых бутылок дают замечательные оттиски цветка или солнышка.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i/>
          <w:iCs/>
          <w:color w:val="010101"/>
          <w:sz w:val="28"/>
          <w:szCs w:val="28"/>
        </w:rPr>
        <w:t xml:space="preserve">9. </w:t>
      </w:r>
      <w:proofErr w:type="spellStart"/>
      <w:r w:rsidRPr="00F25E5A">
        <w:rPr>
          <w:i/>
          <w:iCs/>
          <w:color w:val="010101"/>
          <w:sz w:val="28"/>
          <w:szCs w:val="28"/>
        </w:rPr>
        <w:t>Коктельная</w:t>
      </w:r>
      <w:proofErr w:type="spellEnd"/>
      <w:r w:rsidRPr="00F25E5A">
        <w:rPr>
          <w:i/>
          <w:iCs/>
          <w:color w:val="010101"/>
          <w:sz w:val="28"/>
          <w:szCs w:val="28"/>
        </w:rPr>
        <w:t xml:space="preserve"> соломинка</w:t>
      </w:r>
      <w:r w:rsidRPr="00F25E5A">
        <w:rPr>
          <w:color w:val="010101"/>
          <w:sz w:val="28"/>
          <w:szCs w:val="28"/>
        </w:rPr>
        <w:t>, расщепленная на конце – чем глубже разрезы, тем длиннее отпечатки.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i/>
          <w:iCs/>
          <w:color w:val="010101"/>
          <w:sz w:val="28"/>
          <w:szCs w:val="28"/>
        </w:rPr>
        <w:t>10. Для рисования фона - штампы из намотанных на основу толстых ниток</w:t>
      </w:r>
      <w:r w:rsidRPr="00F25E5A">
        <w:rPr>
          <w:color w:val="010101"/>
          <w:sz w:val="28"/>
          <w:szCs w:val="28"/>
        </w:rPr>
        <w:t>, а также веревочные клубочки, куски старого свитера рельефной вязки и каната.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i/>
          <w:iCs/>
          <w:color w:val="010101"/>
          <w:sz w:val="28"/>
          <w:szCs w:val="28"/>
        </w:rPr>
        <w:lastRenderedPageBreak/>
        <w:t>11. Ватные палочки – готовый штамп.</w:t>
      </w:r>
      <w:r w:rsidRPr="00F25E5A">
        <w:rPr>
          <w:color w:val="010101"/>
          <w:sz w:val="28"/>
          <w:szCs w:val="28"/>
        </w:rPr>
        <w:t> Также можно использовать вату и мятую бумагу. Для каждого цвета - отдельная палочка.</w:t>
      </w:r>
    </w:p>
    <w:p w:rsidR="00F25E5A" w:rsidRPr="00F25E5A" w:rsidRDefault="00F25E5A" w:rsidP="00F25E5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F25E5A">
        <w:rPr>
          <w:color w:val="010101"/>
          <w:sz w:val="28"/>
          <w:szCs w:val="28"/>
        </w:rPr>
        <w:t>Рисование для ребенка – радостный, вдохновенный труд, к которому его не надо принуждать, но учащихся с ОВЗ очень важно стимулировать и поддерживать, постепенно открывая перед ними новые возможности изобразительной деятельности. Рисование в технике «оттиска» привлекает детей данной категории своей простотой и доступностью, раскрывает возможность использовать хорошо знакомые предметы в качестве художественных материалов.</w:t>
      </w:r>
    </w:p>
    <w:p w:rsidR="00F25E5A" w:rsidRPr="00F25E5A" w:rsidRDefault="00F25E5A">
      <w:pPr>
        <w:rPr>
          <w:rFonts w:ascii="Times New Roman" w:hAnsi="Times New Roman" w:cs="Times New Roman"/>
          <w:sz w:val="28"/>
          <w:szCs w:val="28"/>
        </w:rPr>
      </w:pPr>
    </w:p>
    <w:sectPr w:rsidR="00F25E5A" w:rsidRPr="00F25E5A" w:rsidSect="0059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5E5A"/>
    <w:rsid w:val="00592F3C"/>
    <w:rsid w:val="00F2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5E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Друг</cp:lastModifiedBy>
  <cp:revision>1</cp:revision>
  <dcterms:created xsi:type="dcterms:W3CDTF">2024-01-14T16:08:00Z</dcterms:created>
  <dcterms:modified xsi:type="dcterms:W3CDTF">2024-01-14T16:13:00Z</dcterms:modified>
</cp:coreProperties>
</file>