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14" w:rsidRPr="00154514" w:rsidRDefault="00154514" w:rsidP="0015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Муниципальное дошкольное образовательное учреждение</w:t>
      </w:r>
    </w:p>
    <w:p w:rsidR="00154514" w:rsidRDefault="00154514" w:rsidP="0015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«Центр развития ребенка – детский сад № 183»</w:t>
      </w:r>
    </w:p>
    <w:p w:rsidR="00154514" w:rsidRDefault="00154514" w:rsidP="0015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54514" w:rsidRPr="00154514" w:rsidRDefault="00154514" w:rsidP="0015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54514" w:rsidRPr="00154514" w:rsidRDefault="00154514" w:rsidP="0015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Воспитательный </w:t>
      </w:r>
      <w:r w:rsidRPr="0015451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проект </w:t>
      </w: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15451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 реализации казачьего компонента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 </w:t>
      </w:r>
      <w:r w:rsidRPr="0015451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ДОУ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9D1882" w:rsidRDefault="009D1882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144"/>
          <w:szCs w:val="144"/>
          <w:bdr w:val="none" w:sz="0" w:space="0" w:color="auto" w:frame="1"/>
          <w:lang w:eastAsia="ru-RU"/>
        </w:rPr>
      </w:pPr>
      <w:r w:rsidRPr="00154514">
        <w:rPr>
          <w:rFonts w:ascii="Times New Roman" w:eastAsia="Times New Roman" w:hAnsi="Times New Roman" w:cs="Times New Roman"/>
          <w:bCs/>
          <w:color w:val="111111"/>
          <w:sz w:val="144"/>
          <w:szCs w:val="144"/>
          <w:bdr w:val="none" w:sz="0" w:space="0" w:color="auto" w:frame="1"/>
          <w:lang w:eastAsia="ru-RU"/>
        </w:rPr>
        <w:t>«Станица»</w:t>
      </w: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Головко Анастасия Борисовна</w:t>
      </w:r>
    </w:p>
    <w:p w:rsidR="00154514" w:rsidRDefault="00154514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Сидоренко Наталья Александровна</w:t>
      </w:r>
    </w:p>
    <w:p w:rsidR="009D1882" w:rsidRPr="00154514" w:rsidRDefault="009D1882" w:rsidP="001545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Дунаева Наталья Александровна</w:t>
      </w:r>
    </w:p>
    <w:p w:rsid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4514" w:rsidRPr="00154514" w:rsidRDefault="009D1882" w:rsidP="009D18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</w:t>
      </w:r>
      <w:r w:rsidR="00154514" w:rsidRPr="0015451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Магнитогорск 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2023-2024</w:t>
      </w:r>
    </w:p>
    <w:p w:rsidR="00154514" w:rsidRPr="00154514" w:rsidRDefault="00154514" w:rsidP="009D1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52"/>
          <w:szCs w:val="52"/>
          <w:u w:val="single"/>
          <w:bdr w:val="none" w:sz="0" w:space="0" w:color="auto" w:frame="1"/>
          <w:lang w:eastAsia="ru-RU"/>
        </w:rPr>
        <w:lastRenderedPageBreak/>
        <w:t>Содержание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Пояснительная записка…. …. 4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Основное содержание </w:t>
      </w:r>
      <w:r w:rsidRPr="00154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проекта…</w:t>
      </w: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…. 5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3Организационная деятельность в ходе выполнения </w:t>
      </w:r>
      <w:r w:rsidRPr="00154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проекта…</w:t>
      </w: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…. 15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Перспективное развитие </w:t>
      </w:r>
      <w:r w:rsidRPr="00154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проекта…</w:t>
      </w: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.19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Заключение. …. 20</w:t>
      </w:r>
    </w:p>
    <w:p w:rsidR="00154514" w:rsidRPr="009D1882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Литература …21</w:t>
      </w:r>
    </w:p>
    <w:p w:rsidR="009D1882" w:rsidRP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D1882" w:rsidRP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Pr="00154514" w:rsidRDefault="009D1882" w:rsidP="001545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4514" w:rsidRPr="00154514" w:rsidRDefault="00154514" w:rsidP="009D18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 – творческий.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Срок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реализации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краткосрочный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(октябрь – апрель)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Приобщение дошкольников к истории и культуре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казачьей станицы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местным достопримечательностям, воспитание любви и привязанности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родному краю.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мини-музея истории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у детей и их родителей интереса к истории 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культуре родного края</w:t>
      </w:r>
      <w:r w:rsidR="009D1882" w:rsidRPr="00B0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уважения и бережного отношения к</w:t>
      </w:r>
      <w:proofErr w:type="gramEnd"/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семейным ценностям</w:t>
      </w:r>
      <w:r w:rsidR="009D1882" w:rsidRPr="00B0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Создать систему работы по ознакомлению детей с родной станицей, зажечь искорки любви к своей малой родине, её истории и культуре.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Исследовать информацию вместе с детьми и родителями 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казачьем крае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нашей станице.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Приобщать к культуре и традициям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народа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воспитывать лучшие качества,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присущие ему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трудолюбие, доброту, взаимовыручку, сочувствие.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Расширять социальное партнерство семьи и детского сада через совместную деятельность.</w:t>
      </w:r>
    </w:p>
    <w:p w:rsid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и методы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реализации проекта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B0277F" w:rsidRPr="00154514" w:rsidRDefault="00B0277F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занятия, досуги, консультативная работа с родителями, свободно-самостоятельная деятельность (индивидуальная работа с использованием дидактических материалов, совместная деятельность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взрослыми.</w:t>
      </w:r>
    </w:p>
    <w:p w:rsidR="00B0277F" w:rsidRPr="00154514" w:rsidRDefault="00B0277F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игровой, практический, словесный, наглядный, ИКТ.</w:t>
      </w:r>
    </w:p>
    <w:p w:rsidR="00154514" w:rsidRPr="00B0277F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группы, воспитатели, музыкальный руководитель, преподаватель по хореографии, родители.</w:t>
      </w:r>
    </w:p>
    <w:p w:rsidR="009D1882" w:rsidRPr="00B0277F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P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882" w:rsidRPr="00154514" w:rsidRDefault="009D1882" w:rsidP="001545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4514" w:rsidRPr="00154514" w:rsidRDefault="00154514" w:rsidP="009D188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Пояснительная записка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Дошкольный возраст – благоприятный период для потенциальных возможностей развития высших нравственно-патриотических чувств. Основой в воспитании у дошкольников гражданских чувств являются накопление детьми социального опыта жизни в своем Отечестве. На нас, педагогов-дошкольников, возложена великая миссия – воспитать подрастающее поколение патриотами своей Родины, научить их любить свою страну и гордится ею. И, прежде всего, необходимо дать детям понимание, что великая страна начинается с малой Родины – с того места, где ты родился и живешь. Если ребенок знает историю своего края, интересуется, чем он живет сейчас и хочет стать частью происходящих в нём событий, то он вырастет настоящим патриотом не только малой Родины, но и большой, великой страны под названием – Россия.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Обоснование важности, актуальности заявленной темы прослеживается в ряде законодательных документов, которые вы видите на слайде. Особенно хотелось бы остановиться на Законе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 образовании, где прописаны принципы государственной политики в сфере образования, это принципы гражданственности, патриотизма,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(ст. 3, п. 1, подп. 3)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защита и развитие этнокультурных особенностей и традиций народов Российской Федерации в условиях многонационального государства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(ст. 3,п. 1,подп. 4)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Принципы дошкольного образования, прописанные ФГОС, это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(1.4, п. 6)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9) учет этнокультурной ситуации развития детей.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(1.4, п. 9)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«Конвенция о правах ребенка»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статья 29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«Образование должно быть направлено на воспитание уважения к родителям ребенка, его культурной самобытности, языку, к национальным ценностям страны, в которой ребенок проживает»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Стандарт направлен на решение следующих задач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Духовно-нравственное,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этнокультурное развитие пронизывает все образовательные области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введением ФГОС в образовательной программе нашего дошкольного образовательного учреждения появилась часть, отвечающая за </w:t>
      </w:r>
      <w:r w:rsidRPr="001545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реализацию регионального казачьего компонента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которую коллектив должен был адаптировать к условиям нашего детского сада.</w:t>
      </w: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1882" w:rsidRDefault="009D1882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277F" w:rsidRDefault="00B0277F" w:rsidP="009D188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4514" w:rsidRPr="00154514" w:rsidRDefault="00154514" w:rsidP="009D188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Основное содержание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мой взгляд, в рамках патриотического воспитания основные задачи могут быть решены с помощью метода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проектов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дети заинтересованы темой, принимают непосредственное участие в обсуждении, планировании, распределении функций, проведении исследований совместно с родителями и педагогами и т. д. В свою очередь воспитатель, сообщая детям новые сведения, рекомендуя различные материалы, имеет возможность направлять работу в нужное русло.</w:t>
      </w:r>
      <w:proofErr w:type="gramEnd"/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Построение педагогического процесса предполагает преимущественное использование наглядно-практических, игровых методов и приемов, способов организации совместной деятельности педагога с детьми для достижения цели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Ориентиром в патриотическом воспитании детей в период детства становятся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детская игра,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поисковая деятельность взрослых с детьми, художественно – литературное творчество, общение, творческо – продуктивная деятельность, средства эстетического воспитания.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Мероприятия по образовательным областям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Экскурсия в мини – музей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Посещение библиотеки.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Наблюдение за жизнью </w:t>
      </w:r>
      <w:bookmarkStart w:id="0" w:name="_GoBack"/>
      <w:r w:rsidRPr="001545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fldChar w:fldCharType="begin"/>
      </w:r>
      <w:r w:rsidRPr="001545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instrText xml:space="preserve"> HYPERLINK "https://www.maam.ru/obrazovanie/kazachestvo" \o "Казаки. Культура и традиции кубанских и донских казаков" </w:instrText>
      </w:r>
      <w:r w:rsidRPr="001545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1545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казаков в быту</w:t>
      </w:r>
      <w:r w:rsidRPr="001545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0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Казачьи игры и забавы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Изготовление коллективных работ; изготовление макета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Казачий курень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Беседы, проблемные вопросы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Кто они?»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Просмотр видео слайдов об истории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Познание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Рассказ воспитателя.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Рассматривание фотографий, репродукций, иллюстраций.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Наблюдения за бытом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Создание тематического стенда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родной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казачий край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Коммуникация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Кто они?»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казака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Казачий курень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«Быт и жилище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«Традиции и обычаи»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Казачьи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заповеди и поговорки»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Казачьи праздники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«Народные промыслы и ремесла»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«Воспитание детей»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«Легенды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казачьего края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02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«История города Магнитогорска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моя малая Родина»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Подбор пословиц, поговорок 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казаках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художественной литературы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Подбор художественной литературы 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казаках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Чтение книг Бориса Куликова, Михаила Шолохова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(легенды и были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казачьего края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Музыка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Слушание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казачьих песен в исполнении казачьего хора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Пение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«Песня о родине»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 поле береза стояла»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пение без сопровождения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(рус</w:t>
      </w:r>
      <w:proofErr w:type="gramStart"/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ар. мелодия)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Хороводы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«Гори, гори ясно…»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Иван на ярмарку поехал»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Художественное творчество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Рассматривание иллюстраций, репродукций, старых фотографий 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казаках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Лепка из соленого теста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крынка, кувшин, миска, макитра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Ручной труд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плетение из бумажных трубочек – плетень.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Рисование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раскрашивание плетня, куреня.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Изготовление макета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куреня из картона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камыша.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Знакомство с бытом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трудом.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Сбор материала для изготовления поделок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картона, камыша.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Изготовление куреня, плетня, посуды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Ручной труд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плетение из бумажных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(газетных)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трубочек, изготовление макета избы.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Физическая культура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Подвижные игры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Иван на ярмарку поехал»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«Иголка, нитка, узелок»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Спортивные игры и соревнования.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Физминутки</w:t>
      </w:r>
      <w:proofErr w:type="spellEnd"/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Дыхательная гимнастика.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Безопасность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Беседы с детьми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 друг и враг огонь»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Посуда из глины. Польза и назначение.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Экскурсии.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Исследования ученых, выполненные в последние годы, убедительно показывают, что на экскурсиях создаются благоприятные условия для всестороннего развития детей, нравственно-патриотического, эстетического воспитанию, являются наиболее эффективным средством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комплексного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воздействия на формирование личности ребенка.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Экскурсия как живая, непосредственная форма общения развивает эмоциональную отзывчивость, закладывает основы нравственного облика. Правильная организация наблюдений способствует формированию таких важных качеств ребёнка, как наблюдательность и внимание, способствует обогащению знаний об окружающем мире.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 познания происходит только тогда, когда ребенок непосредственно видит, слышит, осязает окружающий мир. Это создает у него более яркие, эмоционально насыщенные, запоминающиеся образы. Постепенно у детей складывается прекрасный образец родного края, своей Малой Родины. Всё это закладывает первые основы патриотизма.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экскурсия в музей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быта способствовала развитию у детей познавательного интереса, желания как можно больше узнать об истории своей малой Родины –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края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Тематические беседы.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Словесные методы при правильном их сочетании с конкретными наблюдениями играют большую роль в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образовательной работе с детьми.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выявляет, как велика у детей потребность выражать свои мысли, как развивается их язык, если тема беседы соответствует их интересам и психике.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с детьми дошкольного возраста является, прежде всего, средством систематизации и уточнения представлений, полученных ребенком в процессе его повседневной жизни, в результате его наблюдений, общения и деятельности. Проводя беседу, воспитатель помогает ребенку полнее, глубже воспринять действительность, обращает его внимание на то, что он недостаточно осознает; в результате знания детей становятся четче, осмысленнее.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беседе взрослый своими вопросами, направляя мысль детей по определенному руслу, наталкивает их на воспоминания, догадки, суждения, умозаключения. Для неокрепшего ума ребенка это крайне важно.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Ценность беседы именно в том, что взрослый в ней учит ребенка логически мыслить, рассуждать. У него вырабатывается привычка слушать собеседников, делиться с ними своими мыслями, высказываться в коллективе. Следовательно, здесь развиваются, с одной стороны, активность ребенка, с другой – способность к сдержанности.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беседы являются ценным методом не только умственного воспитания (сообщение и уточнение знаний, развитие мыслительных способностей и языка, но и средством социально-нравственного воспитания.</w:t>
      </w:r>
      <w:proofErr w:type="gramEnd"/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Учитывая, что дошкольникам свойственно наглядно-образное мышление, я старалась использовать больше наглядности (фильмы – презентации по зарождению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быту, традициям и обычаям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легендам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края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Продуктивные виды деятельности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(изготовление поделок, альбомов)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Продуктивные виды деятельности – рисование, лепка, художественное конструирование очень привлекательны для детей дошкольного возраста.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Занятия продуктивными видами деятельности создают бодрое, жизнерадостное настроение у детей, а значит, способствуют поднятию общего жизненного тонуса поддержания здоровья.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Рисование, лепка, конструирование для ребенка – большая и серьезная работа. Поощряя занятия этими видами деятельности,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 развиваем важные качества личности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трудолюбие, настойчивость в достижении цели, умение доводить начатое дело до конца. Ребенок приучается быть активным в наблюдении, выполнении работы, проявлять самостоятельность и инициативу в продумывании сюжета, подборе материалов, использовании разнообразных средств художественной выразительности. Все это способствует нравственному воспитанию дошкольников.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поэтому каждая беседа подкреплялась продуктивными видами деятельности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(изготовление поделок, альбомов)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Был создан макет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куреня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картона и камыша)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оформлены стенды по истории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Итоги работы были представлены родителям на родительском собрании.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Подвижные игры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Ученые установили, что самой эффективной деятельностью для вхождения в мир других людей является игра. Игра ребенка – основное средство становления его как автономной независимости личности, свободно и самостоятельно выстраивающей свои отношения с равными – сверстниками. Игра обеспечивает ребенку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самореализацию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эмоциональный комфорт. Стержневыми направлениями развития ребенка в игре являются развитие воображения, образного мышления и произвольной регуляции деятельности.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Сила воздействия игры на всестороннее развитие ребенка заключается в эмоциональном возбуждении, интересе и увлечении, которые переживает ребенок во время игры, он способен приложить много усилий и быть очень исполнительным.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Подвижная игра оказывает физическое воздействие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она требует, чтобы организм выполнял ряд физиологически важных действий, и способствует правильному росту и развитию.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выполняет важные социальные функции, поскольку в ней ребенок ощущает себя одновременно личностью и членом коллектива. Таким образом, игра является средством социализации ребенка. Игра для ребенка то же, что речь для взрослого. Играя, он обретает пространство – физическое, эмоциональное, социальное. У него формируется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«самости»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самовыражения, самоконтроля,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самореализации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самоопределения,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самореабилитации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способствует объединению больших и маленьких, помогает им найти общий язык. Она является прообразом коллективной деятельности, так как учит договариваться друг с другом, уступать, слышать товарища, продолжать его действия или выручать, подчинять свои желания существующим правилам. Ребенок учится понимать и уважать других, справляться с запретами, что и соответствует ФГТ.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 интерес вызвали у детей старинные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казачьи игры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познакомились с разными играми, в которые играли наши прадедушки и прабабушки. Некоторые из старых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казачьих игр им понравились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мы с удовольствием в них поиграли.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художественной литературы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Художественная литература развивает душу человека, учит его сострадать, быть милосердным, чувствовать чужую боль и радоваться чужому успеху.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Художественная книга для ребенка - это могучее средство коммуникативного воспитания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она способствует развитию у детей любви к родине, природе, любви к родному языку, будит детское воображение.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Многовековая история и культура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края наиболее глубоко, красочно представлена художественной литературой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(легенды, были,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сказания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чтении книги ребенок видит перед собой определенную картину, конкретную ситуацию, образ, переживает описываемые события, и чем сильнее его переживания, тем богаче его чувства и представления о действительности.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Культура Донского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складывалась тысячелетиями. Она изобилует своими обычаями, традициями и обрядами, но в наше время, когда многое утеряно, позабыто, когда неузнаваемо изменились жизненные условия народа, мы очень мало знаем о своих корнях, о жизни наших предков. А ведь народный фольклор – песни, былины, сказки, – это и есть наша культура, наши традиции, наше наследие, представляющее собой неиссякаемый источник красоты, творчества, доброты и мудрости народной.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произведений Б. Куликова, М. Шолохова значительно расширило представление детей о природе родного края. Их стихи и рассказы очень точно передают характер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народа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стремление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 к свободе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любовь к Родине.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деятельности в ходе выполнения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(перспективный план по месяцам)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№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/п Мероприятия Срок Ответственный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Подготовительный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Выявление проблемы октябрь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Определение темы и цель </w:t>
      </w:r>
      <w:hyperlink r:id="rId8" w:tooltip="Проекты. Проектная деятельность " w:history="1">
        <w:r w:rsidRPr="001545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проекта октябрь воспитатели</w:t>
        </w:r>
      </w:hyperlink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Подборка материала по теме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 октябрь воспитатели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Составление плана совместной деятельности октябрь воспитатели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Основной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Осенний праздник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«Покровская ярмарка»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октябрь Воспитатели,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уководитель</w:t>
      </w:r>
    </w:p>
    <w:p w:rsid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Посещение музея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="00B0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городе Магнитогорск</w:t>
      </w:r>
      <w:r w:rsidR="00B02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ноябрь Воспитатели</w:t>
      </w:r>
    </w:p>
    <w:p w:rsidR="00B0277F" w:rsidRPr="00154514" w:rsidRDefault="00B0277F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Фольклорный праздник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«Колядки»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январь Воспитатели,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уководитель, родители</w:t>
      </w:r>
    </w:p>
    <w:p w:rsid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Развлечение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матери»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ноябрь Воспитатели, родители</w:t>
      </w:r>
    </w:p>
    <w:p w:rsidR="00B0277F" w:rsidRPr="00154514" w:rsidRDefault="00B0277F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РЕБЯТА –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КАЗАЧАТА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посвященный 23 февраля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евраль Воспитатели, родители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уководитель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10. Цикл занятий и бесед с детьми по теме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«Традиции и быт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ноябрь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«Рождество Христово»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январь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«Святки»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январь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«Крещение»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январь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«Национальная одежда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казака и казачки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январь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Казачий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фольклор – пословицы, поговорки, песни»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февраль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«Обрядовые праздники - Масленица»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февраль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«Культура и традиции Донского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март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Казачьему роду нет перероду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март воспитатели,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на пасху куличи пекли»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апрель воспитатели,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«Красная горка»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апрель воспитатели,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Консультация для родителей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«Без прошлого – нет будущего»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воспитатели,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Разучивание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комплекса казачьих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народных игр в течение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Оформление папки "Традиции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февраль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 Оформление презентации "Масленица у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март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 Проведение фоторепортажей по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проекту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ежемесячно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18. Оформление презентации "Кто такие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январь воспитатели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Заключительный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Подготовка презентации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 апрель воспитатели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Выступление на педсовете май воспитатели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Перспектива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деятельности в данном направлении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Собрать предметы быта, фотографии по истории станицы 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 в мини-музей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Создание макета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Казачьего куреня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Наличие достаточных условий в дошкольном отделении, обеспечивающих нравственно-патриотическое воспитание дошкольников через формирование представлений о малой Родине.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Формирование чувств национального достоинства.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Развитие у детей устойчивого интереса к культуре русского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народа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Результаты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реализации проекта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Продуктом педагогического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реализации казачьего компонента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являются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Тематические беседы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Фильм – презентация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родной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казачий край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Стенд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«Быт и жилище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Стенд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«Традиции и обычаи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Стенд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«Легенды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казачьего края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Создание патриотического уголка.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Создание в садике мини – музея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Создание макета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куреня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Проведение бесед и консультаций с родителями по патриотическому воспитанию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Была создана система работы по ознакомлению детей со своей малой родиной, ее историей и культурой.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Внедряемая система целенаправленных мероприятий привела к качественным изменениям в мировоззрении детей; способствовала сохранению духовного и исторического наследия Российского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воспитанию уважения к отечественной истории; культурным ценностям и традициям народов, проживающих в нашем регионе.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реализации данного проекта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было отмечено расширение знаний детей о родном крае. Дошкольники получили возможность другими глазами посмотреть на знакомые места, осознать их необычность.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стали открытыми в проявлении чувств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они говорят о своей любви к городу, родной природе, проявляют желание узнавать историю родного края, любознательность. У детей развилось умение сравнивать и сопоставлять события и явления, появилось разграничение старого и нового, умение воспринимать конкретные исторические события, возрос познавательный интерес. В процессе работы по ознакомлению дошкольников с малой Родиной у детей обогатился и активизировался словарь, сформировался интерес к исследованию родного края, значительно расширилось представление об окружающем мире.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Результатом работы так же явились положительные изменения в отношении родителей к проблеме патриотического воспитания. У родителей выработалась активная позиция, появилось чувство ответственности за духовно-нравственное становление детей.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Перспективы развития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Данный педагогический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«Условия успешной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реализации регионального казачьего компонента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может быть использован и другими педагогами, как в полном объеме, так и парциально.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Учитывая эффективность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предполагается дальнейшая перспектива его продолжения и развития с привлечением работников библиотеки, дома культуры,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казачьего общества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дальнейшей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реализации проекта необходимо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разработать методическую базу (серию тематических бесед по ознак</w:t>
      </w:r>
      <w:r w:rsidR="00B0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омлению с природой Урала, легендами о реках Челябинской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области, </w:t>
      </w:r>
      <w:r w:rsidR="00B0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достопримечательностями Магнитогорска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B0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создать фильмы – презентации по данным темам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организовать экскурсию в краеведче</w:t>
      </w:r>
      <w:r w:rsidR="00B02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ский музей города Магнитогорск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организовать цикл экскурсий по городу.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Заключение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ходе нашего исследования изучался инновационный подход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внедрению регионального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компонента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образовательный</w:t>
      </w:r>
      <w:proofErr w:type="gramEnd"/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процесс дошкольного учреждения. Было изучено становление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исследуемой</w:t>
      </w:r>
      <w:proofErr w:type="gramEnd"/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в психолого-педагогической литературе, выявлены противоречия в теории и практике введения регионального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компонента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образовательную работу, изучена и внедрена в практику программа воспитания и развития детей дошкольного возраста на идеях народной педагогики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«регионального </w:t>
      </w:r>
      <w:r w:rsidRPr="0015451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казачьего компонента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Исследование подтвердило гипотезу о том, что процесс внедрения регионального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компонента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-образовательный процесс ДОУ будет более эффективным, если его интегрировать во все образовательные области, используя при этом в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Вывод. Таким образом, задачи современного образования, в русле его модернизации, задачи воспитания, развития многообразной культурной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компетентности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дошкольного возраста и своеобразие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имеют многообразные точки соприкосновения и способствуют решению задач личностного развития ребенка.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Реализация поликультурных проектов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способствует формированию элементов национального самосознания старших дошкольников, где основными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показателями могут выступать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национальная идентификация, национальные стереотипы, эталоны поведения, национальные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(моральные)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ценности.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Формируя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компетентность дошкольников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должны делать акцент на приобщение их к красоте и добру, на желание видеть неповторимость родной культуры, природы, участвовать в их сохранении и приумножении.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какими вырастут наши дети, люди нового поколения – всё зависит от нас!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литературы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Александрова Е. Ю., Гордеева Е. П., Постникова М. 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Г. П. Попова.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Система патриотического воспитания в ДОУ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планирование, педагогические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разработки тематических занятий и сценарии мероприятий. –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Учитель, 2007.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Вераксы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 Е. Комарова Т. С., Васильева М. А. Образовательная программа дошкольного образования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М.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Мозаика – Синтез, 2010г.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Ватаман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П.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Воспитание детей на традициях народной культуры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программа, разработки занятий и мероприятий. –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Учитель, 2008.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Герасимова 3. Родной свой край люби и знай. //Дошкольное воспитание, 2001. - № 2.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Григорьева Н. Растить гражданина. // Дошкольное воспитание, 2009. –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№ 3.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Евдокимова Е. </w:t>
      </w:r>
      <w:r w:rsidRPr="001545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модель гражданского воспитания дошкольников.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// Дошкольное воспитание, 2005. - № 3.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Жуковская Р. Н.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Родной край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Пособие для воспитателей детского сада. – М.</w:t>
      </w:r>
      <w:proofErr w:type="gram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Просвещение, 1985.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Замятина Е. Память в наших сердцах. // Дошкольное воспитание, 2007. - № 5.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Калугина Н. Патриотическое воспитание дошкольников и младших школьников. // Дошкольное воспитание, 2008. - № 4.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Кириллина М. Патриотическое воспитание. // Дошкольное воспитание, 2005. - № 5.</w:t>
      </w:r>
    </w:p>
    <w:p w:rsidR="00154514" w:rsidRPr="00154514" w:rsidRDefault="00154514" w:rsidP="00154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Кириллина М. 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Патриотическое воспитание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планирование работы по блоку </w:t>
      </w:r>
      <w:r w:rsidRPr="001545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«Родная страна»</w:t>
      </w: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.// Дошкольное воспитание, 2005. - № 1.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12.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Комратова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 О гражданском воспитании дошкольников. // Дошкольное воспитание, 2006. - №5.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Комарова Т. Искусство как фактор воспитания любви к родному краю.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// Дошкольное воспитание, 2009. - № 2.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Мошнина О. Патриотическое воспитание дошкольников. // Дошкольное воспитание, 2011. - № 4.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15.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Поштарева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 Особенности гражданского воспитания дошкольников.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// Дошкольное воспитание. - 2009. - №.10.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16. </w:t>
      </w:r>
      <w:proofErr w:type="spellStart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Поштарева</w:t>
      </w:r>
      <w:proofErr w:type="spellEnd"/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 Патриотическое воспитание. // Дошкольное воспитание, 2010. - № 7.</w:t>
      </w:r>
    </w:p>
    <w:p w:rsidR="00154514" w:rsidRPr="00154514" w:rsidRDefault="00154514" w:rsidP="001545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4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 Программа Патриотическое воспитание граждан Российской Федерации на 2011 – 2015 годы.</w:t>
      </w:r>
    </w:p>
    <w:p w:rsidR="00697329" w:rsidRPr="00B0277F" w:rsidRDefault="00697329">
      <w:pPr>
        <w:rPr>
          <w:rFonts w:ascii="Times New Roman" w:hAnsi="Times New Roman" w:cs="Times New Roman"/>
          <w:sz w:val="24"/>
          <w:szCs w:val="24"/>
        </w:rPr>
      </w:pPr>
    </w:p>
    <w:sectPr w:rsidR="00697329" w:rsidRPr="00B02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D4" w:rsidRDefault="009E1ED4" w:rsidP="00154514">
      <w:pPr>
        <w:spacing w:after="0" w:line="240" w:lineRule="auto"/>
      </w:pPr>
      <w:r>
        <w:separator/>
      </w:r>
    </w:p>
  </w:endnote>
  <w:endnote w:type="continuationSeparator" w:id="0">
    <w:p w:rsidR="009E1ED4" w:rsidRDefault="009E1ED4" w:rsidP="0015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669461"/>
      <w:docPartObj>
        <w:docPartGallery w:val="Page Numbers (Bottom of Page)"/>
        <w:docPartUnique/>
      </w:docPartObj>
    </w:sdtPr>
    <w:sdtContent>
      <w:p w:rsidR="009D1882" w:rsidRDefault="009D18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FE">
          <w:rPr>
            <w:noProof/>
          </w:rPr>
          <w:t>13</w:t>
        </w:r>
        <w:r>
          <w:fldChar w:fldCharType="end"/>
        </w:r>
      </w:p>
    </w:sdtContent>
  </w:sdt>
  <w:p w:rsidR="009D1882" w:rsidRDefault="009D18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D4" w:rsidRDefault="009E1ED4" w:rsidP="00154514">
      <w:pPr>
        <w:spacing w:after="0" w:line="240" w:lineRule="auto"/>
      </w:pPr>
      <w:r>
        <w:separator/>
      </w:r>
    </w:p>
  </w:footnote>
  <w:footnote w:type="continuationSeparator" w:id="0">
    <w:p w:rsidR="009E1ED4" w:rsidRDefault="009E1ED4" w:rsidP="0015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B55"/>
    <w:multiLevelType w:val="multilevel"/>
    <w:tmpl w:val="713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A"/>
    <w:rsid w:val="00154514"/>
    <w:rsid w:val="00697329"/>
    <w:rsid w:val="008C49FE"/>
    <w:rsid w:val="009D1882"/>
    <w:rsid w:val="009E1ED4"/>
    <w:rsid w:val="00B0277F"/>
    <w:rsid w:val="00C76870"/>
    <w:rsid w:val="00E0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514"/>
  </w:style>
  <w:style w:type="paragraph" w:styleId="a5">
    <w:name w:val="footer"/>
    <w:basedOn w:val="a"/>
    <w:link w:val="a6"/>
    <w:uiPriority w:val="99"/>
    <w:unhideWhenUsed/>
    <w:rsid w:val="0015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514"/>
  </w:style>
  <w:style w:type="paragraph" w:styleId="a5">
    <w:name w:val="footer"/>
    <w:basedOn w:val="a"/>
    <w:link w:val="a6"/>
    <w:uiPriority w:val="99"/>
    <w:unhideWhenUsed/>
    <w:rsid w:val="0015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roek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Дунаева</dc:creator>
  <cp:keywords/>
  <dc:description/>
  <cp:lastModifiedBy>Наталья Дунаева</cp:lastModifiedBy>
  <cp:revision>2</cp:revision>
  <dcterms:created xsi:type="dcterms:W3CDTF">2024-01-22T06:39:00Z</dcterms:created>
  <dcterms:modified xsi:type="dcterms:W3CDTF">2024-01-22T07:15:00Z</dcterms:modified>
</cp:coreProperties>
</file>