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69" w:rsidRPr="00C6025F" w:rsidRDefault="00006F69" w:rsidP="00671A9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671A95" w:rsidRPr="001D5352" w:rsidRDefault="00671A95" w:rsidP="00671A95">
      <w:pPr>
        <w:spacing w:line="360" w:lineRule="auto"/>
        <w:ind w:firstLine="567"/>
        <w:jc w:val="both"/>
        <w:rPr>
          <w:b/>
          <w:sz w:val="36"/>
          <w:szCs w:val="28"/>
        </w:rPr>
      </w:pPr>
    </w:p>
    <w:p w:rsidR="00006F69" w:rsidRPr="001D5352" w:rsidRDefault="00006F69" w:rsidP="00671A95">
      <w:pPr>
        <w:spacing w:line="360" w:lineRule="auto"/>
        <w:ind w:firstLine="567"/>
        <w:jc w:val="center"/>
        <w:rPr>
          <w:b/>
          <w:sz w:val="36"/>
          <w:szCs w:val="28"/>
        </w:rPr>
      </w:pPr>
      <w:r w:rsidRPr="001D5352">
        <w:rPr>
          <w:b/>
          <w:sz w:val="36"/>
          <w:szCs w:val="28"/>
        </w:rPr>
        <w:t>Проект</w:t>
      </w:r>
      <w:r w:rsidR="00C6025F" w:rsidRPr="001D5352">
        <w:rPr>
          <w:b/>
          <w:sz w:val="36"/>
          <w:szCs w:val="28"/>
        </w:rPr>
        <w:t xml:space="preserve"> </w:t>
      </w:r>
      <w:r w:rsidRPr="001D5352">
        <w:rPr>
          <w:b/>
          <w:sz w:val="36"/>
          <w:szCs w:val="28"/>
        </w:rPr>
        <w:t>по</w:t>
      </w:r>
      <w:r w:rsidR="00C6025F" w:rsidRPr="001D5352">
        <w:rPr>
          <w:b/>
          <w:sz w:val="36"/>
          <w:szCs w:val="28"/>
        </w:rPr>
        <w:t xml:space="preserve"> </w:t>
      </w:r>
      <w:r w:rsidRPr="001D5352">
        <w:rPr>
          <w:b/>
          <w:sz w:val="36"/>
          <w:szCs w:val="28"/>
        </w:rPr>
        <w:t>биологии</w:t>
      </w:r>
    </w:p>
    <w:p w:rsidR="00006F69" w:rsidRPr="001D5352" w:rsidRDefault="00006F69" w:rsidP="00671A95">
      <w:pPr>
        <w:spacing w:line="360" w:lineRule="auto"/>
        <w:ind w:firstLine="567"/>
        <w:jc w:val="center"/>
        <w:rPr>
          <w:b/>
          <w:sz w:val="36"/>
          <w:szCs w:val="28"/>
        </w:rPr>
      </w:pPr>
    </w:p>
    <w:p w:rsidR="00006F69" w:rsidRPr="001D5352" w:rsidRDefault="00006F69" w:rsidP="00671A95">
      <w:pPr>
        <w:spacing w:line="360" w:lineRule="auto"/>
        <w:ind w:firstLine="567"/>
        <w:jc w:val="center"/>
        <w:rPr>
          <w:b/>
          <w:bCs/>
          <w:sz w:val="36"/>
          <w:szCs w:val="28"/>
        </w:rPr>
      </w:pPr>
      <w:r w:rsidRPr="001D5352">
        <w:rPr>
          <w:b/>
          <w:bCs/>
          <w:sz w:val="36"/>
          <w:szCs w:val="28"/>
        </w:rPr>
        <w:t>«Исчезающие</w:t>
      </w:r>
      <w:r w:rsidR="00C6025F" w:rsidRPr="001D5352">
        <w:rPr>
          <w:b/>
          <w:bCs/>
          <w:sz w:val="36"/>
          <w:szCs w:val="28"/>
        </w:rPr>
        <w:t xml:space="preserve">  </w:t>
      </w:r>
      <w:r w:rsidRPr="001D5352">
        <w:rPr>
          <w:b/>
          <w:bCs/>
          <w:sz w:val="36"/>
          <w:szCs w:val="28"/>
        </w:rPr>
        <w:t>растения</w:t>
      </w:r>
      <w:r w:rsidR="00C6025F" w:rsidRPr="001D5352">
        <w:rPr>
          <w:b/>
          <w:bCs/>
          <w:sz w:val="36"/>
          <w:szCs w:val="28"/>
        </w:rPr>
        <w:t xml:space="preserve"> </w:t>
      </w:r>
      <w:r w:rsidRPr="001D5352">
        <w:rPr>
          <w:b/>
          <w:bCs/>
          <w:sz w:val="36"/>
          <w:szCs w:val="28"/>
        </w:rPr>
        <w:t>России»</w:t>
      </w:r>
    </w:p>
    <w:p w:rsidR="00006F69" w:rsidRPr="00C6025F" w:rsidRDefault="00006F69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06F69" w:rsidRPr="00C6025F" w:rsidRDefault="00006F69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06F69" w:rsidRPr="00C6025F" w:rsidRDefault="00006F69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06F69" w:rsidRPr="00C6025F" w:rsidRDefault="00006F69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06F69" w:rsidRPr="00C6025F" w:rsidRDefault="00006F69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06F69" w:rsidRPr="00C6025F" w:rsidRDefault="00006F69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06F69" w:rsidRPr="00C6025F" w:rsidRDefault="00006F69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06F69" w:rsidRPr="00C6025F" w:rsidRDefault="00006F69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06F69" w:rsidRPr="00C6025F" w:rsidRDefault="00006F69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006F69" w:rsidRPr="00C6025F" w:rsidRDefault="00006F69" w:rsidP="00671A95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C6025F">
        <w:rPr>
          <w:b/>
          <w:sz w:val="28"/>
          <w:szCs w:val="28"/>
        </w:rPr>
        <w:t>Выполнил:</w:t>
      </w:r>
      <w:r w:rsidR="00C6025F">
        <w:rPr>
          <w:b/>
          <w:sz w:val="28"/>
          <w:szCs w:val="28"/>
        </w:rPr>
        <w:t xml:space="preserve"> </w:t>
      </w:r>
      <w:r w:rsidRPr="00C6025F">
        <w:rPr>
          <w:sz w:val="28"/>
          <w:szCs w:val="28"/>
        </w:rPr>
        <w:t>Журавлев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Александр</w:t>
      </w:r>
    </w:p>
    <w:p w:rsidR="00006F69" w:rsidRPr="00C6025F" w:rsidRDefault="00006F69" w:rsidP="00671A95">
      <w:pPr>
        <w:spacing w:line="360" w:lineRule="auto"/>
        <w:ind w:firstLine="567"/>
        <w:jc w:val="right"/>
        <w:rPr>
          <w:b/>
          <w:sz w:val="28"/>
          <w:szCs w:val="28"/>
        </w:rPr>
      </w:pPr>
      <w:r w:rsidRPr="00C6025F">
        <w:rPr>
          <w:b/>
          <w:sz w:val="28"/>
          <w:szCs w:val="28"/>
        </w:rPr>
        <w:t>Руководитель:</w:t>
      </w:r>
      <w:r w:rsidR="00255145">
        <w:rPr>
          <w:b/>
          <w:sz w:val="28"/>
          <w:szCs w:val="28"/>
        </w:rPr>
        <w:t xml:space="preserve"> </w:t>
      </w:r>
      <w:proofErr w:type="spellStart"/>
      <w:r w:rsidR="00255145">
        <w:rPr>
          <w:b/>
          <w:sz w:val="28"/>
          <w:szCs w:val="28"/>
        </w:rPr>
        <w:t>Бычек</w:t>
      </w:r>
      <w:proofErr w:type="spellEnd"/>
      <w:r w:rsidR="00255145">
        <w:rPr>
          <w:b/>
          <w:sz w:val="28"/>
          <w:szCs w:val="28"/>
        </w:rPr>
        <w:t xml:space="preserve"> Татьяна Дмитриевна</w:t>
      </w:r>
      <w:bookmarkStart w:id="0" w:name="_GoBack"/>
      <w:bookmarkEnd w:id="0"/>
    </w:p>
    <w:p w:rsidR="00671A95" w:rsidRPr="00C6025F" w:rsidRDefault="00671A95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671A95" w:rsidRPr="00C6025F" w:rsidRDefault="00671A95" w:rsidP="001D535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C6025F">
        <w:rPr>
          <w:sz w:val="28"/>
          <w:szCs w:val="28"/>
        </w:rPr>
        <w:t>Копейск,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2023</w:t>
      </w:r>
      <w:r w:rsidRPr="00C6025F">
        <w:rPr>
          <w:b/>
          <w:sz w:val="28"/>
          <w:szCs w:val="28"/>
        </w:rPr>
        <w:br w:type="page"/>
      </w:r>
    </w:p>
    <w:tbl>
      <w:tblPr>
        <w:tblStyle w:val="12"/>
        <w:tblW w:w="9498" w:type="dxa"/>
        <w:tblInd w:w="-318" w:type="dxa"/>
        <w:tblLook w:val="04A0" w:firstRow="1" w:lastRow="0" w:firstColumn="1" w:lastColumn="0" w:noHBand="0" w:noVBand="1"/>
      </w:tblPr>
      <w:tblGrid>
        <w:gridCol w:w="3366"/>
        <w:gridCol w:w="6132"/>
      </w:tblGrid>
      <w:tr w:rsidR="00C6025F" w:rsidRPr="00C6025F" w:rsidTr="00671A95">
        <w:trPr>
          <w:trHeight w:val="254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69" w:rsidRPr="00C6025F" w:rsidRDefault="00006F69" w:rsidP="00671A95">
            <w:pPr>
              <w:ind w:firstLine="567"/>
              <w:jc w:val="both"/>
              <w:rPr>
                <w:i/>
                <w:lang w:eastAsia="en-US"/>
              </w:rPr>
            </w:pPr>
            <w:r w:rsidRPr="00C6025F">
              <w:rPr>
                <w:i/>
                <w:lang w:eastAsia="en-US"/>
              </w:rPr>
              <w:lastRenderedPageBreak/>
              <w:t>Название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проекта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Исчезающие</w:t>
            </w:r>
            <w:r w:rsidR="00C6025F">
              <w:rPr>
                <w:lang w:eastAsia="en-US"/>
              </w:rPr>
              <w:t xml:space="preserve">  </w:t>
            </w:r>
            <w:r w:rsidRPr="00C6025F">
              <w:rPr>
                <w:lang w:eastAsia="en-US"/>
              </w:rPr>
              <w:t>растения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России</w:t>
            </w:r>
            <w:r w:rsidR="00C6025F">
              <w:rPr>
                <w:lang w:eastAsia="en-US"/>
              </w:rPr>
              <w:t xml:space="preserve"> </w:t>
            </w:r>
          </w:p>
        </w:tc>
      </w:tr>
      <w:tr w:rsidR="00C6025F" w:rsidRPr="00C6025F" w:rsidTr="00671A95">
        <w:trPr>
          <w:trHeight w:val="1046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69" w:rsidRPr="00C6025F" w:rsidRDefault="00006F69" w:rsidP="00671A95">
            <w:pPr>
              <w:ind w:firstLine="567"/>
              <w:jc w:val="both"/>
              <w:rPr>
                <w:i/>
                <w:lang w:eastAsia="en-US"/>
              </w:rPr>
            </w:pPr>
            <w:r w:rsidRPr="00C6025F">
              <w:rPr>
                <w:i/>
                <w:lang w:eastAsia="en-US"/>
              </w:rPr>
              <w:t>Автор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и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руководитель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проекта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Автор: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Журавлев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Александр</w:t>
            </w:r>
            <w:proofErr w:type="gramStart"/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,</w:t>
            </w:r>
            <w:proofErr w:type="gramEnd"/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обучающийся</w:t>
            </w:r>
            <w:r w:rsidR="00C6025F">
              <w:rPr>
                <w:lang w:eastAsia="en-US"/>
              </w:rPr>
              <w:t xml:space="preserve">  </w:t>
            </w:r>
            <w:r w:rsidRPr="00C6025F">
              <w:rPr>
                <w:lang w:eastAsia="en-US"/>
              </w:rPr>
              <w:t>1-го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курса;</w:t>
            </w:r>
            <w:r w:rsidR="00C6025F">
              <w:rPr>
                <w:lang w:eastAsia="en-US"/>
              </w:rPr>
              <w:t xml:space="preserve"> </w:t>
            </w:r>
          </w:p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Руководитель:</w:t>
            </w:r>
            <w:proofErr w:type="gramStart"/>
            <w:r w:rsidR="00C6025F">
              <w:rPr>
                <w:lang w:eastAsia="en-US"/>
              </w:rPr>
              <w:t xml:space="preserve">                         </w:t>
            </w:r>
            <w:r w:rsidRPr="00C6025F">
              <w:rPr>
                <w:lang w:eastAsia="en-US"/>
              </w:rPr>
              <w:t>,</w:t>
            </w:r>
            <w:proofErr w:type="gramEnd"/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учитель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биологии.</w:t>
            </w:r>
          </w:p>
        </w:tc>
      </w:tr>
      <w:tr w:rsidR="00C6025F" w:rsidRPr="00C6025F" w:rsidTr="00671A95">
        <w:trPr>
          <w:trHeight w:val="1156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69" w:rsidRPr="00C6025F" w:rsidRDefault="00006F69" w:rsidP="00671A95">
            <w:pPr>
              <w:ind w:firstLine="567"/>
              <w:jc w:val="both"/>
              <w:rPr>
                <w:i/>
                <w:lang w:eastAsia="en-US"/>
              </w:rPr>
            </w:pPr>
            <w:r w:rsidRPr="00C6025F">
              <w:rPr>
                <w:i/>
                <w:lang w:eastAsia="en-US"/>
              </w:rPr>
              <w:t>Цель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проекта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Выявление</w:t>
            </w:r>
            <w:r w:rsidR="00C6025F">
              <w:rPr>
                <w:lang w:eastAsia="en-US"/>
              </w:rPr>
              <w:t xml:space="preserve">  </w:t>
            </w:r>
            <w:r w:rsidRPr="00C6025F">
              <w:rPr>
                <w:lang w:eastAsia="en-US"/>
              </w:rPr>
              <w:t>наличия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красно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книжных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растений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в</w:t>
            </w:r>
            <w:r w:rsidR="00C6025F">
              <w:rPr>
                <w:lang w:eastAsia="en-US"/>
              </w:rPr>
              <w:t xml:space="preserve">  </w:t>
            </w:r>
            <w:r w:rsidRPr="00C6025F">
              <w:rPr>
                <w:lang w:eastAsia="en-US"/>
              </w:rPr>
              <w:t>естественных</w:t>
            </w:r>
            <w:r w:rsidR="00C6025F">
              <w:rPr>
                <w:lang w:eastAsia="en-US"/>
              </w:rPr>
              <w:t xml:space="preserve">  </w:t>
            </w:r>
            <w:r w:rsidRPr="00C6025F">
              <w:rPr>
                <w:lang w:eastAsia="en-US"/>
              </w:rPr>
              <w:t>насаждениях</w:t>
            </w:r>
            <w:r w:rsidR="00C6025F">
              <w:rPr>
                <w:lang w:eastAsia="en-US"/>
              </w:rPr>
              <w:t xml:space="preserve">  </w:t>
            </w:r>
            <w:r w:rsidRPr="00C6025F">
              <w:rPr>
                <w:lang w:eastAsia="en-US"/>
              </w:rPr>
              <w:t>на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территории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России</w:t>
            </w:r>
          </w:p>
        </w:tc>
      </w:tr>
      <w:tr w:rsidR="00C6025F" w:rsidRPr="00C6025F" w:rsidTr="00671A95">
        <w:trPr>
          <w:trHeight w:val="3299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69" w:rsidRPr="00C6025F" w:rsidRDefault="00006F69" w:rsidP="00671A95">
            <w:pPr>
              <w:ind w:firstLine="567"/>
              <w:jc w:val="both"/>
              <w:rPr>
                <w:i/>
                <w:lang w:eastAsia="en-US"/>
              </w:rPr>
            </w:pPr>
            <w:r w:rsidRPr="00C6025F">
              <w:rPr>
                <w:i/>
                <w:lang w:eastAsia="en-US"/>
              </w:rPr>
              <w:t>Задачи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проекта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9" w:rsidRPr="00C6025F" w:rsidRDefault="00006F69" w:rsidP="00671A95">
            <w:pPr>
              <w:pStyle w:val="af6"/>
              <w:numPr>
                <w:ilvl w:val="0"/>
                <w:numId w:val="1"/>
              </w:numPr>
              <w:spacing w:before="0" w:beforeAutospacing="0" w:after="0" w:afterAutospacing="0"/>
              <w:ind w:left="71"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Изучить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виды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исчезающих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растений;</w:t>
            </w:r>
          </w:p>
          <w:p w:rsidR="00006F69" w:rsidRPr="00C6025F" w:rsidRDefault="00006F69" w:rsidP="00671A95">
            <w:pPr>
              <w:pStyle w:val="af6"/>
              <w:numPr>
                <w:ilvl w:val="0"/>
                <w:numId w:val="1"/>
              </w:numPr>
              <w:spacing w:before="0" w:beforeAutospacing="0" w:after="0" w:afterAutospacing="0"/>
              <w:ind w:left="71"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Изучить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дополнительную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литературу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и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определить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исчезающие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растения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на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территории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России;</w:t>
            </w:r>
            <w:r w:rsidR="00C6025F">
              <w:rPr>
                <w:lang w:eastAsia="en-US"/>
              </w:rPr>
              <w:t xml:space="preserve"> </w:t>
            </w:r>
          </w:p>
          <w:p w:rsidR="00006F69" w:rsidRPr="00C6025F" w:rsidRDefault="00006F69" w:rsidP="00671A95">
            <w:pPr>
              <w:pStyle w:val="af6"/>
              <w:numPr>
                <w:ilvl w:val="0"/>
                <w:numId w:val="1"/>
              </w:numPr>
              <w:spacing w:before="0" w:beforeAutospacing="0" w:after="0" w:afterAutospacing="0"/>
              <w:ind w:left="71"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Выяснить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причины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уменьшения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численности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этих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видов</w:t>
            </w:r>
          </w:p>
          <w:p w:rsidR="00006F69" w:rsidRPr="00C6025F" w:rsidRDefault="00006F69" w:rsidP="00671A95">
            <w:pPr>
              <w:pStyle w:val="af6"/>
              <w:numPr>
                <w:ilvl w:val="0"/>
                <w:numId w:val="1"/>
              </w:numPr>
              <w:spacing w:before="0" w:beforeAutospacing="0" w:after="0" w:afterAutospacing="0"/>
              <w:ind w:left="71"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Выяснить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с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помощью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опроса,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что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по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этой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теме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знают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однокурсники.</w:t>
            </w:r>
            <w:r w:rsidR="00C6025F">
              <w:rPr>
                <w:lang w:eastAsia="en-US"/>
              </w:rPr>
              <w:t xml:space="preserve"> </w:t>
            </w:r>
          </w:p>
          <w:p w:rsidR="00006F69" w:rsidRPr="00C6025F" w:rsidRDefault="00C6025F" w:rsidP="00671A95">
            <w:pPr>
              <w:pStyle w:val="af6"/>
              <w:numPr>
                <w:ilvl w:val="0"/>
                <w:numId w:val="1"/>
              </w:numPr>
              <w:spacing w:before="0" w:beforeAutospacing="0" w:after="0" w:afterAutospacing="0"/>
              <w:ind w:left="71" w:firstLine="7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Проанализировать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причины,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по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которым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некоторые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виды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растений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занесены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Красную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книгу</w:t>
            </w:r>
          </w:p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</w:p>
        </w:tc>
      </w:tr>
      <w:tr w:rsidR="00C6025F" w:rsidRPr="00C6025F" w:rsidTr="00671A95">
        <w:trPr>
          <w:trHeight w:val="851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69" w:rsidRPr="00C6025F" w:rsidRDefault="00006F69" w:rsidP="00671A95">
            <w:pPr>
              <w:ind w:firstLine="567"/>
              <w:jc w:val="both"/>
              <w:rPr>
                <w:i/>
                <w:lang w:eastAsia="en-US"/>
              </w:rPr>
            </w:pPr>
            <w:r w:rsidRPr="00C6025F">
              <w:rPr>
                <w:i/>
                <w:lang w:eastAsia="en-US"/>
              </w:rPr>
              <w:t>Проблема,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на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решение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которой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направлен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проект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9" w:rsidRPr="00C6025F" w:rsidRDefault="00C6025F" w:rsidP="00671A95">
            <w:pPr>
              <w:pStyle w:val="af6"/>
              <w:spacing w:before="0" w:beforeAutospacing="0" w:after="0" w:afterAutospacing="0"/>
              <w:ind w:firstLine="7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Почему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исчезают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растения,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сможем</w:t>
            </w:r>
            <w:r>
              <w:rPr>
                <w:lang w:eastAsia="en-US"/>
              </w:rPr>
              <w:t xml:space="preserve">  </w:t>
            </w:r>
            <w:r w:rsidR="00006F69" w:rsidRPr="00C6025F">
              <w:rPr>
                <w:lang w:eastAsia="en-US"/>
              </w:rPr>
              <w:t>ли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мы</w:t>
            </w:r>
            <w:r>
              <w:rPr>
                <w:lang w:eastAsia="en-US"/>
              </w:rPr>
              <w:t xml:space="preserve">  </w:t>
            </w:r>
            <w:r w:rsidR="00006F69" w:rsidRPr="00C6025F">
              <w:rPr>
                <w:lang w:eastAsia="en-US"/>
              </w:rPr>
              <w:t>помочь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сохранить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редкие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исчезающие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виды</w:t>
            </w:r>
            <w:r>
              <w:rPr>
                <w:lang w:eastAsia="en-US"/>
              </w:rPr>
              <w:t xml:space="preserve"> </w:t>
            </w:r>
            <w:r w:rsidR="00006F69" w:rsidRPr="00C6025F">
              <w:rPr>
                <w:lang w:eastAsia="en-US"/>
              </w:rPr>
              <w:t>растений?</w:t>
            </w:r>
          </w:p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</w:p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</w:p>
        </w:tc>
      </w:tr>
      <w:tr w:rsidR="00C6025F" w:rsidRPr="00C6025F" w:rsidTr="00671A95">
        <w:trPr>
          <w:trHeight w:val="1302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69" w:rsidRPr="00C6025F" w:rsidRDefault="00006F69" w:rsidP="00671A95">
            <w:pPr>
              <w:ind w:firstLine="567"/>
              <w:jc w:val="both"/>
              <w:rPr>
                <w:i/>
                <w:lang w:eastAsia="en-US"/>
              </w:rPr>
            </w:pPr>
            <w:r w:rsidRPr="00C6025F">
              <w:rPr>
                <w:i/>
                <w:lang w:eastAsia="en-US"/>
              </w:rPr>
              <w:t>Сроки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и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этапы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реализации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Сентябрь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–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октябрь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2022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г.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-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выбор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темы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проекта</w:t>
            </w:r>
          </w:p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Ноябрь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2022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–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апрель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2023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гг.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–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сбор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и</w:t>
            </w:r>
            <w:r w:rsidR="00C6025F">
              <w:rPr>
                <w:lang w:eastAsia="en-US"/>
              </w:rPr>
              <w:t xml:space="preserve">  </w:t>
            </w:r>
            <w:r w:rsidRPr="00C6025F">
              <w:rPr>
                <w:lang w:eastAsia="en-US"/>
              </w:rPr>
              <w:t>изучение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литературы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по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теме,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отбор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и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анализ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информации,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подготовка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к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предзащите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проекта</w:t>
            </w:r>
          </w:p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Май</w:t>
            </w:r>
            <w:r w:rsidR="00C6025F">
              <w:rPr>
                <w:lang w:eastAsia="en-US"/>
              </w:rPr>
              <w:t xml:space="preserve">  </w:t>
            </w:r>
            <w:proofErr w:type="gramStart"/>
            <w:r w:rsidRPr="00C6025F">
              <w:rPr>
                <w:lang w:eastAsia="en-US"/>
              </w:rPr>
              <w:t>-и</w:t>
            </w:r>
            <w:proofErr w:type="gramEnd"/>
            <w:r w:rsidRPr="00C6025F">
              <w:rPr>
                <w:lang w:eastAsia="en-US"/>
              </w:rPr>
              <w:t>юнь2023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г.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-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защита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индивидуального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проекта</w:t>
            </w:r>
          </w:p>
        </w:tc>
      </w:tr>
      <w:tr w:rsidR="00C6025F" w:rsidRPr="00C6025F" w:rsidTr="00671A95">
        <w:trPr>
          <w:trHeight w:val="55"/>
        </w:trPr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F69" w:rsidRPr="00C6025F" w:rsidRDefault="00006F69" w:rsidP="00671A95">
            <w:pPr>
              <w:ind w:firstLine="567"/>
              <w:jc w:val="both"/>
              <w:rPr>
                <w:i/>
                <w:lang w:eastAsia="en-US"/>
              </w:rPr>
            </w:pPr>
            <w:r w:rsidRPr="00C6025F">
              <w:rPr>
                <w:i/>
                <w:lang w:eastAsia="en-US"/>
              </w:rPr>
              <w:t>Ожидаемые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конечные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результаты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реализации</w:t>
            </w:r>
            <w:r w:rsidR="00C6025F">
              <w:rPr>
                <w:i/>
                <w:lang w:eastAsia="en-US"/>
              </w:rPr>
              <w:t xml:space="preserve"> </w:t>
            </w:r>
            <w:r w:rsidRPr="00C6025F">
              <w:rPr>
                <w:i/>
                <w:lang w:eastAsia="en-US"/>
              </w:rPr>
              <w:t>проекта</w:t>
            </w:r>
            <w:r w:rsidR="00C6025F">
              <w:rPr>
                <w:i/>
                <w:lang w:eastAsia="en-US"/>
              </w:rPr>
              <w:t xml:space="preserve"> 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  <w:r w:rsidRPr="00C6025F">
              <w:rPr>
                <w:lang w:eastAsia="en-US"/>
              </w:rPr>
              <w:t>Если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все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люди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будут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бережно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относиться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к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исчезающим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растениям,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то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мы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будем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видеть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эти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растения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наяву,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а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не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в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Красной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книге.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Если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не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создать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защиту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редким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исчезающим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видам,</w:t>
            </w:r>
            <w:r w:rsidR="00C6025F">
              <w:rPr>
                <w:lang w:eastAsia="en-US"/>
              </w:rPr>
              <w:t xml:space="preserve">  </w:t>
            </w:r>
            <w:r w:rsidRPr="00C6025F">
              <w:rPr>
                <w:lang w:eastAsia="en-US"/>
              </w:rPr>
              <w:t>они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могут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вовсе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пропасть,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как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некоторые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исчезнувшие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виды</w:t>
            </w:r>
            <w:r w:rsidR="00C6025F">
              <w:rPr>
                <w:lang w:eastAsia="en-US"/>
              </w:rPr>
              <w:t xml:space="preserve"> </w:t>
            </w:r>
            <w:r w:rsidRPr="00C6025F">
              <w:rPr>
                <w:lang w:eastAsia="en-US"/>
              </w:rPr>
              <w:t>растений.</w:t>
            </w:r>
          </w:p>
          <w:p w:rsidR="00006F69" w:rsidRPr="00C6025F" w:rsidRDefault="00006F69" w:rsidP="00671A95">
            <w:pPr>
              <w:ind w:firstLine="71"/>
              <w:jc w:val="both"/>
              <w:rPr>
                <w:lang w:eastAsia="en-US"/>
              </w:rPr>
            </w:pPr>
          </w:p>
        </w:tc>
      </w:tr>
    </w:tbl>
    <w:p w:rsidR="00006F69" w:rsidRPr="00C6025F" w:rsidRDefault="00006F69" w:rsidP="00671A9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06F69" w:rsidRPr="00C6025F" w:rsidRDefault="00006F69" w:rsidP="00671A9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br w:type="page"/>
      </w:r>
    </w:p>
    <w:p w:rsidR="00006F69" w:rsidRPr="00C6025F" w:rsidRDefault="00006F69" w:rsidP="00671A95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lastRenderedPageBreak/>
        <w:t>Содержание</w:t>
      </w:r>
    </w:p>
    <w:p w:rsidR="00006F69" w:rsidRPr="00C6025F" w:rsidRDefault="00006F69" w:rsidP="00671A95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06F69" w:rsidRPr="00C6025F" w:rsidRDefault="00006F69" w:rsidP="00F9208F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1.Введение----------------</w:t>
      </w:r>
      <w:r w:rsidR="00671A95" w:rsidRPr="00C6025F">
        <w:rPr>
          <w:sz w:val="28"/>
          <w:szCs w:val="28"/>
        </w:rPr>
        <w:t>-------------------------------</w:t>
      </w:r>
      <w:r w:rsidRPr="00C6025F">
        <w:rPr>
          <w:sz w:val="28"/>
          <w:szCs w:val="28"/>
        </w:rPr>
        <w:t>--------------------------</w:t>
      </w:r>
      <w:r w:rsidR="00B32501">
        <w:rPr>
          <w:sz w:val="28"/>
          <w:szCs w:val="28"/>
        </w:rPr>
        <w:t>---</w:t>
      </w:r>
      <w:r w:rsidRPr="00C6025F">
        <w:rPr>
          <w:sz w:val="28"/>
          <w:szCs w:val="28"/>
        </w:rPr>
        <w:t>-</w:t>
      </w:r>
      <w:r w:rsidR="00C6025F">
        <w:rPr>
          <w:sz w:val="28"/>
          <w:szCs w:val="28"/>
        </w:rPr>
        <w:t xml:space="preserve"> </w:t>
      </w:r>
      <w:r w:rsidR="00B32501">
        <w:rPr>
          <w:sz w:val="28"/>
          <w:szCs w:val="28"/>
        </w:rPr>
        <w:t xml:space="preserve">4 </w:t>
      </w:r>
    </w:p>
    <w:p w:rsidR="00006F69" w:rsidRPr="00C6025F" w:rsidRDefault="00970796" w:rsidP="00F9208F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6F69" w:rsidRPr="00C6025F">
        <w:rPr>
          <w:sz w:val="28"/>
          <w:szCs w:val="28"/>
        </w:rPr>
        <w:t>.1.</w:t>
      </w:r>
      <w:r w:rsidRPr="00B32501">
        <w:rPr>
          <w:sz w:val="28"/>
          <w:szCs w:val="28"/>
        </w:rPr>
        <w:t>Красная книга Российской Федерации (ККРФ)</w:t>
      </w:r>
      <w:r w:rsidR="00006F69" w:rsidRPr="00B32501">
        <w:rPr>
          <w:sz w:val="28"/>
          <w:szCs w:val="28"/>
        </w:rPr>
        <w:t>------------</w:t>
      </w:r>
      <w:r w:rsidR="00B32501">
        <w:rPr>
          <w:sz w:val="28"/>
          <w:szCs w:val="28"/>
        </w:rPr>
        <w:t>------</w:t>
      </w:r>
      <w:r w:rsidR="00006F69" w:rsidRPr="00B32501">
        <w:rPr>
          <w:sz w:val="28"/>
          <w:szCs w:val="28"/>
        </w:rPr>
        <w:t>-------------</w:t>
      </w:r>
      <w:r w:rsidR="00B32501">
        <w:rPr>
          <w:sz w:val="28"/>
          <w:szCs w:val="28"/>
        </w:rPr>
        <w:t>6</w:t>
      </w:r>
    </w:p>
    <w:p w:rsidR="00006F69" w:rsidRPr="00C6025F" w:rsidRDefault="00970796" w:rsidP="00F9208F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6F69" w:rsidRPr="00C6025F">
        <w:rPr>
          <w:sz w:val="28"/>
          <w:szCs w:val="28"/>
        </w:rPr>
        <w:t>.2.Причины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исчезновения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растений----------------------------------------</w:t>
      </w:r>
      <w:r w:rsidR="00B32501">
        <w:rPr>
          <w:sz w:val="28"/>
          <w:szCs w:val="28"/>
        </w:rPr>
        <w:t>-------8</w:t>
      </w:r>
    </w:p>
    <w:p w:rsidR="00006F69" w:rsidRPr="00C6025F" w:rsidRDefault="00970796" w:rsidP="00F9208F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6F69" w:rsidRPr="00C6025F">
        <w:rPr>
          <w:sz w:val="28"/>
          <w:szCs w:val="28"/>
        </w:rPr>
        <w:t>.3.Меры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сохранению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редких</w:t>
      </w:r>
      <w:r w:rsidR="00C6025F">
        <w:rPr>
          <w:sz w:val="28"/>
          <w:szCs w:val="28"/>
        </w:rPr>
        <w:t xml:space="preserve"> </w:t>
      </w:r>
      <w:r w:rsidR="00671A95"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="00671A95" w:rsidRPr="00C6025F">
        <w:rPr>
          <w:sz w:val="28"/>
          <w:szCs w:val="28"/>
        </w:rPr>
        <w:t>исчезающих</w:t>
      </w:r>
      <w:r w:rsidR="00C6025F">
        <w:rPr>
          <w:sz w:val="28"/>
          <w:szCs w:val="28"/>
        </w:rPr>
        <w:t xml:space="preserve"> </w:t>
      </w:r>
      <w:r w:rsidR="00671A95" w:rsidRPr="00C6025F">
        <w:rPr>
          <w:sz w:val="28"/>
          <w:szCs w:val="28"/>
        </w:rPr>
        <w:t>растений---------</w:t>
      </w:r>
      <w:r w:rsidR="00006F69" w:rsidRPr="00C6025F">
        <w:rPr>
          <w:sz w:val="28"/>
          <w:szCs w:val="28"/>
        </w:rPr>
        <w:t>-------</w:t>
      </w:r>
      <w:r w:rsidR="00B32501">
        <w:rPr>
          <w:sz w:val="28"/>
          <w:szCs w:val="28"/>
        </w:rPr>
        <w:t>------9</w:t>
      </w:r>
    </w:p>
    <w:p w:rsidR="00006F69" w:rsidRPr="00C6025F" w:rsidRDefault="00970796" w:rsidP="00F9208F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6F69" w:rsidRPr="00C6025F">
        <w:rPr>
          <w:sz w:val="28"/>
          <w:szCs w:val="28"/>
        </w:rPr>
        <w:t>.4.Биологическое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описание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редких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исчезающих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произрастающих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территории</w:t>
      </w:r>
      <w:r w:rsidR="00C6025F">
        <w:rPr>
          <w:sz w:val="28"/>
          <w:szCs w:val="28"/>
        </w:rPr>
        <w:t xml:space="preserve">  </w:t>
      </w:r>
      <w:r w:rsidR="00006F69" w:rsidRPr="00C6025F">
        <w:rPr>
          <w:sz w:val="28"/>
          <w:szCs w:val="28"/>
        </w:rPr>
        <w:t>России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-------------------------------------</w:t>
      </w:r>
      <w:r w:rsidR="00F9208F" w:rsidRPr="00F9208F">
        <w:rPr>
          <w:sz w:val="28"/>
          <w:szCs w:val="28"/>
        </w:rPr>
        <w:t>--------------------</w:t>
      </w:r>
      <w:r w:rsidR="00006F69" w:rsidRPr="00C6025F">
        <w:rPr>
          <w:sz w:val="28"/>
          <w:szCs w:val="28"/>
        </w:rPr>
        <w:t>-</w:t>
      </w:r>
      <w:r w:rsidR="00B32501">
        <w:rPr>
          <w:sz w:val="28"/>
          <w:szCs w:val="28"/>
        </w:rPr>
        <w:t>-----14</w:t>
      </w:r>
    </w:p>
    <w:p w:rsidR="00006F69" w:rsidRDefault="00F9208F" w:rsidP="00F9208F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006F69" w:rsidRPr="00C6025F">
        <w:rPr>
          <w:sz w:val="28"/>
          <w:szCs w:val="28"/>
        </w:rPr>
        <w:t>--------------------------</w:t>
      </w:r>
      <w:r w:rsidR="00671A95" w:rsidRPr="00C6025F">
        <w:rPr>
          <w:sz w:val="28"/>
          <w:szCs w:val="28"/>
        </w:rPr>
        <w:t>------------------------------</w:t>
      </w:r>
      <w:r w:rsidR="00006F69" w:rsidRPr="00C6025F">
        <w:rPr>
          <w:sz w:val="28"/>
          <w:szCs w:val="28"/>
        </w:rPr>
        <w:t>-------------</w:t>
      </w:r>
      <w:r w:rsidR="00B32501">
        <w:rPr>
          <w:sz w:val="28"/>
          <w:szCs w:val="28"/>
        </w:rPr>
        <w:t>------1</w:t>
      </w:r>
      <w:r w:rsidR="00C178AE">
        <w:rPr>
          <w:sz w:val="28"/>
          <w:szCs w:val="28"/>
        </w:rPr>
        <w:t>7</w:t>
      </w:r>
    </w:p>
    <w:p w:rsidR="00B32501" w:rsidRPr="00C6025F" w:rsidRDefault="00B32501" w:rsidP="00F9208F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литературы-----------------------------------</w:t>
      </w:r>
      <w:r w:rsidR="00C178AE">
        <w:rPr>
          <w:sz w:val="28"/>
          <w:szCs w:val="28"/>
        </w:rPr>
        <w:t>-------------------------------19</w:t>
      </w:r>
    </w:p>
    <w:p w:rsidR="00006F69" w:rsidRPr="00C6025F" w:rsidRDefault="00006F69" w:rsidP="00F9208F">
      <w:pPr>
        <w:pStyle w:val="af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Приложение-------------------------------------</w:t>
      </w:r>
      <w:r w:rsidR="00671A95" w:rsidRPr="00C6025F">
        <w:rPr>
          <w:sz w:val="28"/>
          <w:szCs w:val="28"/>
        </w:rPr>
        <w:t>-----------------------------</w:t>
      </w:r>
      <w:r w:rsidRPr="00C6025F">
        <w:rPr>
          <w:sz w:val="28"/>
          <w:szCs w:val="28"/>
        </w:rPr>
        <w:t>--</w:t>
      </w:r>
      <w:r w:rsidR="00C178AE">
        <w:rPr>
          <w:sz w:val="28"/>
          <w:szCs w:val="28"/>
        </w:rPr>
        <w:t>-------20</w:t>
      </w:r>
    </w:p>
    <w:p w:rsidR="00006F69" w:rsidRPr="00C6025F" w:rsidRDefault="00006F69" w:rsidP="00671A95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671A95" w:rsidRPr="00C6025F" w:rsidRDefault="00671A95" w:rsidP="00671A9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6025F">
        <w:rPr>
          <w:b/>
          <w:bCs/>
          <w:sz w:val="28"/>
          <w:szCs w:val="28"/>
        </w:rPr>
        <w:br w:type="page"/>
      </w:r>
    </w:p>
    <w:p w:rsidR="00006F69" w:rsidRPr="00C6025F" w:rsidRDefault="00671A95" w:rsidP="00671A95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C6025F">
        <w:rPr>
          <w:b/>
          <w:bCs/>
          <w:sz w:val="28"/>
          <w:szCs w:val="28"/>
        </w:rPr>
        <w:lastRenderedPageBreak/>
        <w:t>В</w:t>
      </w:r>
      <w:r w:rsidR="00006F69" w:rsidRPr="00C6025F">
        <w:rPr>
          <w:b/>
          <w:bCs/>
          <w:sz w:val="28"/>
          <w:szCs w:val="28"/>
        </w:rPr>
        <w:t>ведение</w:t>
      </w:r>
    </w:p>
    <w:p w:rsidR="00C6025F" w:rsidRPr="00C6025F" w:rsidRDefault="00C6025F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C6025F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самое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65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исчезновение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животных,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деградация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гибель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ресурсных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сообществ: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тропических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лесов,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га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встретить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древесных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растений,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считая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животных.</w:t>
      </w:r>
      <w:proofErr w:type="gramEnd"/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исчезновения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превышает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естественный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ход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эволюции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5000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раз.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Земле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оценкам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видов.</w:t>
      </w:r>
      <w:r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скоростью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исчезновения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видов,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вероятно,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половина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наземных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организмов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исчезнуть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ближайшие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лет.</w:t>
      </w:r>
      <w:proofErr w:type="gramEnd"/>
    </w:p>
    <w:p w:rsidR="00C6025F" w:rsidRPr="00C6025F" w:rsidRDefault="00C6025F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Ежегодно,</w:t>
      </w:r>
      <w:r>
        <w:rPr>
          <w:sz w:val="28"/>
          <w:szCs w:val="28"/>
        </w:rPr>
        <w:t xml:space="preserve"> </w:t>
      </w:r>
      <w:hyperlink r:id="rId8" w:history="1">
        <w:r w:rsidRPr="00C6025F">
          <w:rPr>
            <w:rStyle w:val="af5"/>
            <w:rFonts w:eastAsiaTheme="majorEastAsia"/>
            <w:color w:val="auto"/>
            <w:sz w:val="28"/>
            <w:szCs w:val="28"/>
          </w:rPr>
          <w:t>список</w:t>
        </w:r>
        <w:r>
          <w:rPr>
            <w:rStyle w:val="af5"/>
            <w:rFonts w:eastAsiaTheme="majorEastAsia"/>
            <w:color w:val="auto"/>
            <w:sz w:val="28"/>
            <w:szCs w:val="28"/>
          </w:rPr>
          <w:t xml:space="preserve"> </w:t>
        </w:r>
        <w:proofErr w:type="gramStart"/>
        <w:r w:rsidRPr="00C6025F">
          <w:rPr>
            <w:rStyle w:val="af5"/>
            <w:rFonts w:eastAsiaTheme="majorEastAsia"/>
            <w:color w:val="auto"/>
            <w:sz w:val="28"/>
            <w:szCs w:val="28"/>
          </w:rPr>
          <w:t>редких</w:t>
        </w:r>
        <w:r>
          <w:rPr>
            <w:rStyle w:val="af5"/>
            <w:rFonts w:eastAsiaTheme="majorEastAsia"/>
            <w:color w:val="auto"/>
            <w:sz w:val="28"/>
            <w:szCs w:val="28"/>
          </w:rPr>
          <w:t xml:space="preserve"> </w:t>
        </w:r>
        <w:r w:rsidRPr="00C6025F">
          <w:rPr>
            <w:rStyle w:val="af5"/>
            <w:rFonts w:eastAsiaTheme="majorEastAsia"/>
            <w:color w:val="auto"/>
            <w:sz w:val="28"/>
            <w:szCs w:val="28"/>
          </w:rPr>
          <w:t>растений</w:t>
        </w:r>
      </w:hyperlink>
      <w:r w:rsidRPr="00C602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занесённых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Красную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книгу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пополняется</w:t>
      </w:r>
      <w:proofErr w:type="gramEnd"/>
      <w:r w:rsidRPr="00C602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hyperlink r:id="rId9" w:history="1">
        <w:r w:rsidRPr="00C6025F">
          <w:rPr>
            <w:rStyle w:val="af5"/>
            <w:rFonts w:eastAsiaTheme="majorEastAsia"/>
            <w:color w:val="auto"/>
            <w:sz w:val="28"/>
            <w:szCs w:val="28"/>
          </w:rPr>
          <w:t>Красная</w:t>
        </w:r>
        <w:r>
          <w:rPr>
            <w:rStyle w:val="af5"/>
            <w:rFonts w:eastAsiaTheme="majorEastAsia"/>
            <w:color w:val="auto"/>
            <w:sz w:val="28"/>
            <w:szCs w:val="28"/>
          </w:rPr>
          <w:t xml:space="preserve"> </w:t>
        </w:r>
        <w:r w:rsidRPr="00C6025F">
          <w:rPr>
            <w:rStyle w:val="af5"/>
            <w:rFonts w:eastAsiaTheme="majorEastAsia"/>
            <w:color w:val="auto"/>
            <w:sz w:val="28"/>
            <w:szCs w:val="28"/>
          </w:rPr>
          <w:t>книга</w:t>
        </w:r>
      </w:hyperlink>
      <w:r w:rsidRPr="00C602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юридической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составляющей,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показывает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современное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животных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другом</w:t>
      </w:r>
      <w:r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регионе.</w:t>
      </w:r>
    </w:p>
    <w:p w:rsidR="00006F69" w:rsidRPr="00C6025F" w:rsidRDefault="00006F69" w:rsidP="00671A9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6025F">
        <w:rPr>
          <w:b/>
          <w:bCs/>
          <w:sz w:val="28"/>
          <w:szCs w:val="28"/>
        </w:rPr>
        <w:t>Актуальность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данной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проблемы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очевидна: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натиском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человека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многие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навсегда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лица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Земли.</w:t>
      </w:r>
    </w:p>
    <w:p w:rsidR="00006F69" w:rsidRPr="00C6025F" w:rsidRDefault="00006F69" w:rsidP="00671A9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C6025F">
        <w:rPr>
          <w:sz w:val="28"/>
          <w:szCs w:val="28"/>
        </w:rPr>
        <w:t>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слышал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</w:t>
      </w:r>
      <w:r w:rsidR="00671A95" w:rsidRPr="00C6025F">
        <w:rPr>
          <w:sz w:val="28"/>
          <w:szCs w:val="28"/>
        </w:rPr>
        <w:t>б</w:t>
      </w:r>
      <w:r w:rsidR="00C6025F">
        <w:rPr>
          <w:sz w:val="28"/>
          <w:szCs w:val="28"/>
        </w:rPr>
        <w:t xml:space="preserve">  </w:t>
      </w:r>
      <w:r w:rsidRPr="00C6025F">
        <w:rPr>
          <w:sz w:val="28"/>
          <w:szCs w:val="28"/>
        </w:rPr>
        <w:t>исчезающих</w:t>
      </w:r>
      <w:r w:rsidR="00C6025F">
        <w:rPr>
          <w:sz w:val="28"/>
          <w:szCs w:val="28"/>
        </w:rPr>
        <w:t xml:space="preserve">  </w:t>
      </w:r>
      <w:r w:rsidRPr="00C6025F">
        <w:rPr>
          <w:sz w:val="28"/>
          <w:szCs w:val="28"/>
        </w:rPr>
        <w:t>растениях</w:t>
      </w:r>
      <w:r w:rsidR="00671A95"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занесённых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Красную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книгу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уроках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биологии.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стало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интересно,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какие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растения,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занесёны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Красную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книгу.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городах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России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парков,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различных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искусственных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насаждений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задумался,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среди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</w:t>
      </w:r>
      <w:r w:rsidR="00671A95" w:rsidRPr="00C6025F">
        <w:rPr>
          <w:sz w:val="28"/>
          <w:szCs w:val="28"/>
        </w:rPr>
        <w:t>несенные</w:t>
      </w:r>
      <w:r w:rsidR="00C6025F">
        <w:rPr>
          <w:sz w:val="28"/>
          <w:szCs w:val="28"/>
        </w:rPr>
        <w:t xml:space="preserve"> </w:t>
      </w:r>
      <w:r w:rsidR="00671A95"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="00671A95" w:rsidRPr="00C6025F">
        <w:rPr>
          <w:sz w:val="28"/>
          <w:szCs w:val="28"/>
        </w:rPr>
        <w:t>Красную</w:t>
      </w:r>
      <w:r w:rsidR="00C6025F">
        <w:rPr>
          <w:sz w:val="28"/>
          <w:szCs w:val="28"/>
        </w:rPr>
        <w:t xml:space="preserve"> </w:t>
      </w:r>
      <w:r w:rsidR="00671A95" w:rsidRPr="00C6025F">
        <w:rPr>
          <w:sz w:val="28"/>
          <w:szCs w:val="28"/>
        </w:rPr>
        <w:t>книгу</w:t>
      </w:r>
      <w:r w:rsidR="00C6025F">
        <w:rPr>
          <w:sz w:val="28"/>
          <w:szCs w:val="28"/>
        </w:rPr>
        <w:t xml:space="preserve"> </w:t>
      </w:r>
      <w:r w:rsidR="00671A95" w:rsidRPr="00C6025F">
        <w:rPr>
          <w:sz w:val="28"/>
          <w:szCs w:val="28"/>
        </w:rPr>
        <w:t>России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решил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узнать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больше,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считаю,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проблема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современном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мире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очень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актуальна.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должны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изучать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предупредить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исчезновении.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Чтобы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остановить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процесс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необходимо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донести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сведения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исчезающих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видах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населения,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показать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красоту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неповторимость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каждого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них,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вызвать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желание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сохранить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неповторимость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будущих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поколений.</w:t>
      </w:r>
    </w:p>
    <w:p w:rsidR="00006F69" w:rsidRPr="00C6025F" w:rsidRDefault="00006F69" w:rsidP="00671A95">
      <w:pPr>
        <w:spacing w:line="360" w:lineRule="auto"/>
        <w:ind w:firstLine="567"/>
        <w:jc w:val="both"/>
        <w:rPr>
          <w:sz w:val="28"/>
          <w:szCs w:val="28"/>
        </w:rPr>
      </w:pPr>
      <w:r w:rsidRPr="00C6025F">
        <w:rPr>
          <w:b/>
          <w:sz w:val="28"/>
          <w:szCs w:val="28"/>
        </w:rPr>
        <w:t>Цель</w:t>
      </w:r>
      <w:r w:rsidR="00C6025F">
        <w:rPr>
          <w:b/>
          <w:sz w:val="28"/>
          <w:szCs w:val="28"/>
        </w:rPr>
        <w:t xml:space="preserve"> </w:t>
      </w:r>
      <w:r w:rsidRPr="00C6025F">
        <w:rPr>
          <w:b/>
          <w:sz w:val="28"/>
          <w:szCs w:val="28"/>
        </w:rPr>
        <w:t>проекта:</w:t>
      </w:r>
      <w:r w:rsidR="00C6025F">
        <w:rPr>
          <w:b/>
          <w:sz w:val="28"/>
          <w:szCs w:val="28"/>
        </w:rPr>
        <w:t xml:space="preserve"> </w:t>
      </w:r>
      <w:r w:rsidR="00671A95" w:rsidRPr="00C6025F">
        <w:rPr>
          <w:sz w:val="28"/>
          <w:szCs w:val="28"/>
          <w:highlight w:val="yellow"/>
        </w:rPr>
        <w:t>Выявление</w:t>
      </w:r>
      <w:r w:rsidR="00C6025F">
        <w:rPr>
          <w:sz w:val="28"/>
          <w:szCs w:val="28"/>
          <w:highlight w:val="yellow"/>
        </w:rPr>
        <w:t xml:space="preserve"> </w:t>
      </w:r>
      <w:r w:rsidR="00671A95" w:rsidRPr="00C6025F">
        <w:rPr>
          <w:sz w:val="28"/>
          <w:szCs w:val="28"/>
          <w:highlight w:val="yellow"/>
        </w:rPr>
        <w:t>наличия</w:t>
      </w:r>
      <w:r w:rsidR="00C6025F">
        <w:rPr>
          <w:sz w:val="28"/>
          <w:szCs w:val="28"/>
          <w:highlight w:val="yellow"/>
        </w:rPr>
        <w:t xml:space="preserve"> </w:t>
      </w:r>
      <w:proofErr w:type="spellStart"/>
      <w:r w:rsidR="00671A95" w:rsidRPr="00C6025F">
        <w:rPr>
          <w:sz w:val="28"/>
          <w:szCs w:val="28"/>
          <w:highlight w:val="yellow"/>
        </w:rPr>
        <w:t>красно</w:t>
      </w:r>
      <w:r w:rsidRPr="00C6025F">
        <w:rPr>
          <w:sz w:val="28"/>
          <w:szCs w:val="28"/>
          <w:highlight w:val="yellow"/>
        </w:rPr>
        <w:t>книжных</w:t>
      </w:r>
      <w:proofErr w:type="spellEnd"/>
      <w:r w:rsidR="00C6025F">
        <w:rPr>
          <w:sz w:val="28"/>
          <w:szCs w:val="28"/>
          <w:highlight w:val="yellow"/>
        </w:rPr>
        <w:t xml:space="preserve"> </w:t>
      </w:r>
      <w:r w:rsidRPr="00C6025F">
        <w:rPr>
          <w:sz w:val="28"/>
          <w:szCs w:val="28"/>
          <w:highlight w:val="yellow"/>
        </w:rPr>
        <w:t>растений</w:t>
      </w:r>
      <w:r w:rsidR="00C6025F">
        <w:rPr>
          <w:sz w:val="28"/>
          <w:szCs w:val="28"/>
          <w:highlight w:val="yellow"/>
        </w:rPr>
        <w:t xml:space="preserve"> </w:t>
      </w:r>
      <w:r w:rsidRPr="00C6025F">
        <w:rPr>
          <w:sz w:val="28"/>
          <w:szCs w:val="28"/>
          <w:highlight w:val="yellow"/>
        </w:rPr>
        <w:t>в</w:t>
      </w:r>
      <w:r w:rsidR="00C6025F">
        <w:rPr>
          <w:sz w:val="28"/>
          <w:szCs w:val="28"/>
          <w:highlight w:val="yellow"/>
        </w:rPr>
        <w:t xml:space="preserve"> </w:t>
      </w:r>
      <w:r w:rsidRPr="00C6025F">
        <w:rPr>
          <w:sz w:val="28"/>
          <w:szCs w:val="28"/>
          <w:highlight w:val="yellow"/>
        </w:rPr>
        <w:t>искусственных</w:t>
      </w:r>
      <w:r w:rsidR="00C6025F">
        <w:rPr>
          <w:sz w:val="28"/>
          <w:szCs w:val="28"/>
          <w:highlight w:val="yellow"/>
        </w:rPr>
        <w:t xml:space="preserve"> </w:t>
      </w:r>
      <w:r w:rsidRPr="00C6025F">
        <w:rPr>
          <w:sz w:val="28"/>
          <w:szCs w:val="28"/>
          <w:highlight w:val="yellow"/>
        </w:rPr>
        <w:t>и</w:t>
      </w:r>
      <w:r w:rsidR="00C6025F">
        <w:rPr>
          <w:sz w:val="28"/>
          <w:szCs w:val="28"/>
          <w:highlight w:val="yellow"/>
        </w:rPr>
        <w:t xml:space="preserve"> </w:t>
      </w:r>
      <w:r w:rsidRPr="00C6025F">
        <w:rPr>
          <w:sz w:val="28"/>
          <w:szCs w:val="28"/>
          <w:highlight w:val="yellow"/>
        </w:rPr>
        <w:t>естественных</w:t>
      </w:r>
      <w:r w:rsidR="00C6025F">
        <w:rPr>
          <w:sz w:val="28"/>
          <w:szCs w:val="28"/>
          <w:highlight w:val="yellow"/>
        </w:rPr>
        <w:t xml:space="preserve">  </w:t>
      </w:r>
      <w:r w:rsidR="00671A95" w:rsidRPr="00C6025F">
        <w:rPr>
          <w:sz w:val="28"/>
          <w:szCs w:val="28"/>
          <w:highlight w:val="yellow"/>
        </w:rPr>
        <w:t>насаждениях</w:t>
      </w:r>
      <w:r w:rsidR="00C6025F">
        <w:rPr>
          <w:sz w:val="28"/>
          <w:szCs w:val="28"/>
          <w:highlight w:val="yellow"/>
        </w:rPr>
        <w:t xml:space="preserve"> </w:t>
      </w:r>
      <w:r w:rsidRPr="00C6025F">
        <w:rPr>
          <w:sz w:val="28"/>
          <w:szCs w:val="28"/>
          <w:highlight w:val="yellow"/>
        </w:rPr>
        <w:t>России.</w:t>
      </w:r>
    </w:p>
    <w:p w:rsidR="00006F69" w:rsidRPr="00C6025F" w:rsidRDefault="00006F69" w:rsidP="00671A95">
      <w:pPr>
        <w:pStyle w:val="af6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C6025F">
        <w:rPr>
          <w:b/>
          <w:sz w:val="28"/>
          <w:szCs w:val="28"/>
        </w:rPr>
        <w:t>Задачи:</w:t>
      </w:r>
    </w:p>
    <w:p w:rsidR="00006F69" w:rsidRPr="00C6025F" w:rsidRDefault="00006F69" w:rsidP="00671A95">
      <w:pPr>
        <w:pStyle w:val="af6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Изучить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какие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</w:t>
      </w:r>
      <w:r w:rsidR="00C6025F">
        <w:rPr>
          <w:sz w:val="28"/>
          <w:szCs w:val="28"/>
        </w:rPr>
        <w:t xml:space="preserve">  </w:t>
      </w:r>
      <w:r w:rsidRPr="00C6025F">
        <w:rPr>
          <w:sz w:val="28"/>
          <w:szCs w:val="28"/>
        </w:rPr>
        <w:t>исчезающие;</w:t>
      </w:r>
    </w:p>
    <w:p w:rsidR="00006F69" w:rsidRPr="00C6025F" w:rsidRDefault="00006F69" w:rsidP="00671A95">
      <w:pPr>
        <w:pStyle w:val="af6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lastRenderedPageBreak/>
        <w:t>Изучить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дополнительную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литературу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определить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исчезающие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растения;</w:t>
      </w:r>
      <w:r w:rsidR="00C6025F">
        <w:rPr>
          <w:sz w:val="28"/>
          <w:szCs w:val="28"/>
        </w:rPr>
        <w:t xml:space="preserve"> </w:t>
      </w:r>
    </w:p>
    <w:p w:rsidR="00006F69" w:rsidRPr="00C6025F" w:rsidRDefault="00006F69" w:rsidP="00671A95">
      <w:pPr>
        <w:pStyle w:val="af6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Выяснить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причины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уменьшения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численности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 w:rsidR="00671A95" w:rsidRPr="00C6025F">
        <w:rPr>
          <w:sz w:val="28"/>
          <w:szCs w:val="28"/>
        </w:rPr>
        <w:t>;</w:t>
      </w:r>
    </w:p>
    <w:p w:rsidR="00006F69" w:rsidRPr="00C6025F" w:rsidRDefault="00006F69" w:rsidP="00671A95">
      <w:pPr>
        <w:pStyle w:val="af6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Выяснить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помощью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опроса,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теме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знают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одногруппники</w:t>
      </w:r>
      <w:proofErr w:type="spellEnd"/>
      <w:r w:rsidR="00671A95" w:rsidRPr="00C6025F">
        <w:rPr>
          <w:sz w:val="28"/>
          <w:szCs w:val="28"/>
        </w:rPr>
        <w:t>;</w:t>
      </w:r>
    </w:p>
    <w:p w:rsidR="00006F69" w:rsidRPr="00C6025F" w:rsidRDefault="00C6025F" w:rsidP="00671A95">
      <w:pPr>
        <w:pStyle w:val="af6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Проанализировать</w:t>
      </w:r>
      <w:r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причины,</w:t>
      </w:r>
      <w:r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растений</w:t>
      </w:r>
      <w:r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занесены</w:t>
      </w:r>
      <w:r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Красную</w:t>
      </w:r>
      <w:r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книгу</w:t>
      </w:r>
      <w:r w:rsidR="00671A95" w:rsidRPr="00C6025F">
        <w:rPr>
          <w:sz w:val="28"/>
          <w:szCs w:val="28"/>
        </w:rPr>
        <w:t>.</w:t>
      </w:r>
    </w:p>
    <w:p w:rsidR="00006F69" w:rsidRPr="00C6025F" w:rsidRDefault="00006F69" w:rsidP="00671A95">
      <w:pPr>
        <w:pStyle w:val="af6"/>
        <w:spacing w:before="0" w:beforeAutospacing="0" w:after="0" w:afterAutospacing="0" w:line="360" w:lineRule="auto"/>
        <w:ind w:left="357" w:firstLine="567"/>
        <w:jc w:val="both"/>
        <w:rPr>
          <w:sz w:val="28"/>
          <w:szCs w:val="28"/>
        </w:rPr>
      </w:pPr>
      <w:r w:rsidRPr="00C6025F">
        <w:rPr>
          <w:b/>
          <w:sz w:val="28"/>
          <w:szCs w:val="28"/>
        </w:rPr>
        <w:t>Проблема,</w:t>
      </w:r>
      <w:r w:rsidR="00C6025F">
        <w:rPr>
          <w:b/>
          <w:sz w:val="28"/>
          <w:szCs w:val="28"/>
        </w:rPr>
        <w:t xml:space="preserve"> </w:t>
      </w:r>
      <w:r w:rsidRPr="00C6025F">
        <w:rPr>
          <w:b/>
          <w:sz w:val="28"/>
          <w:szCs w:val="28"/>
        </w:rPr>
        <w:t>на</w:t>
      </w:r>
      <w:r w:rsidR="00C6025F">
        <w:rPr>
          <w:b/>
          <w:sz w:val="28"/>
          <w:szCs w:val="28"/>
        </w:rPr>
        <w:t xml:space="preserve"> </w:t>
      </w:r>
      <w:r w:rsidRPr="00C6025F">
        <w:rPr>
          <w:b/>
          <w:sz w:val="28"/>
          <w:szCs w:val="28"/>
        </w:rPr>
        <w:t>решение</w:t>
      </w:r>
      <w:r w:rsidR="00C6025F">
        <w:rPr>
          <w:b/>
          <w:sz w:val="28"/>
          <w:szCs w:val="28"/>
        </w:rPr>
        <w:t xml:space="preserve"> </w:t>
      </w:r>
      <w:r w:rsidRPr="00C6025F">
        <w:rPr>
          <w:b/>
          <w:sz w:val="28"/>
          <w:szCs w:val="28"/>
        </w:rPr>
        <w:t>которой</w:t>
      </w:r>
      <w:r w:rsidR="00C6025F">
        <w:rPr>
          <w:b/>
          <w:sz w:val="28"/>
          <w:szCs w:val="28"/>
        </w:rPr>
        <w:t xml:space="preserve">  </w:t>
      </w:r>
      <w:r w:rsidRPr="00C6025F">
        <w:rPr>
          <w:b/>
          <w:sz w:val="28"/>
          <w:szCs w:val="28"/>
        </w:rPr>
        <w:t>направлен</w:t>
      </w:r>
      <w:r w:rsidR="00C6025F">
        <w:rPr>
          <w:b/>
          <w:sz w:val="28"/>
          <w:szCs w:val="28"/>
        </w:rPr>
        <w:t xml:space="preserve"> </w:t>
      </w:r>
      <w:r w:rsidRPr="00C6025F">
        <w:rPr>
          <w:b/>
          <w:sz w:val="28"/>
          <w:szCs w:val="28"/>
        </w:rPr>
        <w:t>проект</w:t>
      </w:r>
      <w:r w:rsidR="00C6025F">
        <w:rPr>
          <w:b/>
          <w:sz w:val="28"/>
          <w:szCs w:val="28"/>
        </w:rPr>
        <w:t xml:space="preserve"> </w:t>
      </w:r>
    </w:p>
    <w:p w:rsidR="00006F69" w:rsidRPr="00C6025F" w:rsidRDefault="00006F69" w:rsidP="00671A95">
      <w:pPr>
        <w:pStyle w:val="af6"/>
        <w:spacing w:before="0" w:beforeAutospacing="0" w:after="0" w:afterAutospacing="0" w:line="360" w:lineRule="auto"/>
        <w:ind w:left="357"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Почему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сможем</w:t>
      </w:r>
      <w:r w:rsidR="00C6025F">
        <w:rPr>
          <w:sz w:val="28"/>
          <w:szCs w:val="28"/>
        </w:rPr>
        <w:t xml:space="preserve">  </w:t>
      </w:r>
      <w:r w:rsidRPr="00C6025F">
        <w:rPr>
          <w:sz w:val="28"/>
          <w:szCs w:val="28"/>
        </w:rPr>
        <w:t>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мы</w:t>
      </w:r>
      <w:r w:rsidR="00C6025F">
        <w:rPr>
          <w:sz w:val="28"/>
          <w:szCs w:val="28"/>
        </w:rPr>
        <w:t xml:space="preserve">  </w:t>
      </w:r>
      <w:r w:rsidRPr="00C6025F">
        <w:rPr>
          <w:sz w:val="28"/>
          <w:szCs w:val="28"/>
        </w:rPr>
        <w:t>помочь</w:t>
      </w:r>
      <w:r w:rsidR="00C6025F">
        <w:rPr>
          <w:sz w:val="28"/>
          <w:szCs w:val="28"/>
        </w:rPr>
        <w:t xml:space="preserve">  </w:t>
      </w:r>
      <w:r w:rsidRPr="00C6025F">
        <w:rPr>
          <w:sz w:val="28"/>
          <w:szCs w:val="28"/>
        </w:rPr>
        <w:t>сохранить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исчезающие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растения?</w:t>
      </w:r>
    </w:p>
    <w:p w:rsidR="00006F69" w:rsidRPr="00C6025F" w:rsidRDefault="00006F69" w:rsidP="00671A9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6025F">
        <w:rPr>
          <w:b/>
          <w:bCs/>
          <w:sz w:val="28"/>
          <w:szCs w:val="28"/>
        </w:rPr>
        <w:t>Решение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проблемы:</w:t>
      </w:r>
      <w:r w:rsidR="00C6025F">
        <w:rPr>
          <w:b/>
          <w:bCs/>
          <w:sz w:val="28"/>
          <w:szCs w:val="28"/>
        </w:rPr>
        <w:t xml:space="preserve"> </w:t>
      </w:r>
    </w:p>
    <w:p w:rsidR="00006F69" w:rsidRPr="00C6025F" w:rsidRDefault="00006F69" w:rsidP="00671A95">
      <w:pPr>
        <w:spacing w:line="360" w:lineRule="auto"/>
        <w:ind w:firstLine="567"/>
        <w:jc w:val="both"/>
        <w:rPr>
          <w:rFonts w:eastAsia="+mn-ea"/>
          <w:sz w:val="28"/>
          <w:szCs w:val="28"/>
        </w:rPr>
      </w:pPr>
      <w:r w:rsidRPr="00C6025F">
        <w:rPr>
          <w:rFonts w:eastAsia="+mn-ea"/>
          <w:sz w:val="28"/>
          <w:szCs w:val="28"/>
        </w:rPr>
        <w:t>Расширение</w:t>
      </w:r>
      <w:r w:rsidR="00C6025F">
        <w:rPr>
          <w:rFonts w:eastAsia="+mn-ea"/>
          <w:sz w:val="28"/>
          <w:szCs w:val="28"/>
        </w:rPr>
        <w:t xml:space="preserve"> </w:t>
      </w:r>
      <w:r w:rsidRPr="00C6025F">
        <w:rPr>
          <w:rFonts w:eastAsia="+mn-ea"/>
          <w:sz w:val="28"/>
          <w:szCs w:val="28"/>
        </w:rPr>
        <w:t>знаний</w:t>
      </w:r>
      <w:r w:rsidR="00C6025F">
        <w:rPr>
          <w:rFonts w:eastAsia="+mn-ea"/>
          <w:sz w:val="28"/>
          <w:szCs w:val="28"/>
        </w:rPr>
        <w:t xml:space="preserve"> </w:t>
      </w:r>
      <w:r w:rsidRPr="00C6025F">
        <w:rPr>
          <w:rFonts w:eastAsia="+mn-ea"/>
          <w:sz w:val="28"/>
          <w:szCs w:val="28"/>
        </w:rPr>
        <w:t>по</w:t>
      </w:r>
      <w:r w:rsidR="00C6025F">
        <w:rPr>
          <w:rFonts w:eastAsia="+mn-ea"/>
          <w:sz w:val="28"/>
          <w:szCs w:val="28"/>
        </w:rPr>
        <w:t xml:space="preserve"> </w:t>
      </w:r>
      <w:r w:rsidRPr="00C6025F">
        <w:rPr>
          <w:rFonts w:eastAsia="+mn-ea"/>
          <w:sz w:val="28"/>
          <w:szCs w:val="28"/>
        </w:rPr>
        <w:t>сохранению</w:t>
      </w:r>
      <w:r w:rsidR="00C6025F">
        <w:rPr>
          <w:rFonts w:eastAsia="+mn-ea"/>
          <w:sz w:val="28"/>
          <w:szCs w:val="28"/>
        </w:rPr>
        <w:t xml:space="preserve"> </w:t>
      </w:r>
      <w:r w:rsidRPr="00C6025F">
        <w:rPr>
          <w:rFonts w:eastAsia="+mn-ea"/>
          <w:sz w:val="28"/>
          <w:szCs w:val="28"/>
        </w:rPr>
        <w:t>исчезающих</w:t>
      </w:r>
      <w:r w:rsidR="00C6025F">
        <w:rPr>
          <w:rFonts w:eastAsia="+mn-ea"/>
          <w:sz w:val="28"/>
          <w:szCs w:val="28"/>
        </w:rPr>
        <w:t xml:space="preserve"> </w:t>
      </w:r>
      <w:r w:rsidRPr="00C6025F">
        <w:rPr>
          <w:rFonts w:eastAsia="+mn-ea"/>
          <w:sz w:val="28"/>
          <w:szCs w:val="28"/>
        </w:rPr>
        <w:t>видов</w:t>
      </w:r>
      <w:r w:rsidR="00C6025F">
        <w:rPr>
          <w:rFonts w:eastAsia="+mn-ea"/>
          <w:sz w:val="28"/>
          <w:szCs w:val="28"/>
        </w:rPr>
        <w:t xml:space="preserve"> </w:t>
      </w:r>
      <w:r w:rsidRPr="00C6025F">
        <w:rPr>
          <w:rFonts w:eastAsia="+mn-ea"/>
          <w:sz w:val="28"/>
          <w:szCs w:val="28"/>
        </w:rPr>
        <w:t>растений</w:t>
      </w:r>
      <w:r w:rsidR="00C6025F">
        <w:rPr>
          <w:rFonts w:eastAsia="+mn-ea"/>
          <w:sz w:val="28"/>
          <w:szCs w:val="28"/>
        </w:rPr>
        <w:t xml:space="preserve"> </w:t>
      </w:r>
      <w:r w:rsidRPr="00C6025F">
        <w:rPr>
          <w:rFonts w:eastAsia="+mn-ea"/>
          <w:sz w:val="28"/>
          <w:szCs w:val="28"/>
        </w:rPr>
        <w:t>учащихся.</w:t>
      </w:r>
    </w:p>
    <w:p w:rsidR="00006F69" w:rsidRPr="00C6025F" w:rsidRDefault="00671A95" w:rsidP="00671A95">
      <w:pPr>
        <w:shd w:val="clear" w:color="auto" w:fill="FFFFFF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C6025F">
        <w:rPr>
          <w:sz w:val="28"/>
          <w:szCs w:val="28"/>
        </w:rPr>
        <w:t>Исходным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b/>
          <w:bCs/>
          <w:sz w:val="28"/>
          <w:szCs w:val="28"/>
        </w:rPr>
        <w:t>продуктом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исследовательской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работ</w:t>
      </w:r>
      <w:r w:rsidRPr="00C6025F">
        <w:rPr>
          <w:sz w:val="28"/>
          <w:szCs w:val="28"/>
        </w:rPr>
        <w:t>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является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изготовление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буклета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«Исчезающие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растения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России»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целью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привлечения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общественности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к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охране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исчезающих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нашей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великой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страны.</w:t>
      </w:r>
    </w:p>
    <w:p w:rsidR="00006F69" w:rsidRPr="00C6025F" w:rsidRDefault="00006F69" w:rsidP="00671A95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6025F" w:rsidRPr="00C6025F" w:rsidRDefault="00C6025F" w:rsidP="00C6025F">
      <w:pPr>
        <w:spacing w:after="200" w:line="276" w:lineRule="auto"/>
        <w:jc w:val="center"/>
        <w:rPr>
          <w:b/>
          <w:sz w:val="28"/>
          <w:szCs w:val="28"/>
        </w:rPr>
      </w:pPr>
      <w:r w:rsidRPr="00C6025F">
        <w:rPr>
          <w:sz w:val="28"/>
          <w:szCs w:val="28"/>
        </w:rPr>
        <w:br w:type="page"/>
      </w:r>
      <w:bookmarkStart w:id="1" w:name="__RefHeading__759_1655524381"/>
      <w:bookmarkStart w:id="2" w:name="_Toc507177119"/>
      <w:bookmarkEnd w:id="1"/>
    </w:p>
    <w:p w:rsidR="00006F69" w:rsidRPr="00C6025F" w:rsidRDefault="00006F69" w:rsidP="00C6025F">
      <w:pPr>
        <w:spacing w:after="200" w:line="276" w:lineRule="auto"/>
        <w:jc w:val="center"/>
        <w:rPr>
          <w:b/>
          <w:sz w:val="28"/>
          <w:szCs w:val="28"/>
        </w:rPr>
      </w:pPr>
      <w:r w:rsidRPr="00C6025F">
        <w:rPr>
          <w:b/>
          <w:sz w:val="28"/>
          <w:szCs w:val="28"/>
        </w:rPr>
        <w:lastRenderedPageBreak/>
        <w:t>1.1.</w:t>
      </w:r>
      <w:r w:rsidR="00C6025F">
        <w:rPr>
          <w:b/>
          <w:sz w:val="28"/>
          <w:szCs w:val="28"/>
        </w:rPr>
        <w:t xml:space="preserve"> </w:t>
      </w:r>
      <w:bookmarkEnd w:id="2"/>
      <w:r w:rsidRPr="00C6025F">
        <w:rPr>
          <w:b/>
          <w:sz w:val="28"/>
          <w:szCs w:val="28"/>
        </w:rPr>
        <w:t>Красная</w:t>
      </w:r>
      <w:r w:rsidR="00C6025F">
        <w:rPr>
          <w:b/>
          <w:sz w:val="28"/>
          <w:szCs w:val="28"/>
        </w:rPr>
        <w:t xml:space="preserve"> </w:t>
      </w:r>
      <w:r w:rsidRPr="00C6025F">
        <w:rPr>
          <w:b/>
          <w:sz w:val="28"/>
          <w:szCs w:val="28"/>
        </w:rPr>
        <w:t>книга</w:t>
      </w:r>
      <w:r w:rsidR="00C6025F">
        <w:rPr>
          <w:b/>
          <w:sz w:val="28"/>
          <w:szCs w:val="28"/>
        </w:rPr>
        <w:t xml:space="preserve"> </w:t>
      </w:r>
      <w:r w:rsidRPr="00C6025F">
        <w:rPr>
          <w:b/>
          <w:sz w:val="28"/>
          <w:szCs w:val="28"/>
        </w:rPr>
        <w:t>Российской</w:t>
      </w:r>
      <w:r w:rsidR="00C6025F">
        <w:rPr>
          <w:b/>
          <w:sz w:val="28"/>
          <w:szCs w:val="28"/>
        </w:rPr>
        <w:t xml:space="preserve"> </w:t>
      </w:r>
      <w:r w:rsidRPr="00C6025F">
        <w:rPr>
          <w:b/>
          <w:sz w:val="28"/>
          <w:szCs w:val="28"/>
        </w:rPr>
        <w:t>Федерации</w:t>
      </w:r>
      <w:r w:rsidR="00C6025F">
        <w:rPr>
          <w:b/>
          <w:sz w:val="28"/>
          <w:szCs w:val="28"/>
        </w:rPr>
        <w:t xml:space="preserve"> </w:t>
      </w:r>
      <w:r w:rsidRPr="00C6025F">
        <w:rPr>
          <w:b/>
          <w:sz w:val="28"/>
          <w:szCs w:val="28"/>
        </w:rPr>
        <w:t>(ККРФ).</w:t>
      </w:r>
    </w:p>
    <w:p w:rsidR="00006F69" w:rsidRPr="00C6025F" w:rsidRDefault="00006F69" w:rsidP="00671A95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Красная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книга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Российской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Федерации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(ККРФ)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–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основной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государственный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документ,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учреждённый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целях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выявления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редких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находящихся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под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угрозой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исчезновения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диких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животных,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дикорастущих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растений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грибов,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также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некоторых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подвидов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локальных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популяций.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Правовую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основу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формирования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ведения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ККРФ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Красных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книг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субъектов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Российской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Федерации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составляют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Закон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Российской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Федерации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«Об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охране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окружающей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природной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среды»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от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19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декабря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1991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года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Федеральный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закон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«О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животном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мире»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от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5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мая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1995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года.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Ведение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издание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Красной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книги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Российской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Федерации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выполняет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обязательства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России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принятой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1992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году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Рио-де-Жанейро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Конвенции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биологическом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разнообразии.</w:t>
      </w:r>
    </w:p>
    <w:p w:rsidR="00006F69" w:rsidRPr="00C6025F" w:rsidRDefault="00006F69" w:rsidP="00671A95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отличие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от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большинства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красных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25F">
        <w:rPr>
          <w:rFonts w:ascii="Times New Roman" w:hAnsi="Times New Roman" w:cs="Times New Roman"/>
          <w:sz w:val="28"/>
          <w:szCs w:val="28"/>
        </w:rPr>
        <w:t>книг</w:t>
      </w:r>
      <w:proofErr w:type="gramEnd"/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как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мирового,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так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национального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уровней,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занесение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вида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Красную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книгу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России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автоматически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влечёт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собой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возникновение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законодательной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защиты,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своего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рода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«презумпцию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запрета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добывания»,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независимо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от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категории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статуса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вида.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25F">
        <w:rPr>
          <w:rFonts w:ascii="Times New Roman" w:hAnsi="Times New Roman" w:cs="Times New Roman"/>
          <w:sz w:val="28"/>
          <w:szCs w:val="28"/>
        </w:rPr>
        <w:t>Органом,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отвечающим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ведение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издание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Красной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книги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России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25F">
        <w:rPr>
          <w:rFonts w:ascii="Times New Roman" w:hAnsi="Times New Roman" w:cs="Times New Roman"/>
          <w:sz w:val="28"/>
          <w:szCs w:val="28"/>
        </w:rPr>
        <w:t>Госкомэкология</w:t>
      </w:r>
      <w:proofErr w:type="spellEnd"/>
      <w:r w:rsidR="00C6025F">
        <w:rPr>
          <w:rFonts w:ascii="Times New Roman" w:hAnsi="Times New Roman" w:cs="Times New Roman"/>
          <w:sz w:val="28"/>
          <w:szCs w:val="28"/>
        </w:rPr>
        <w:t xml:space="preserve">  </w:t>
      </w:r>
      <w:r w:rsidRPr="00C6025F">
        <w:rPr>
          <w:rFonts w:ascii="Times New Roman" w:hAnsi="Times New Roman" w:cs="Times New Roman"/>
          <w:sz w:val="28"/>
          <w:szCs w:val="28"/>
        </w:rPr>
        <w:t>РФ,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научное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обеспечение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возложено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Всероссийский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институт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охраны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природы.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соответствии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действующим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Красная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книга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должна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издаваться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реже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одного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раза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10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лет.</w:t>
      </w:r>
    </w:p>
    <w:p w:rsidR="00006F69" w:rsidRPr="00C6025F" w:rsidRDefault="00006F69" w:rsidP="00671A95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Первое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официальное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издание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читатели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увидели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прилавках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2001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году.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Красная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книга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России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представляет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собой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сборник,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который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занесены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редчайшие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животные,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фото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описание.</w:t>
      </w:r>
    </w:p>
    <w:p w:rsidR="00006F69" w:rsidRPr="00C6025F" w:rsidRDefault="00C6025F" w:rsidP="00671A95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F69" w:rsidRPr="00C6025F">
        <w:rPr>
          <w:rFonts w:ascii="Times New Roman" w:hAnsi="Times New Roman" w:cs="Times New Roman"/>
          <w:sz w:val="28"/>
          <w:szCs w:val="28"/>
        </w:rPr>
        <w:t>редпосылкой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находящих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грани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исчезновения,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1948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проходившей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французском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городке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Фонтенбло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(МСОП).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Штаб-квартира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разместилась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городе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Гланде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(Швейцария).</w:t>
      </w:r>
    </w:p>
    <w:p w:rsidR="00006F69" w:rsidRPr="00C6025F" w:rsidRDefault="00C6025F" w:rsidP="00671A95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Красная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1978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6F69" w:rsidRPr="00C6025F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проходившей в Ашхабаде XIV </w:t>
      </w:r>
      <w:r w:rsidR="00006F69" w:rsidRPr="00C6025F">
        <w:rPr>
          <w:rFonts w:ascii="Times New Roman" w:hAnsi="Times New Roman" w:cs="Times New Roman"/>
          <w:sz w:val="28"/>
          <w:szCs w:val="28"/>
        </w:rPr>
        <w:t>Генеральной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ассамблеи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МСОП.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1984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lastRenderedPageBreak/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появилось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издание.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Красная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СССР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частей,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животным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растениям.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последнем,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занесено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таксона,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млекопитающие,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птицы,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рептилии,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амфибии.</w:t>
      </w:r>
    </w:p>
    <w:p w:rsidR="00006F69" w:rsidRPr="00C6025F" w:rsidRDefault="00C6025F" w:rsidP="00671A95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aswift_3_anchor"/>
      <w:bookmarkStart w:id="4" w:name="aswift_3_expand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стране,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тяжелые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времена,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1992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Министерстве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природных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началась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Красной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книгой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взяли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Красную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книгу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РСФСР,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создавалось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совершенно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издание.</w:t>
      </w:r>
    </w:p>
    <w:p w:rsidR="00006F69" w:rsidRPr="00C6025F" w:rsidRDefault="00C6025F" w:rsidP="00671A95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животном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мире»,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1996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158.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Красная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официальным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документом,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определяющим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редких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исчезающих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восстановлении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рукопись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Красной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готова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вышла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печатном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доработанной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860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страниц,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тексты,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цветные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карты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ареалов.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Красной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таксон,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</w:rPr>
        <w:t>включая:</w:t>
      </w:r>
    </w:p>
    <w:p w:rsidR="00006F69" w:rsidRPr="00C6025F" w:rsidRDefault="00006F69" w:rsidP="00C6025F">
      <w:pPr>
        <w:pStyle w:val="Textbody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74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таксона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млекопитающих,</w:t>
      </w:r>
    </w:p>
    <w:p w:rsidR="00006F69" w:rsidRPr="00C6025F" w:rsidRDefault="00006F69" w:rsidP="00C6025F">
      <w:pPr>
        <w:pStyle w:val="Textbody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128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птиц,</w:t>
      </w:r>
    </w:p>
    <w:p w:rsidR="00006F69" w:rsidRPr="00C6025F" w:rsidRDefault="00006F69" w:rsidP="00C6025F">
      <w:pPr>
        <w:pStyle w:val="Textbody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21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пресмыкающихся,</w:t>
      </w:r>
    </w:p>
    <w:p w:rsidR="00006F69" w:rsidRPr="00C6025F" w:rsidRDefault="00006F69" w:rsidP="00C6025F">
      <w:pPr>
        <w:pStyle w:val="Textbody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8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земноводных.</w:t>
      </w:r>
    </w:p>
    <w:p w:rsidR="00006F69" w:rsidRPr="00C6025F" w:rsidRDefault="00006F69" w:rsidP="00671A95">
      <w:pPr>
        <w:pStyle w:val="Textbody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К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сожалению,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несмотря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формальную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охрану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025F">
        <w:rPr>
          <w:rFonts w:ascii="Times New Roman" w:hAnsi="Times New Roman" w:cs="Times New Roman"/>
          <w:sz w:val="28"/>
          <w:szCs w:val="28"/>
        </w:rPr>
        <w:t>контроль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сохранением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исчезающих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видов,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положение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редких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популяций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почти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не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улучшилось.</w:t>
      </w:r>
    </w:p>
    <w:p w:rsidR="00006F69" w:rsidRPr="00C6025F" w:rsidRDefault="00006F69" w:rsidP="00671A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Работа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Красной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книгой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постоянно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продолжается.</w:t>
      </w:r>
      <w:r w:rsidR="00C6025F">
        <w:rPr>
          <w:sz w:val="28"/>
          <w:szCs w:val="28"/>
        </w:rPr>
        <w:t xml:space="preserve"> 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C6025F">
        <w:rPr>
          <w:sz w:val="28"/>
          <w:szCs w:val="28"/>
        </w:rPr>
        <w:t>Все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исчезающие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Красной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книги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скомпоновали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разделам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категориям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зависимости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статуса,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степени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охраны.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выделяют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пять:</w:t>
      </w:r>
    </w:p>
    <w:p w:rsidR="00006F69" w:rsidRPr="00C6025F" w:rsidRDefault="00006F69" w:rsidP="00C6025F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C6025F">
        <w:rPr>
          <w:sz w:val="28"/>
          <w:szCs w:val="28"/>
        </w:rPr>
        <w:t>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первой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категории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отнесли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подвержены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исчезновению.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Если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люди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будут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применять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меры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спасти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lastRenderedPageBreak/>
        <w:t>будет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невозможно.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Сюда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относят: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большой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хвощ,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королевский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папоротник,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пихту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белую,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первоцвет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высокий,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волчник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боровой,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венерин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башмачок.</w:t>
      </w:r>
    </w:p>
    <w:p w:rsidR="00006F69" w:rsidRPr="00C6025F" w:rsidRDefault="00006F69" w:rsidP="00C6025F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C6025F">
        <w:rPr>
          <w:sz w:val="28"/>
          <w:szCs w:val="28"/>
        </w:rPr>
        <w:t>Вторая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категория.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Здесь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записаны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имеют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высокую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численность,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стремительно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уменьшается.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может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пропасть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целый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ряд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Сюда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входят: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баранец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обыкновенный,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медвежий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лук,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полушник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озерный,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купальница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европейская,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кувшинка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белая.</w:t>
      </w:r>
    </w:p>
    <w:p w:rsidR="00006F69" w:rsidRPr="00C6025F" w:rsidRDefault="00006F69" w:rsidP="00C6025F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C6025F">
        <w:rPr>
          <w:sz w:val="28"/>
          <w:szCs w:val="28"/>
        </w:rPr>
        <w:t>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третьей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категории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отнесли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растут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ограниченных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территориях.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Они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имеют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небольшое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количество.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грозит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исчезновение.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список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входят: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водный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папоротник,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рододендрон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желтый,</w:t>
      </w:r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кубышку</w:t>
      </w:r>
      <w:proofErr w:type="gram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малую,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сибирский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касатик,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лесную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ветреницу,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плющ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обыкновенный,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водяной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орех,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березу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карликовую.</w:t>
      </w:r>
    </w:p>
    <w:p w:rsidR="00006F69" w:rsidRPr="00C6025F" w:rsidRDefault="00006F69" w:rsidP="00C6025F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C6025F">
        <w:rPr>
          <w:sz w:val="28"/>
          <w:szCs w:val="28"/>
        </w:rPr>
        <w:t>Четвертая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категория.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Здесь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описаны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плохо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изучены,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численность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небольшая.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Это: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кудреватая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лилия,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фиалка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топяная,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борщевик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обыкновенный.</w:t>
      </w:r>
    </w:p>
    <w:p w:rsidR="00006F69" w:rsidRDefault="00006F69" w:rsidP="00C6025F">
      <w:pPr>
        <w:numPr>
          <w:ilvl w:val="0"/>
          <w:numId w:val="5"/>
        </w:numPr>
        <w:shd w:val="clear" w:color="auto" w:fill="FFFFFF"/>
        <w:tabs>
          <w:tab w:val="clear" w:pos="720"/>
          <w:tab w:val="num" w:pos="1134"/>
        </w:tabs>
        <w:spacing w:line="360" w:lineRule="auto"/>
        <w:ind w:left="0" w:firstLine="567"/>
        <w:jc w:val="both"/>
        <w:textAlignment w:val="baseline"/>
        <w:rPr>
          <w:sz w:val="28"/>
          <w:szCs w:val="28"/>
        </w:rPr>
      </w:pPr>
      <w:r w:rsidRPr="00C6025F">
        <w:rPr>
          <w:sz w:val="28"/>
          <w:szCs w:val="28"/>
        </w:rPr>
        <w:t>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пятой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категории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относят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прошли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восстановление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численности.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Этому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поспособствовали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специальные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меры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охраны.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среди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совсем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мало.</w:t>
      </w:r>
    </w:p>
    <w:p w:rsidR="00C6025F" w:rsidRPr="00C6025F" w:rsidRDefault="00C6025F" w:rsidP="00C6025F">
      <w:pPr>
        <w:shd w:val="clear" w:color="auto" w:fill="FFFFFF"/>
        <w:spacing w:line="360" w:lineRule="auto"/>
        <w:ind w:left="567"/>
        <w:jc w:val="both"/>
        <w:textAlignment w:val="baseline"/>
        <w:rPr>
          <w:sz w:val="28"/>
          <w:szCs w:val="28"/>
        </w:rPr>
      </w:pPr>
    </w:p>
    <w:p w:rsidR="00006F69" w:rsidRPr="00C6025F" w:rsidRDefault="00970796" w:rsidP="00C6025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06F69" w:rsidRPr="00C6025F">
        <w:rPr>
          <w:b/>
          <w:sz w:val="28"/>
          <w:szCs w:val="28"/>
        </w:rPr>
        <w:t>.2.Причины</w:t>
      </w:r>
      <w:r w:rsidR="00C6025F">
        <w:rPr>
          <w:b/>
          <w:sz w:val="28"/>
          <w:szCs w:val="28"/>
        </w:rPr>
        <w:t xml:space="preserve"> </w:t>
      </w:r>
      <w:r w:rsidR="00006F69" w:rsidRPr="00C6025F">
        <w:rPr>
          <w:b/>
          <w:sz w:val="28"/>
          <w:szCs w:val="28"/>
        </w:rPr>
        <w:t>исчезновения</w:t>
      </w:r>
      <w:r w:rsidR="00C60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растений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006F69" w:rsidRPr="00C6025F" w:rsidRDefault="00006F69" w:rsidP="00671A95">
      <w:pPr>
        <w:numPr>
          <w:ilvl w:val="0"/>
          <w:numId w:val="6"/>
        </w:numPr>
        <w:shd w:val="clear" w:color="auto" w:fill="FFFFFF"/>
        <w:spacing w:line="360" w:lineRule="auto"/>
        <w:ind w:left="300" w:firstLine="567"/>
        <w:jc w:val="both"/>
        <w:rPr>
          <w:sz w:val="28"/>
          <w:szCs w:val="28"/>
        </w:rPr>
      </w:pPr>
      <w:r w:rsidRPr="00C6025F">
        <w:rPr>
          <w:b/>
          <w:bCs/>
          <w:sz w:val="28"/>
          <w:szCs w:val="28"/>
        </w:rPr>
        <w:t>Промышленное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сельское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хозяйство.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Хотя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большая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часть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утраты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биоразнообразия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является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вторичным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результатом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методов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ведения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сельского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хозяйства,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часто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искореняются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специально.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Например,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молочай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часто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убивают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гербицидами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скашивают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вдали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изгородей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обочин;</w:t>
      </w:r>
    </w:p>
    <w:p w:rsidR="00006F69" w:rsidRPr="00C6025F" w:rsidRDefault="00006F69" w:rsidP="00671A95">
      <w:pPr>
        <w:numPr>
          <w:ilvl w:val="0"/>
          <w:numId w:val="6"/>
        </w:numPr>
        <w:shd w:val="clear" w:color="auto" w:fill="FFFFFF"/>
        <w:spacing w:line="360" w:lineRule="auto"/>
        <w:ind w:left="300" w:firstLine="567"/>
        <w:jc w:val="both"/>
        <w:rPr>
          <w:sz w:val="28"/>
          <w:szCs w:val="28"/>
        </w:rPr>
      </w:pPr>
      <w:r w:rsidRPr="00C6025F">
        <w:rPr>
          <w:b/>
          <w:bCs/>
          <w:sz w:val="28"/>
          <w:szCs w:val="28"/>
        </w:rPr>
        <w:t>Утрата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среды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обитания.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Обезлесение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урбанизация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вместе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создают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две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причины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вымирания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животных.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мере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роста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численности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населения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больше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земель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необходимо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расчищать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урбанизировать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жилое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пространство.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сужает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среду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обитания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данным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Всемирного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фонда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дикой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lastRenderedPageBreak/>
        <w:t>ежегодно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вырубается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36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миллионов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акров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естественного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леса.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Группа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сообщает,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обеспечивает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среду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обитания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80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процентов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мире;</w:t>
      </w:r>
    </w:p>
    <w:p w:rsidR="00006F69" w:rsidRPr="00C6025F" w:rsidRDefault="00F1484E" w:rsidP="00671A95">
      <w:pPr>
        <w:numPr>
          <w:ilvl w:val="0"/>
          <w:numId w:val="6"/>
        </w:numPr>
        <w:shd w:val="clear" w:color="auto" w:fill="FFFFFF"/>
        <w:spacing w:line="360" w:lineRule="auto"/>
        <w:ind w:left="300" w:firstLine="567"/>
        <w:jc w:val="both"/>
        <w:rPr>
          <w:sz w:val="28"/>
          <w:szCs w:val="28"/>
        </w:rPr>
      </w:pPr>
      <w:hyperlink r:id="rId10" w:history="1">
        <w:r w:rsidR="00006F69" w:rsidRPr="00F9208F">
          <w:rPr>
            <w:rStyle w:val="af5"/>
            <w:rFonts w:eastAsiaTheme="majorEastAsia"/>
            <w:b/>
            <w:bCs/>
            <w:color w:val="auto"/>
            <w:sz w:val="28"/>
            <w:szCs w:val="28"/>
            <w:u w:val="none"/>
          </w:rPr>
          <w:t>Глобальное</w:t>
        </w:r>
        <w:r w:rsidR="00C6025F" w:rsidRPr="00F9208F">
          <w:rPr>
            <w:rStyle w:val="af5"/>
            <w:rFonts w:eastAsiaTheme="majorEastAsia"/>
            <w:b/>
            <w:bCs/>
            <w:color w:val="auto"/>
            <w:sz w:val="28"/>
            <w:szCs w:val="28"/>
            <w:u w:val="none"/>
          </w:rPr>
          <w:t xml:space="preserve"> </w:t>
        </w:r>
        <w:r w:rsidR="00006F69" w:rsidRPr="00F9208F">
          <w:rPr>
            <w:rStyle w:val="af5"/>
            <w:rFonts w:eastAsiaTheme="majorEastAsia"/>
            <w:b/>
            <w:bCs/>
            <w:color w:val="auto"/>
            <w:sz w:val="28"/>
            <w:szCs w:val="28"/>
            <w:u w:val="none"/>
          </w:rPr>
          <w:t>потепление</w:t>
        </w:r>
      </w:hyperlink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это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продолжающееся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повышение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температуры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атмосферы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океана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Земле,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вызванное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парниковым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эффектом;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повышение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температуры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даже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1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градус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может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повлиять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жизнь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животных.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отчете,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цитируемом</w:t>
      </w:r>
      <w:r w:rsidR="00C6025F">
        <w:rPr>
          <w:sz w:val="28"/>
          <w:szCs w:val="28"/>
        </w:rPr>
        <w:t xml:space="preserve"> </w:t>
      </w:r>
      <w:proofErr w:type="spellStart"/>
      <w:r w:rsidR="00006F69" w:rsidRPr="00C6025F">
        <w:rPr>
          <w:sz w:val="28"/>
          <w:szCs w:val="28"/>
        </w:rPr>
        <w:t>National</w:t>
      </w:r>
      <w:proofErr w:type="spellEnd"/>
      <w:r w:rsidR="00C6025F">
        <w:rPr>
          <w:sz w:val="28"/>
          <w:szCs w:val="28"/>
        </w:rPr>
        <w:t xml:space="preserve"> </w:t>
      </w:r>
      <w:proofErr w:type="spellStart"/>
      <w:r w:rsidR="00006F69" w:rsidRPr="00C6025F">
        <w:rPr>
          <w:sz w:val="28"/>
          <w:szCs w:val="28"/>
        </w:rPr>
        <w:t>Geographic</w:t>
      </w:r>
      <w:proofErr w:type="spellEnd"/>
      <w:r w:rsidR="00C6025F">
        <w:rPr>
          <w:sz w:val="28"/>
          <w:szCs w:val="28"/>
        </w:rPr>
        <w:t xml:space="preserve"> </w:t>
      </w:r>
      <w:proofErr w:type="spellStart"/>
      <w:r w:rsidR="00006F69" w:rsidRPr="00C6025F">
        <w:rPr>
          <w:sz w:val="28"/>
          <w:szCs w:val="28"/>
        </w:rPr>
        <w:t>News</w:t>
      </w:r>
      <w:proofErr w:type="spellEnd"/>
      <w:r w:rsidR="00006F69"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рассматривались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25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областей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биоразнообразия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всему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миру,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такие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как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Карибский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бассейн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Флористический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регион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мыса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Южной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Африке,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был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сделан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вывод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о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том,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что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текущие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количества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углекислого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газа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изучаемых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областях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конечном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итоге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удвоится.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Исследование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показало,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что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это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может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привести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к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исчезновению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56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000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видов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3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700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видов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животных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только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рассматриваемых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областях;</w:t>
      </w:r>
    </w:p>
    <w:p w:rsidR="00006F69" w:rsidRDefault="00006F69" w:rsidP="00671A95">
      <w:pPr>
        <w:numPr>
          <w:ilvl w:val="0"/>
          <w:numId w:val="6"/>
        </w:numPr>
        <w:shd w:val="clear" w:color="auto" w:fill="FFFFFF"/>
        <w:spacing w:line="360" w:lineRule="auto"/>
        <w:ind w:left="300" w:firstLine="567"/>
        <w:jc w:val="both"/>
        <w:rPr>
          <w:sz w:val="28"/>
          <w:szCs w:val="28"/>
        </w:rPr>
      </w:pPr>
      <w:r w:rsidRPr="00C6025F">
        <w:rPr>
          <w:b/>
          <w:bCs/>
          <w:sz w:val="28"/>
          <w:szCs w:val="28"/>
        </w:rPr>
        <w:t>Чрезмерная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эксплуатация.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Представляет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собой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чрезмерный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вылов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сбор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затрудняющий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возобновление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численности.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документе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Princeton</w:t>
      </w:r>
      <w:proofErr w:type="spellEnd"/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University</w:t>
      </w:r>
      <w:proofErr w:type="spellEnd"/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Press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указывается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стеллеровскую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морскую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корову,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была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обнаружена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1741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году,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подверглась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чрезмерной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эксплуатации,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затем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вымерла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1768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году.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Группа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лягушек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«Спасите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лягушек»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отмечает,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некоторые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лягушек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испытывают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последствия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чрезмерного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промысла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ради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еды,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домашних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животных</w:t>
      </w:r>
      <w:proofErr w:type="gramStart"/>
      <w:r w:rsidRPr="00C6025F">
        <w:rPr>
          <w:sz w:val="28"/>
          <w:szCs w:val="28"/>
        </w:rPr>
        <w:t>.</w:t>
      </w:r>
      <w:proofErr w:type="gramEnd"/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и</w:t>
      </w:r>
      <w:proofErr w:type="gram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научных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целях.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Рыба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также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становится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жертвой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чрезмерной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эксплуатации.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данным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Гринпис,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более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70%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рыболовных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промыслов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мире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либо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«полностью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эксплуатируются,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либо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чрезмерно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эксплуатируются,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либо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значительно</w:t>
      </w:r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истощены</w:t>
      </w:r>
      <w:proofErr w:type="gramEnd"/>
      <w:r w:rsidRPr="00C6025F">
        <w:rPr>
          <w:sz w:val="28"/>
          <w:szCs w:val="28"/>
        </w:rPr>
        <w:t>».</w:t>
      </w:r>
    </w:p>
    <w:p w:rsidR="00C6025F" w:rsidRPr="00C6025F" w:rsidRDefault="00C6025F" w:rsidP="00C6025F">
      <w:pPr>
        <w:shd w:val="clear" w:color="auto" w:fill="FFFFFF"/>
        <w:spacing w:line="360" w:lineRule="auto"/>
        <w:ind w:left="867"/>
        <w:jc w:val="both"/>
        <w:rPr>
          <w:sz w:val="28"/>
          <w:szCs w:val="28"/>
        </w:rPr>
      </w:pPr>
    </w:p>
    <w:p w:rsidR="00006F69" w:rsidRDefault="00970796" w:rsidP="00C6025F">
      <w:pPr>
        <w:pStyle w:val="af6"/>
        <w:shd w:val="clear" w:color="auto" w:fill="FFFFFF"/>
        <w:spacing w:before="0" w:beforeAutospacing="0" w:after="0" w:afterAutospacing="0" w:line="360" w:lineRule="auto"/>
        <w:ind w:left="360" w:firstLine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06F69" w:rsidRPr="00C6025F">
        <w:rPr>
          <w:b/>
          <w:sz w:val="28"/>
          <w:szCs w:val="28"/>
        </w:rPr>
        <w:t>.3.Меры</w:t>
      </w:r>
      <w:r w:rsidR="00C6025F" w:rsidRPr="00C6025F">
        <w:rPr>
          <w:b/>
          <w:sz w:val="28"/>
          <w:szCs w:val="28"/>
        </w:rPr>
        <w:t xml:space="preserve"> </w:t>
      </w:r>
      <w:r w:rsidR="00006F69" w:rsidRPr="00C6025F">
        <w:rPr>
          <w:b/>
          <w:sz w:val="28"/>
          <w:szCs w:val="28"/>
        </w:rPr>
        <w:t>по</w:t>
      </w:r>
      <w:r w:rsidR="00C6025F" w:rsidRPr="00C6025F">
        <w:rPr>
          <w:b/>
          <w:sz w:val="28"/>
          <w:szCs w:val="28"/>
        </w:rPr>
        <w:t xml:space="preserve"> </w:t>
      </w:r>
      <w:r w:rsidR="00006F69" w:rsidRPr="00C6025F">
        <w:rPr>
          <w:b/>
          <w:sz w:val="28"/>
          <w:szCs w:val="28"/>
        </w:rPr>
        <w:t>сохранению</w:t>
      </w:r>
      <w:r w:rsidR="00C6025F" w:rsidRPr="00C6025F">
        <w:rPr>
          <w:b/>
          <w:sz w:val="28"/>
          <w:szCs w:val="28"/>
        </w:rPr>
        <w:t xml:space="preserve"> </w:t>
      </w:r>
      <w:r w:rsidR="00006F69" w:rsidRPr="00C6025F">
        <w:rPr>
          <w:b/>
          <w:sz w:val="28"/>
          <w:szCs w:val="28"/>
        </w:rPr>
        <w:t>исчезающих</w:t>
      </w:r>
      <w:r w:rsidR="00C6025F" w:rsidRPr="00C6025F">
        <w:rPr>
          <w:b/>
          <w:sz w:val="28"/>
          <w:szCs w:val="28"/>
        </w:rPr>
        <w:t xml:space="preserve"> </w:t>
      </w:r>
      <w:r w:rsidR="00006F69" w:rsidRPr="00C6025F">
        <w:rPr>
          <w:b/>
          <w:sz w:val="28"/>
          <w:szCs w:val="28"/>
        </w:rPr>
        <w:t>растений</w:t>
      </w:r>
    </w:p>
    <w:p w:rsidR="00C6025F" w:rsidRPr="00C6025F" w:rsidRDefault="00C6025F" w:rsidP="00C6025F">
      <w:pPr>
        <w:pStyle w:val="af6"/>
        <w:shd w:val="clear" w:color="auto" w:fill="FFFFFF"/>
        <w:spacing w:before="0" w:beforeAutospacing="0" w:after="0" w:afterAutospacing="0" w:line="360" w:lineRule="auto"/>
        <w:ind w:left="360" w:firstLine="567"/>
        <w:jc w:val="center"/>
        <w:textAlignment w:val="baseline"/>
        <w:rPr>
          <w:b/>
          <w:sz w:val="28"/>
          <w:szCs w:val="28"/>
        </w:rPr>
      </w:pP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C6025F">
        <w:rPr>
          <w:sz w:val="28"/>
          <w:szCs w:val="28"/>
        </w:rPr>
        <w:t>Сложно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определить,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сколько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сотен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исчезло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планеты.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последние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500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лет,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подсчитали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специалисты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Всемирного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союза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навсегда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исчезло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844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флоры.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Один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сигиллярии,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lastRenderedPageBreak/>
        <w:t>древовидные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достигали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высоту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25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метров,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имели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толстые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стволы,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росли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болотной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местности.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Они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произрастали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группами,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образовывая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целые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лесные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зоны.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Особо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охраняемые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(ООПТ)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участки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суши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водной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поверхности,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силу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своего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природоохранного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значения,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полностью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частично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изъяты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хозяйственного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пользования,</w:t>
      </w:r>
      <w:r w:rsidR="00C6025F">
        <w:rPr>
          <w:sz w:val="28"/>
          <w:szCs w:val="28"/>
        </w:rPr>
        <w:t xml:space="preserve"> 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установлен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режим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особой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охраны.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Особо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охраняемые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закон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был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принят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Государственной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думой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15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февраля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1995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г.,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предназначены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поддержания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экологического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баланса,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генетического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разнообразия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ресурсов,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наиболее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полного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отражения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биогеоценотического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разнообразия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биомов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страны,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изучения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эволюции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экосистем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влияния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них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энтропогенных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факторов,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также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решения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различных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хозяйственных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социальных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задач.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Согласно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закону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различают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следующие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основные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категории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указанных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территорий: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А)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государственные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числе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биосферные;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Б)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национальные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парки;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В)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парки;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Г)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государственные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заказники;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Д)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памятники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природы;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Е)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дендрологические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парки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ботанические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сады.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Государственные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участки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полностью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изъяты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обычного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хозяйственного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использования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целью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естественном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состоянии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комплекса.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Р.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Штильмарку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люди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сознательно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добровольно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прекращают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всякую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свою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деятельность,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всякое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вмешательство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процессы,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чтобы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сравнивать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последствия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такого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заповедания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освоенными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землями.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lastRenderedPageBreak/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основу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природно-заповедного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дела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положены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следующие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основные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принципы: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-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создание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заповедниках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своеобразных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«эталонах»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условий,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необходимых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развития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растений;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-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поддержание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экологического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равновесия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ландшафтов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путем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экосистем;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-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возможность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изучать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эволюцию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природных</w:t>
      </w:r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экосистем</w:t>
      </w:r>
      <w:proofErr w:type="gram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региональном,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более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широком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биогеографическом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плане;</w:t>
      </w:r>
      <w:r w:rsidR="00C6025F">
        <w:rPr>
          <w:sz w:val="28"/>
          <w:szCs w:val="28"/>
        </w:rPr>
        <w:t xml:space="preserve"> 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-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включение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сферу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деятельности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социально-экономических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вопросов,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связанных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удовлетворением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рекреационных,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краеведческих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нужд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населения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(Бондаренко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др.,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1986).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Заповедники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рассматривают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комплексы,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изъятые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хозяйственного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оборота,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научно-исследовательские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учреждения,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выполняющие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научные,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охранительные,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культурно-просветительские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функции.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1997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России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насчитывалось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95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заповедников,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общей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площадью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310,27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тыс.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км,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составляет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1,53%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России.</w:t>
      </w:r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Самые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крупные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них</w:t>
      </w:r>
      <w:r w:rsidR="00F9208F">
        <w:rPr>
          <w:sz w:val="28"/>
          <w:szCs w:val="28"/>
        </w:rPr>
        <w:t xml:space="preserve"> -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Таймырский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Усть</w:t>
      </w:r>
      <w:proofErr w:type="spellEnd"/>
      <w:r w:rsidRPr="00C6025F">
        <w:rPr>
          <w:sz w:val="28"/>
          <w:szCs w:val="28"/>
        </w:rPr>
        <w:t>-Ленский.</w:t>
      </w:r>
      <w:proofErr w:type="gram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Уникальны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разнообразию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растительного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мира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нетронутые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человеком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уголки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Алтайском,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Кроноцком</w:t>
      </w:r>
      <w:proofErr w:type="spellEnd"/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Воронежском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других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заповедниках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нашей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страны.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Биосферные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входят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состав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ряда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государственных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используются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качестве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фонового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заповедно-эталонного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объекта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изучении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биосферных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процессов.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Полную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всех,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числе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редких,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осуществляют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даже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иногда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разводят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своей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растения.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Например,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некоторые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дальневосточные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также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Тебердинский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Кавказе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выращивают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женьшень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специальных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плантациях.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lastRenderedPageBreak/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национальные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парки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одна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новых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форм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использования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экосистем.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Национальные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парки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относительно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большие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акватории,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где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обеспечивается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выполнение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трех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основных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целей: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экологической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(поддержание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экологического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баланса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экосистем),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рекреационной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(регулируемый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туризм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отдых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людей)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научный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(разработка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внедрение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методов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комплекса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условиях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массового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допуска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посетителей).</w:t>
      </w:r>
      <w:r w:rsidR="00C6025F">
        <w:rPr>
          <w:sz w:val="28"/>
          <w:szCs w:val="28"/>
        </w:rPr>
        <w:t xml:space="preserve"> 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самым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крупным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национальным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паркам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России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относятся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«Лосиный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остров»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(район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Санкт-Петербург),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«Сочинский»,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</w:t>
      </w:r>
      <w:proofErr w:type="spellStart"/>
      <w:r w:rsidRPr="00C6025F">
        <w:rPr>
          <w:sz w:val="28"/>
          <w:szCs w:val="28"/>
        </w:rPr>
        <w:t>Приэльбрусье</w:t>
      </w:r>
      <w:proofErr w:type="spellEnd"/>
      <w:r w:rsidRPr="00C6025F">
        <w:rPr>
          <w:sz w:val="28"/>
          <w:szCs w:val="28"/>
        </w:rPr>
        <w:t>»,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«Валдайский»,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«Русский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север»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др.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ноября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1997г.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России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насчитывалось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33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национальных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парка.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парки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отличающиеся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особой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экологической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эстетической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ценностью,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относительно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мягким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охранным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режимом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используемые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преимущественно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организованного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отдыха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населения.</w:t>
      </w:r>
      <w:r w:rsidR="00C6025F">
        <w:rPr>
          <w:sz w:val="28"/>
          <w:szCs w:val="28"/>
        </w:rPr>
        <w:t xml:space="preserve"> 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Заказники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созданные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определенный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срок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ряде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случаев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постоянно)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восстановления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комплексов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компонентов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поддержания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экологического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баланса.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заказниках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сохраняют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восстанавливают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плотности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популяций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одного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нескольких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животных,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ландшафты,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объекты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другие.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Например,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Тихвинском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районе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Ленинградской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области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расположен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заказник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«Венский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лес»,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особую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взяты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девственные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ельники,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время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охота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туризм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запрещены.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После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восстановления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плотности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популяции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заказники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закрываются.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Памятники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уникальные,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воспроизводимые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объекты,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имеющие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научную,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экологическую,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культурную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эстетическую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ценность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(пещеры,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небольшие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урочища,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вековые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деревья,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скалы,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водопады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др.)</w:t>
      </w:r>
      <w:proofErr w:type="gramStart"/>
      <w:r w:rsidRPr="00C6025F">
        <w:rPr>
          <w:sz w:val="28"/>
          <w:szCs w:val="28"/>
        </w:rPr>
        <w:t>.</w:t>
      </w:r>
      <w:proofErr w:type="gramEnd"/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и</w:t>
      </w:r>
      <w:proofErr w:type="gramEnd"/>
      <w:r w:rsidRPr="00C6025F">
        <w:rPr>
          <w:sz w:val="28"/>
          <w:szCs w:val="28"/>
        </w:rPr>
        <w:t>ногда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ценнейших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памятников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вокруг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создаются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специальные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Например,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lastRenderedPageBreak/>
        <w:t>красивейшего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каскадного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водопада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Кивач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Суне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(Карелия)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создан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заповедник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«Кивач».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где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расположены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памятники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запрещена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любая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деятельность,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нарушающая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сохранность.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Дендрологические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парки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ботанические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сады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коллекции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деревьев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кустарников,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созданные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человеком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целью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биоразнообразия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обогащения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растительного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мира,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также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научных,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учебных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культурно-просветительских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целях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Академик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В.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Цицин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(1974)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подчеркивал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роль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ботанических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садов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редких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введении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культуру.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Например,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такое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удивительное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дерево,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как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метасеквоя</w:t>
      </w:r>
      <w:proofErr w:type="spellEnd"/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редкое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себя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родине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из-за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хищнических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рубок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лесов,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интродуцировано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Никитским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Батумским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ботаническими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садами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теперь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используется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озеленении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курортов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Крыма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Кавказа.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Ботанические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сады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мира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стремятся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иметь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особенно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исчезающие:</w:t>
      </w:r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что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</w:t>
      </w:r>
      <w:proofErr w:type="gram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случилось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здесь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они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будут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смогут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быть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размножены.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Режим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особо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охраняемых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охраняется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законом.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нарушение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режима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законодательством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Российской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Федерации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установлена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административная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уголовная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ответственность.</w:t>
      </w:r>
    </w:p>
    <w:p w:rsidR="00006F69" w:rsidRPr="00C6025F" w:rsidRDefault="00006F69" w:rsidP="00C6025F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Проведенные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научные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исследования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накопленный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мировой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опыт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использования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статуса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особо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охраняемых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территорий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–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эффективной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формы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экосистем,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свидетельствуют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необходимости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значительного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увеличения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площади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ближайшие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десятилетия.</w:t>
      </w:r>
    </w:p>
    <w:p w:rsidR="00006F69" w:rsidRDefault="00006F69" w:rsidP="00C6025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 w:rsidRPr="00C6025F">
        <w:rPr>
          <w:sz w:val="28"/>
          <w:szCs w:val="28"/>
        </w:rPr>
        <w:t>Любая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форма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отдельных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может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базироваться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только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энтузиазме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учёных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лиц,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занимающихся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вопросами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Необходима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глубокая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серьёзная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работа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непрерывному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экологическому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воспитанию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широких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слоёв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населения.</w:t>
      </w:r>
    </w:p>
    <w:p w:rsidR="00970796" w:rsidRDefault="00970796" w:rsidP="00C6025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970796" w:rsidRPr="00C6025F" w:rsidRDefault="00970796" w:rsidP="00C6025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006F69" w:rsidRDefault="00970796" w:rsidP="00DE2A4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1</w:t>
      </w:r>
      <w:r w:rsidR="00006F69" w:rsidRPr="00DE2A45">
        <w:rPr>
          <w:b/>
          <w:sz w:val="28"/>
          <w:szCs w:val="28"/>
          <w:shd w:val="clear" w:color="auto" w:fill="FFFFFF"/>
        </w:rPr>
        <w:t>.4.</w:t>
      </w:r>
      <w:r w:rsidR="00C6025F" w:rsidRPr="00DE2A45">
        <w:rPr>
          <w:b/>
          <w:sz w:val="28"/>
          <w:szCs w:val="28"/>
          <w:shd w:val="clear" w:color="auto" w:fill="FFFFFF"/>
        </w:rPr>
        <w:t xml:space="preserve"> </w:t>
      </w:r>
      <w:r w:rsidR="00006F69" w:rsidRPr="00DE2A45">
        <w:rPr>
          <w:b/>
          <w:sz w:val="28"/>
          <w:szCs w:val="28"/>
          <w:shd w:val="clear" w:color="auto" w:fill="FFFFFF"/>
        </w:rPr>
        <w:t>Биологическое</w:t>
      </w:r>
      <w:r w:rsidR="00C6025F" w:rsidRPr="00DE2A45">
        <w:rPr>
          <w:b/>
          <w:sz w:val="28"/>
          <w:szCs w:val="28"/>
          <w:shd w:val="clear" w:color="auto" w:fill="FFFFFF"/>
        </w:rPr>
        <w:t xml:space="preserve"> </w:t>
      </w:r>
      <w:r w:rsidR="00006F69" w:rsidRPr="00DE2A45">
        <w:rPr>
          <w:b/>
          <w:sz w:val="28"/>
          <w:szCs w:val="28"/>
          <w:shd w:val="clear" w:color="auto" w:fill="FFFFFF"/>
        </w:rPr>
        <w:t>описание</w:t>
      </w:r>
      <w:r w:rsidR="00C6025F" w:rsidRPr="00DE2A45">
        <w:rPr>
          <w:b/>
          <w:sz w:val="28"/>
          <w:szCs w:val="28"/>
          <w:shd w:val="clear" w:color="auto" w:fill="FFFFFF"/>
        </w:rPr>
        <w:t xml:space="preserve">  </w:t>
      </w:r>
      <w:r w:rsidR="00006F69" w:rsidRPr="00DE2A45">
        <w:rPr>
          <w:b/>
          <w:sz w:val="28"/>
          <w:szCs w:val="28"/>
          <w:shd w:val="clear" w:color="auto" w:fill="FFFFFF"/>
        </w:rPr>
        <w:t>редких</w:t>
      </w:r>
      <w:r w:rsidR="00C6025F" w:rsidRPr="00DE2A45">
        <w:rPr>
          <w:b/>
          <w:sz w:val="28"/>
          <w:szCs w:val="28"/>
          <w:shd w:val="clear" w:color="auto" w:fill="FFFFFF"/>
        </w:rPr>
        <w:t xml:space="preserve"> </w:t>
      </w:r>
      <w:r w:rsidR="00006F69" w:rsidRPr="00DE2A45">
        <w:rPr>
          <w:b/>
          <w:sz w:val="28"/>
          <w:szCs w:val="28"/>
          <w:shd w:val="clear" w:color="auto" w:fill="FFFFFF"/>
        </w:rPr>
        <w:t>и</w:t>
      </w:r>
      <w:r w:rsidR="00C6025F" w:rsidRPr="00DE2A45">
        <w:rPr>
          <w:b/>
          <w:sz w:val="28"/>
          <w:szCs w:val="28"/>
          <w:shd w:val="clear" w:color="auto" w:fill="FFFFFF"/>
        </w:rPr>
        <w:t xml:space="preserve"> </w:t>
      </w:r>
      <w:r w:rsidR="00006F69" w:rsidRPr="00DE2A45">
        <w:rPr>
          <w:b/>
          <w:sz w:val="28"/>
          <w:szCs w:val="28"/>
          <w:shd w:val="clear" w:color="auto" w:fill="FFFFFF"/>
        </w:rPr>
        <w:t>исчезающих</w:t>
      </w:r>
      <w:r w:rsidR="00C6025F" w:rsidRPr="00DE2A45">
        <w:rPr>
          <w:b/>
          <w:sz w:val="28"/>
          <w:szCs w:val="28"/>
          <w:shd w:val="clear" w:color="auto" w:fill="FFFFFF"/>
        </w:rPr>
        <w:t xml:space="preserve"> </w:t>
      </w:r>
      <w:r w:rsidR="00006F69" w:rsidRPr="00DE2A45">
        <w:rPr>
          <w:b/>
          <w:sz w:val="28"/>
          <w:szCs w:val="28"/>
          <w:shd w:val="clear" w:color="auto" w:fill="FFFFFF"/>
        </w:rPr>
        <w:t>растений</w:t>
      </w:r>
      <w:r w:rsidR="00C6025F" w:rsidRPr="00DE2A45">
        <w:rPr>
          <w:b/>
          <w:sz w:val="28"/>
          <w:szCs w:val="28"/>
          <w:shd w:val="clear" w:color="auto" w:fill="FFFFFF"/>
        </w:rPr>
        <w:t xml:space="preserve"> </w:t>
      </w:r>
      <w:r w:rsidR="00006F69" w:rsidRPr="00DE2A45">
        <w:rPr>
          <w:b/>
          <w:sz w:val="28"/>
          <w:szCs w:val="28"/>
          <w:shd w:val="clear" w:color="auto" w:fill="FFFFFF"/>
        </w:rPr>
        <w:t>произрастающих</w:t>
      </w:r>
      <w:r w:rsidR="00C6025F" w:rsidRPr="00DE2A45">
        <w:rPr>
          <w:b/>
          <w:sz w:val="28"/>
          <w:szCs w:val="28"/>
          <w:shd w:val="clear" w:color="auto" w:fill="FFFFFF"/>
        </w:rPr>
        <w:t xml:space="preserve"> </w:t>
      </w:r>
      <w:r w:rsidR="00006F69" w:rsidRPr="00DE2A45">
        <w:rPr>
          <w:b/>
          <w:sz w:val="28"/>
          <w:szCs w:val="28"/>
          <w:shd w:val="clear" w:color="auto" w:fill="FFFFFF"/>
        </w:rPr>
        <w:t>на</w:t>
      </w:r>
      <w:r w:rsidR="00C6025F" w:rsidRPr="00DE2A45">
        <w:rPr>
          <w:b/>
          <w:sz w:val="28"/>
          <w:szCs w:val="28"/>
          <w:shd w:val="clear" w:color="auto" w:fill="FFFFFF"/>
        </w:rPr>
        <w:t xml:space="preserve"> </w:t>
      </w:r>
      <w:r w:rsidR="00006F69" w:rsidRPr="00DE2A45">
        <w:rPr>
          <w:b/>
          <w:sz w:val="28"/>
          <w:szCs w:val="28"/>
          <w:shd w:val="clear" w:color="auto" w:fill="FFFFFF"/>
        </w:rPr>
        <w:t>территории</w:t>
      </w:r>
      <w:r w:rsidR="00C6025F" w:rsidRPr="00DE2A45">
        <w:rPr>
          <w:b/>
          <w:sz w:val="28"/>
          <w:szCs w:val="28"/>
          <w:shd w:val="clear" w:color="auto" w:fill="FFFFFF"/>
        </w:rPr>
        <w:t xml:space="preserve">  </w:t>
      </w:r>
      <w:r>
        <w:rPr>
          <w:b/>
          <w:sz w:val="28"/>
          <w:szCs w:val="28"/>
          <w:shd w:val="clear" w:color="auto" w:fill="FFFFFF"/>
        </w:rPr>
        <w:t>России</w:t>
      </w:r>
    </w:p>
    <w:p w:rsidR="00DE2A45" w:rsidRPr="00DE2A45" w:rsidRDefault="00DE2A45" w:rsidP="00DE2A4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006F69" w:rsidRPr="00C6025F" w:rsidRDefault="00006F69" w:rsidP="00C6025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DE2A45">
        <w:rPr>
          <w:sz w:val="28"/>
          <w:szCs w:val="28"/>
          <w:u w:val="single"/>
          <w:shd w:val="clear" w:color="auto" w:fill="FFFFFF"/>
        </w:rPr>
        <w:t>Купальница</w:t>
      </w:r>
      <w:r w:rsidR="00C6025F" w:rsidRPr="00DE2A45">
        <w:rPr>
          <w:sz w:val="28"/>
          <w:szCs w:val="28"/>
          <w:u w:val="single"/>
          <w:shd w:val="clear" w:color="auto" w:fill="FFFFFF"/>
        </w:rPr>
        <w:t xml:space="preserve">  </w:t>
      </w:r>
      <w:r w:rsidRPr="00DE2A45">
        <w:rPr>
          <w:sz w:val="28"/>
          <w:szCs w:val="28"/>
          <w:u w:val="single"/>
          <w:shd w:val="clear" w:color="auto" w:fill="FFFFFF"/>
        </w:rPr>
        <w:t>европейская</w:t>
      </w:r>
      <w:r w:rsidR="00C6025F">
        <w:rPr>
          <w:sz w:val="28"/>
          <w:szCs w:val="28"/>
          <w:shd w:val="clear" w:color="auto" w:fill="FFFFFF"/>
        </w:rPr>
        <w:t xml:space="preserve"> </w:t>
      </w:r>
      <w:proofErr w:type="gramStart"/>
      <w:r w:rsidRPr="00C6025F">
        <w:rPr>
          <w:sz w:val="28"/>
          <w:szCs w:val="28"/>
          <w:shd w:val="clear" w:color="auto" w:fill="FFFFFF"/>
        </w:rPr>
        <w:t>(</w:t>
      </w:r>
      <w:r w:rsidR="00C6025F">
        <w:rPr>
          <w:sz w:val="28"/>
          <w:szCs w:val="28"/>
          <w:shd w:val="clear" w:color="auto" w:fill="FFFFFF"/>
        </w:rPr>
        <w:t xml:space="preserve">  </w:t>
      </w:r>
      <w:proofErr w:type="gramEnd"/>
      <w:r w:rsidRPr="00C6025F">
        <w:rPr>
          <w:sz w:val="28"/>
          <w:szCs w:val="28"/>
          <w:shd w:val="clear" w:color="auto" w:fill="FFFFFF"/>
        </w:rPr>
        <w:t>см.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Приложение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1).</w:t>
      </w:r>
    </w:p>
    <w:p w:rsidR="00006F69" w:rsidRPr="00C6025F" w:rsidRDefault="00006F69" w:rsidP="00C6025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DE2A45">
        <w:rPr>
          <w:rFonts w:eastAsiaTheme="majorEastAsia"/>
          <w:sz w:val="28"/>
          <w:szCs w:val="28"/>
        </w:rPr>
        <w:t>Травянистое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многолетнее</w:t>
      </w:r>
      <w:r w:rsidR="00C6025F" w:rsidRPr="00DE2A45">
        <w:rPr>
          <w:rFonts w:eastAsiaTheme="majorEastAsia"/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растение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зависимости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условий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обитания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высота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варьирует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20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(в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тундре</w:t>
      </w:r>
      <w:r w:rsidRPr="00C6025F">
        <w:rPr>
          <w:sz w:val="28"/>
          <w:szCs w:val="28"/>
        </w:rPr>
        <w:t>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(при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культивировании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благоприятных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условиях).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Листья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двух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типов: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стеблевые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прикорневые.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Стеблевые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листья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располагаются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верхней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трети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цветоносного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побега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Прикорневые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собраны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розетку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основания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стебля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имеют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пальчатораздельную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форму.</w:t>
      </w:r>
      <w:proofErr w:type="gramEnd"/>
      <w:r w:rsidR="00DE2A45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Цветки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крупные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шаровидные,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слегка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ароматные,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5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диаметром,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10—20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чашелистиками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варьирует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</w:t>
      </w:r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бледно-жёлтого</w:t>
      </w:r>
      <w:proofErr w:type="gram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золотисто-жёлтого.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Лепестки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размеру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превышают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чашелистики,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имеют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более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интенсивную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оранжевую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окраску.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центральных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районах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России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происходит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конце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начале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июня.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Плод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листовка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маленьким,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круто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завёрнутым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внутрь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носиком.</w:t>
      </w:r>
    </w:p>
    <w:p w:rsidR="00006F69" w:rsidRPr="00C6025F" w:rsidRDefault="00006F69" w:rsidP="00C6025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DE2A45">
        <w:rPr>
          <w:sz w:val="28"/>
          <w:szCs w:val="28"/>
          <w:u w:val="single"/>
        </w:rPr>
        <w:t>Ятрышник</w:t>
      </w:r>
      <w:r w:rsidR="00C6025F" w:rsidRPr="00DE2A45">
        <w:rPr>
          <w:sz w:val="28"/>
          <w:szCs w:val="28"/>
          <w:u w:val="single"/>
        </w:rPr>
        <w:t xml:space="preserve"> </w:t>
      </w:r>
      <w:r w:rsidRPr="00DE2A45">
        <w:rPr>
          <w:sz w:val="28"/>
          <w:szCs w:val="28"/>
          <w:u w:val="single"/>
        </w:rPr>
        <w:t>пятнистый</w:t>
      </w:r>
      <w:r w:rsidR="00F9208F">
        <w:rPr>
          <w:sz w:val="28"/>
          <w:szCs w:val="28"/>
          <w:u w:val="single"/>
        </w:rPr>
        <w:t xml:space="preserve"> </w:t>
      </w:r>
      <w:proofErr w:type="gramStart"/>
      <w:r w:rsidRPr="00C6025F">
        <w:rPr>
          <w:sz w:val="28"/>
          <w:szCs w:val="28"/>
        </w:rPr>
        <w:t>(</w:t>
      </w:r>
      <w:r w:rsidR="00C6025F">
        <w:rPr>
          <w:sz w:val="28"/>
          <w:szCs w:val="28"/>
        </w:rPr>
        <w:t xml:space="preserve"> </w:t>
      </w:r>
      <w:proofErr w:type="gramEnd"/>
      <w:r w:rsidRPr="00C6025F">
        <w:rPr>
          <w:sz w:val="28"/>
          <w:szCs w:val="28"/>
        </w:rPr>
        <w:t>Приложение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).</w:t>
      </w:r>
    </w:p>
    <w:p w:rsidR="00006F69" w:rsidRPr="00C6025F" w:rsidRDefault="00006F69" w:rsidP="00C6025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C6025F">
        <w:rPr>
          <w:sz w:val="28"/>
          <w:szCs w:val="28"/>
        </w:rPr>
        <w:t>Ятрышники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многолетние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клубневые</w:t>
      </w:r>
      <w:r w:rsidR="00C6025F">
        <w:rPr>
          <w:sz w:val="28"/>
          <w:szCs w:val="28"/>
        </w:rPr>
        <w:t xml:space="preserve"> </w:t>
      </w:r>
      <w:r w:rsidR="00DE2A45" w:rsidRPr="00DE2A45">
        <w:rPr>
          <w:rFonts w:eastAsiaTheme="majorEastAsia"/>
          <w:sz w:val="28"/>
          <w:szCs w:val="28"/>
        </w:rPr>
        <w:t>травянистые</w:t>
      </w:r>
      <w:r w:rsidR="00C6025F" w:rsidRPr="00DE2A45">
        <w:rPr>
          <w:rFonts w:eastAsiaTheme="majorEastAsia"/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растения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</w:rPr>
        <w:t>Средняя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высота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облиственного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простого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стебля</w:t>
      </w:r>
      <w:r w:rsidR="00DE2A45">
        <w:rPr>
          <w:sz w:val="28"/>
          <w:szCs w:val="28"/>
        </w:rPr>
        <w:t xml:space="preserve"> 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10—50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см.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корне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утолщения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двух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клубней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proofErr w:type="spellStart"/>
      <w:r w:rsidRPr="00DE2A45">
        <w:rPr>
          <w:rFonts w:eastAsiaTheme="majorEastAsia"/>
          <w:sz w:val="28"/>
          <w:szCs w:val="28"/>
        </w:rPr>
        <w:t>салеп</w:t>
      </w:r>
      <w:proofErr w:type="spellEnd"/>
      <w:r w:rsidRPr="00C6025F">
        <w:rPr>
          <w:sz w:val="28"/>
          <w:szCs w:val="28"/>
        </w:rPr>
        <w:t>.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DE2A45">
        <w:rPr>
          <w:rFonts w:eastAsiaTheme="majorEastAsia"/>
          <w:sz w:val="28"/>
          <w:szCs w:val="28"/>
        </w:rPr>
        <w:t>Листья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широколанцетные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линейно-широколанцетные,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обхватывают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стебель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сужением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черешок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  <w:shd w:val="clear" w:color="auto" w:fill="FFFFFF"/>
        </w:rPr>
        <w:t xml:space="preserve"> </w:t>
      </w:r>
      <w:proofErr w:type="gramStart"/>
      <w:r w:rsidRPr="00DE2A45">
        <w:rPr>
          <w:rFonts w:eastAsiaTheme="majorEastAsia"/>
          <w:sz w:val="28"/>
          <w:szCs w:val="28"/>
        </w:rPr>
        <w:t>Цветки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небольшие,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лилово-розовых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тёмно-вишнёвых,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собраны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длинное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многоцветковое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колосовидное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соцветия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длиной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7—9,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иногда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15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см.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Верхние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лепестки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образуют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шлем,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нижние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губу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шпорцем</w:t>
      </w:r>
      <w:r w:rsidRPr="00C6025F">
        <w:rPr>
          <w:sz w:val="28"/>
          <w:szCs w:val="28"/>
        </w:rPr>
        <w:t>.</w:t>
      </w:r>
      <w:proofErr w:type="gram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Красноватые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пятнышки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губе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служат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ориентиром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опыляющих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насекомых.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ожидании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опыления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ятрышников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могут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вянуть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течение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7—10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дней,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вянут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сразу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попадании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пыльцы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рыльце</w:t>
      </w:r>
      <w:r w:rsidR="00C6025F" w:rsidRPr="00DE2A45">
        <w:rPr>
          <w:rFonts w:eastAsiaTheme="majorEastAsia"/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пестика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Цветёт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апреля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август.</w:t>
      </w:r>
    </w:p>
    <w:p w:rsidR="00DE2A45" w:rsidRDefault="00006F69" w:rsidP="00C6025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большинства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единственный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способ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размножения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семенной.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Некоторые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например,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ятрышник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шлемоносный,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могут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размножаться</w:t>
      </w:r>
      <w:r w:rsidR="00C6025F" w:rsidRPr="00DE2A45">
        <w:rPr>
          <w:rFonts w:eastAsiaTheme="majorEastAsia"/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вегетативно</w:t>
      </w:r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развивая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вместо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одного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два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новых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клубня</w:t>
      </w:r>
      <w:r w:rsidR="00DE2A45">
        <w:rPr>
          <w:sz w:val="28"/>
          <w:szCs w:val="28"/>
        </w:rPr>
        <w:t>.</w:t>
      </w:r>
    </w:p>
    <w:p w:rsidR="00006F69" w:rsidRPr="00C6025F" w:rsidRDefault="00006F69" w:rsidP="00C6025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A45">
        <w:rPr>
          <w:sz w:val="28"/>
          <w:szCs w:val="28"/>
          <w:u w:val="single"/>
        </w:rPr>
        <w:lastRenderedPageBreak/>
        <w:t>Хохлатка</w:t>
      </w:r>
      <w:r w:rsidR="00C6025F" w:rsidRPr="00DE2A45">
        <w:rPr>
          <w:sz w:val="28"/>
          <w:szCs w:val="28"/>
          <w:u w:val="single"/>
        </w:rPr>
        <w:t xml:space="preserve">  </w:t>
      </w:r>
      <w:r w:rsidRPr="00DE2A45">
        <w:rPr>
          <w:sz w:val="28"/>
          <w:szCs w:val="28"/>
          <w:u w:val="single"/>
        </w:rPr>
        <w:t>полая</w:t>
      </w:r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(</w:t>
      </w:r>
      <w:r w:rsidR="00C6025F">
        <w:rPr>
          <w:sz w:val="28"/>
          <w:szCs w:val="28"/>
        </w:rPr>
        <w:t xml:space="preserve"> </w:t>
      </w:r>
      <w:proofErr w:type="gramEnd"/>
      <w:r w:rsidRPr="00C6025F">
        <w:rPr>
          <w:sz w:val="28"/>
          <w:szCs w:val="28"/>
        </w:rPr>
        <w:t>Приложение)</w:t>
      </w:r>
    </w:p>
    <w:p w:rsidR="00006F69" w:rsidRPr="00C6025F" w:rsidRDefault="00006F69" w:rsidP="00C6025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Многолетнее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травянистое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клубневой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эфемероид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Клубень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средних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довольно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больших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размеров,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неправильной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формы,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возрастом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сгнивающий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снизу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изнутри,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становясь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полым,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корнями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поверхности.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Стебель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10—30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высоту,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двумя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листьями.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Помимо</w:t>
      </w:r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стеблевых</w:t>
      </w:r>
      <w:proofErr w:type="gram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имеются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также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прикорневые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листья.</w:t>
      </w:r>
      <w:r w:rsidR="00C6025F">
        <w:rPr>
          <w:sz w:val="28"/>
          <w:szCs w:val="28"/>
        </w:rPr>
        <w:t xml:space="preserve"> </w:t>
      </w:r>
      <w:proofErr w:type="gramStart"/>
      <w:r w:rsidRPr="00DE2A45">
        <w:rPr>
          <w:rFonts w:eastAsiaTheme="majorEastAsia"/>
          <w:sz w:val="28"/>
          <w:szCs w:val="28"/>
        </w:rPr>
        <w:t>Листья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нежные,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сизоватого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черешках</w:t>
      </w:r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почти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трижды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тройчатые,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сегменты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первого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порядка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длинных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черешочках</w:t>
      </w:r>
      <w:proofErr w:type="spellEnd"/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коротких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черешочках</w:t>
      </w:r>
      <w:proofErr w:type="spell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сидячие,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глубоко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разрезанные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2—3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клиновидные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дольки.</w:t>
      </w:r>
      <w:proofErr w:type="gramEnd"/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A45">
        <w:rPr>
          <w:rFonts w:eastAsiaTheme="majorEastAsia"/>
          <w:sz w:val="28"/>
          <w:szCs w:val="28"/>
        </w:rPr>
        <w:t>Цветки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собраны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средней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плотности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кисть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количестве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6—16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конце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стебля.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Прицветники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каждым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цветком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цельные,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продолговато-яйцевидной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формы,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несколько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превышают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длине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цветоножку.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Венчик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фиолетово-розового,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белого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светло-жёлтого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(у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хохлатки</w:t>
      </w:r>
      <w:r w:rsidR="00C6025F" w:rsidRPr="00DE2A45">
        <w:rPr>
          <w:rFonts w:eastAsiaTheme="majorEastAsia"/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Маршалла</w:t>
      </w:r>
      <w:r w:rsidRPr="00C6025F">
        <w:rPr>
          <w:sz w:val="28"/>
          <w:szCs w:val="28"/>
        </w:rPr>
        <w:t>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различной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окраской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венчика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часто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растут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вперемежку.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A45">
        <w:rPr>
          <w:rFonts w:eastAsiaTheme="majorEastAsia"/>
          <w:sz w:val="28"/>
          <w:szCs w:val="28"/>
        </w:rPr>
        <w:t>Плод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коробочка</w:t>
      </w:r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созревании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поникающая,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10—12×4—5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мм,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заострённая.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Семена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чёрные,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блестящие,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3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диаметре.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A45">
        <w:rPr>
          <w:sz w:val="28"/>
          <w:szCs w:val="28"/>
          <w:u w:val="single"/>
        </w:rPr>
        <w:t>Лунник</w:t>
      </w:r>
      <w:r w:rsidR="00C6025F" w:rsidRPr="00DE2A45">
        <w:rPr>
          <w:sz w:val="28"/>
          <w:szCs w:val="28"/>
          <w:u w:val="single"/>
        </w:rPr>
        <w:t xml:space="preserve"> </w:t>
      </w:r>
      <w:r w:rsidRPr="00DE2A45">
        <w:rPr>
          <w:sz w:val="28"/>
          <w:szCs w:val="28"/>
          <w:u w:val="single"/>
        </w:rPr>
        <w:t>оживающий.</w:t>
      </w:r>
      <w:r w:rsidR="00C6025F">
        <w:rPr>
          <w:sz w:val="28"/>
          <w:szCs w:val="28"/>
        </w:rPr>
        <w:t xml:space="preserve">  </w:t>
      </w:r>
      <w:r w:rsidRPr="00C6025F">
        <w:rPr>
          <w:sz w:val="28"/>
          <w:szCs w:val="28"/>
        </w:rPr>
        <w:t>(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Приложение)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A45">
        <w:rPr>
          <w:rFonts w:eastAsiaTheme="majorEastAsia"/>
          <w:sz w:val="28"/>
          <w:szCs w:val="28"/>
        </w:rPr>
        <w:t>Стебель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высотой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30—100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см,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прямостоячий,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наверху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ветвистый</w:t>
      </w:r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шершавый,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покрытый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беловатыми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отстоящими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волосками.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A45">
        <w:rPr>
          <w:rFonts w:eastAsiaTheme="majorEastAsia"/>
          <w:sz w:val="28"/>
          <w:szCs w:val="28"/>
        </w:rPr>
        <w:t>Листья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черешках</w:t>
      </w:r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сердцевидные,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зубчатые,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коротко-волосистые.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Нижние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листья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супротивные,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верхние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очерёдные</w:t>
      </w:r>
      <w:proofErr w:type="spellEnd"/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Сверху</w:t>
      </w:r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тёмно-зелёные</w:t>
      </w:r>
      <w:proofErr w:type="gramEnd"/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коротко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опушённые,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снизу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сине-зелёные,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опушены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волосками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основном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жилкам.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A45">
        <w:rPr>
          <w:rFonts w:eastAsiaTheme="majorEastAsia"/>
          <w:sz w:val="28"/>
          <w:szCs w:val="28"/>
        </w:rPr>
        <w:t>Цветки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крупные,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душистые,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собраны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метельчатые</w:t>
      </w:r>
      <w:r w:rsidR="00C6025F" w:rsidRPr="00DE2A45">
        <w:rPr>
          <w:rFonts w:eastAsiaTheme="majorEastAsia"/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соцветия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Лепестки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лиловые,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изредка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белые,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длиной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около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14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мм.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Цветёт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апреле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июне.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DE2A45">
        <w:rPr>
          <w:rFonts w:eastAsiaTheme="majorEastAsia"/>
          <w:sz w:val="28"/>
          <w:szCs w:val="28"/>
        </w:rPr>
        <w:t>Стручочки</w:t>
      </w:r>
      <w:proofErr w:type="spellEnd"/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повислые</w:t>
      </w:r>
      <w:proofErr w:type="spellEnd"/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крупные,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длиной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4—5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см,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продолговато-эллиптические,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обоих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концов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острые.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Семена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почковидные,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ширина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вдвое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больше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длины.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Семена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созревают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августе.</w:t>
      </w:r>
    </w:p>
    <w:p w:rsidR="00006F69" w:rsidRPr="00DE2A45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r w:rsidRPr="00DE2A45">
        <w:rPr>
          <w:sz w:val="28"/>
          <w:szCs w:val="28"/>
          <w:u w:val="single"/>
        </w:rPr>
        <w:t>Ландыш</w:t>
      </w:r>
      <w:r w:rsidR="00C6025F" w:rsidRPr="00DE2A45">
        <w:rPr>
          <w:sz w:val="28"/>
          <w:szCs w:val="28"/>
          <w:u w:val="single"/>
        </w:rPr>
        <w:t xml:space="preserve"> </w:t>
      </w:r>
      <w:r w:rsidRPr="00DE2A45">
        <w:rPr>
          <w:sz w:val="28"/>
          <w:szCs w:val="28"/>
          <w:u w:val="single"/>
        </w:rPr>
        <w:t>майский.</w:t>
      </w:r>
    </w:p>
    <w:p w:rsidR="00006F69" w:rsidRPr="00C6025F" w:rsidRDefault="00DE2A45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006F69" w:rsidRPr="00DE2A45">
        <w:rPr>
          <w:rFonts w:eastAsiaTheme="majorEastAsia"/>
          <w:sz w:val="28"/>
          <w:szCs w:val="28"/>
        </w:rPr>
        <w:t>ноголетнее</w:t>
      </w:r>
      <w:r w:rsidR="00C6025F" w:rsidRPr="00DE2A45">
        <w:rPr>
          <w:rFonts w:eastAsiaTheme="majorEastAsia"/>
          <w:sz w:val="28"/>
          <w:szCs w:val="28"/>
        </w:rPr>
        <w:t xml:space="preserve"> </w:t>
      </w:r>
      <w:r w:rsidR="00006F69" w:rsidRPr="00DE2A45">
        <w:rPr>
          <w:rFonts w:eastAsiaTheme="majorEastAsia"/>
          <w:sz w:val="28"/>
          <w:szCs w:val="28"/>
        </w:rPr>
        <w:t>растение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15—30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см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высотой.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Подземное</w:t>
      </w:r>
      <w:r w:rsidR="00C6025F">
        <w:rPr>
          <w:sz w:val="28"/>
          <w:szCs w:val="28"/>
        </w:rPr>
        <w:t xml:space="preserve"> </w:t>
      </w:r>
      <w:r w:rsidR="00006F69" w:rsidRPr="00DE2A45">
        <w:rPr>
          <w:rFonts w:eastAsiaTheme="majorEastAsia"/>
          <w:sz w:val="28"/>
          <w:szCs w:val="28"/>
        </w:rPr>
        <w:t>корневище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горизонтальное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ползучее,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не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толще</w:t>
      </w:r>
      <w:r w:rsidR="00C6025F">
        <w:rPr>
          <w:sz w:val="28"/>
          <w:szCs w:val="28"/>
        </w:rPr>
        <w:t xml:space="preserve"> </w:t>
      </w:r>
      <w:r w:rsidR="00006F69" w:rsidRPr="00DE2A45">
        <w:rPr>
          <w:rFonts w:eastAsiaTheme="majorEastAsia"/>
          <w:sz w:val="28"/>
          <w:szCs w:val="28"/>
        </w:rPr>
        <w:t>гусиного</w:t>
      </w:r>
      <w:r w:rsidR="00C6025F" w:rsidRPr="00DE2A45">
        <w:rPr>
          <w:rFonts w:eastAsiaTheme="majorEastAsia"/>
          <w:sz w:val="28"/>
          <w:szCs w:val="28"/>
        </w:rPr>
        <w:t xml:space="preserve"> </w:t>
      </w:r>
      <w:r w:rsidR="00006F69" w:rsidRPr="00DE2A45">
        <w:rPr>
          <w:rFonts w:eastAsiaTheme="majorEastAsia"/>
          <w:sz w:val="28"/>
          <w:szCs w:val="28"/>
        </w:rPr>
        <w:t>пера</w:t>
      </w:r>
      <w:r w:rsidR="00006F69"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несёт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близ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верхушки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несколько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бледных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небольших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низовых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листьев,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полускрытых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земле.</w:t>
      </w:r>
      <w:r w:rsidR="00C6025F">
        <w:rPr>
          <w:sz w:val="28"/>
          <w:szCs w:val="28"/>
        </w:rPr>
        <w:t xml:space="preserve"> </w:t>
      </w:r>
      <w:r w:rsidR="00006F69" w:rsidRPr="00DE2A45">
        <w:rPr>
          <w:rFonts w:eastAsiaTheme="majorEastAsia"/>
          <w:sz w:val="28"/>
          <w:szCs w:val="28"/>
        </w:rPr>
        <w:t>Корни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мелкие,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многочисленные,</w:t>
      </w:r>
      <w:r w:rsidR="00C6025F">
        <w:rPr>
          <w:sz w:val="28"/>
          <w:szCs w:val="28"/>
        </w:rPr>
        <w:t xml:space="preserve"> </w:t>
      </w:r>
      <w:r w:rsidR="00006F69" w:rsidRPr="00C6025F">
        <w:rPr>
          <w:sz w:val="28"/>
          <w:szCs w:val="28"/>
        </w:rPr>
        <w:t>мочковатые.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Надземные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побеги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укороченные.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низовыми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листьями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следуют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два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(редко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три)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больших,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совершенно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цельных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широколанцетных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продолговато-эллиптических)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заострённых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прикорневых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листа</w:t>
      </w:r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между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которыми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верхушке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корневища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находится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крупная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почка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угла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низового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листа,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обхватывающего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снизу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зелёных,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выступает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цветоносный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стебель</w:t>
      </w:r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несущий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кисть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6—20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цветков,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обращённых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преимущественно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одну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сторону.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Цветоносный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стебель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безлистный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либо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несёт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листья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лишь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соцветием;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редко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нитевидными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листьями.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Ароматные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грациозно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поникают.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Время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цветения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июнь.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Длинные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изогнутые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цветоножки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плёнчатыми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прицветниками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Цветки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имеют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простой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сростнолистный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округло-колокольчатый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околоцветник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4—9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длиной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3—7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шириной,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белого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(реже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бледно-розового)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цвета,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шестью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отогнутыми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лопастями.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Тычинок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шесть,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они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толстыми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короткими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нитями</w:t>
      </w:r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прикреплёнными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основанию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околоцветника.</w:t>
      </w:r>
      <w:r w:rsidR="00C6025F">
        <w:rPr>
          <w:sz w:val="28"/>
          <w:szCs w:val="28"/>
        </w:rPr>
        <w:t xml:space="preserve"> </w:t>
      </w:r>
      <w:hyperlink r:id="rId11" w:tooltip="Завязь" w:history="1">
        <w:proofErr w:type="gramStart"/>
        <w:r w:rsidRPr="00C6025F">
          <w:rPr>
            <w:rStyle w:val="af5"/>
            <w:rFonts w:eastAsiaTheme="majorEastAsia"/>
            <w:color w:val="auto"/>
            <w:sz w:val="28"/>
            <w:szCs w:val="28"/>
          </w:rPr>
          <w:t>Завязь</w:t>
        </w:r>
      </w:hyperlink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округлая,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заканчивается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коротким</w:t>
      </w:r>
      <w:r w:rsidR="00C6025F">
        <w:rPr>
          <w:sz w:val="28"/>
          <w:szCs w:val="28"/>
        </w:rPr>
        <w:t xml:space="preserve"> </w:t>
      </w:r>
      <w:hyperlink r:id="rId12" w:tooltip="Столбик" w:history="1">
        <w:r w:rsidRPr="00C6025F">
          <w:rPr>
            <w:rStyle w:val="af5"/>
            <w:rFonts w:eastAsiaTheme="majorEastAsia"/>
            <w:color w:val="auto"/>
            <w:sz w:val="28"/>
            <w:szCs w:val="28"/>
          </w:rPr>
          <w:t>столбиком</w:t>
        </w:r>
      </w:hyperlink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небольшим</w:t>
      </w:r>
      <w:r w:rsidR="00C6025F">
        <w:rPr>
          <w:sz w:val="28"/>
          <w:szCs w:val="28"/>
        </w:rPr>
        <w:t xml:space="preserve"> </w:t>
      </w:r>
      <w:hyperlink r:id="rId13" w:tooltip="Рыльце" w:history="1">
        <w:r w:rsidRPr="00C6025F">
          <w:rPr>
            <w:rStyle w:val="af5"/>
            <w:rFonts w:eastAsiaTheme="majorEastAsia"/>
            <w:color w:val="auto"/>
            <w:sz w:val="28"/>
            <w:szCs w:val="28"/>
          </w:rPr>
          <w:t>рыльцем</w:t>
        </w:r>
      </w:hyperlink>
      <w:hyperlink r:id="rId14" w:anchor="cite_note-_27df1e438c1139be-4" w:history="1">
        <w:r w:rsidRPr="00C6025F">
          <w:rPr>
            <w:rStyle w:val="af5"/>
            <w:rFonts w:eastAsiaTheme="majorEastAsia"/>
            <w:color w:val="auto"/>
            <w:sz w:val="28"/>
            <w:szCs w:val="28"/>
            <w:vertAlign w:val="superscript"/>
          </w:rPr>
          <w:t>]</w:t>
        </w:r>
      </w:hyperlink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Соцветие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сформировано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почке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лета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предыдущего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года.</w:t>
      </w:r>
      <w:proofErr w:type="gramEnd"/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A45">
        <w:rPr>
          <w:rFonts w:eastAsiaTheme="majorEastAsia"/>
          <w:sz w:val="28"/>
          <w:szCs w:val="28"/>
        </w:rPr>
        <w:t>Плод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оранжево-красная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шаровидная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ягода</w:t>
      </w:r>
      <w:r w:rsidR="00C6025F">
        <w:rPr>
          <w:sz w:val="28"/>
          <w:szCs w:val="28"/>
        </w:rPr>
        <w:t xml:space="preserve"> </w:t>
      </w:r>
      <w:r w:rsidRPr="00C6025F">
        <w:rPr>
          <w:rStyle w:val="nowrap"/>
          <w:rFonts w:eastAsiaTheme="majorEastAsia"/>
          <w:sz w:val="28"/>
          <w:szCs w:val="28"/>
        </w:rPr>
        <w:t>6—8</w:t>
      </w:r>
      <w:r w:rsidR="00C6025F">
        <w:rPr>
          <w:rStyle w:val="nowrap"/>
          <w:rFonts w:eastAsiaTheme="majorEastAsia"/>
          <w:sz w:val="28"/>
          <w:szCs w:val="28"/>
        </w:rPr>
        <w:t xml:space="preserve"> </w:t>
      </w:r>
      <w:r w:rsidRPr="00C6025F">
        <w:rPr>
          <w:rStyle w:val="nowrap"/>
          <w:rFonts w:eastAsiaTheme="majorEastAsia"/>
          <w:sz w:val="28"/>
          <w:szCs w:val="28"/>
        </w:rPr>
        <w:t>мм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поперечнике,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содержащая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одно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два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почти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шаровидных</w:t>
      </w:r>
      <w:r w:rsidR="00C6025F">
        <w:rPr>
          <w:sz w:val="28"/>
          <w:szCs w:val="28"/>
        </w:rPr>
        <w:t xml:space="preserve"> </w:t>
      </w:r>
      <w:r w:rsidRPr="00DE2A45">
        <w:rPr>
          <w:rFonts w:eastAsiaTheme="majorEastAsia"/>
          <w:sz w:val="28"/>
          <w:szCs w:val="28"/>
        </w:rPr>
        <w:t>семени</w:t>
      </w:r>
      <w:r w:rsidRPr="00C6025F">
        <w:rPr>
          <w:sz w:val="28"/>
          <w:szCs w:val="28"/>
        </w:rPr>
        <w:t>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Ягоды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долго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сохраняются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Плодоношение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июне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начале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июля.</w:t>
      </w:r>
    </w:p>
    <w:p w:rsidR="00671A95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Размножается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семенами,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вегетативно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корневищами.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развитии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семян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зацветает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седьмом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году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жизни.</w:t>
      </w:r>
    </w:p>
    <w:p w:rsidR="00DE2A45" w:rsidRDefault="00DE2A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C6025F">
        <w:rPr>
          <w:b/>
          <w:sz w:val="28"/>
          <w:szCs w:val="28"/>
          <w:shd w:val="clear" w:color="auto" w:fill="FFFFFF"/>
        </w:rPr>
        <w:lastRenderedPageBreak/>
        <w:t>Заключение</w:t>
      </w:r>
    </w:p>
    <w:p w:rsidR="00006F69" w:rsidRPr="00C6025F" w:rsidRDefault="00006F69" w:rsidP="00671A95">
      <w:pPr>
        <w:pStyle w:val="af6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Каждый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биологический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-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уникальное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произведение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результат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длительной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эволюции.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Потеря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невосполнима.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неизбежно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приводит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нарушению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экологического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равновесия,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утрате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возможности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использования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будущем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полезных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свойств.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Известно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примеров,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когда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виды,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считавшиеся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бесполезными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или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даже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вредными,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оказывались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незаменимыми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решении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проблемы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обеспечения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человечества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высококачественными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продуктами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питания,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эффективными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лекарственными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препаратами.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Именно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поэтому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рациональное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использование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ресурсов,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редких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исчезающих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видов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животных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являются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одной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важнейших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задач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современности</w:t>
      </w:r>
      <w:r w:rsidR="00DE2A45">
        <w:rPr>
          <w:sz w:val="28"/>
          <w:szCs w:val="28"/>
        </w:rPr>
        <w:t>.</w:t>
      </w:r>
    </w:p>
    <w:p w:rsidR="006F1AF8" w:rsidRPr="00C6025F" w:rsidRDefault="006F1AF8" w:rsidP="00671A95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sz w:val="28"/>
          <w:szCs w:val="28"/>
        </w:rPr>
      </w:pPr>
      <w:r w:rsidRPr="00C6025F">
        <w:rPr>
          <w:b/>
          <w:bCs/>
          <w:sz w:val="28"/>
          <w:szCs w:val="28"/>
        </w:rPr>
        <w:t>Акция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«Час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Земли»</w:t>
      </w:r>
    </w:p>
    <w:p w:rsidR="006F1AF8" w:rsidRPr="00C6025F" w:rsidRDefault="006F1AF8" w:rsidP="00671A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мире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есть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экологических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инициатив.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Крупнейшей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является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«Час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Земли»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sz w:val="28"/>
          <w:szCs w:val="28"/>
        </w:rPr>
        <w:t>флешмоб</w:t>
      </w:r>
      <w:proofErr w:type="spellEnd"/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проводимый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2007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«Всемирным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фондом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дикой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природы».</w:t>
      </w:r>
    </w:p>
    <w:p w:rsidR="006F1AF8" w:rsidRPr="00C6025F" w:rsidRDefault="006F1AF8" w:rsidP="00671A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Организаторы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обращают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внимание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общественности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ухудшающуюся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ситуацию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экологией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планеты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поднимают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вопросы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изменения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климата.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Суть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мероприятия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снизить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минимума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энергопотребление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течение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60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минут.</w:t>
      </w:r>
    </w:p>
    <w:p w:rsidR="006F1AF8" w:rsidRPr="00C6025F" w:rsidRDefault="006F1AF8" w:rsidP="00671A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Акция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«Час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земли»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проводится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практически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странах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мира,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включая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Россию.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2023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событие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запланировано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на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25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марта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20.30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21.30.</w:t>
      </w:r>
    </w:p>
    <w:p w:rsidR="006F1AF8" w:rsidRPr="00C6025F" w:rsidRDefault="006F1AF8" w:rsidP="00671A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6025F">
        <w:rPr>
          <w:b/>
          <w:bCs/>
          <w:sz w:val="28"/>
          <w:szCs w:val="28"/>
        </w:rPr>
        <w:t>Для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участия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в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инициативе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не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требуется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дополнительных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разрешений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от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местных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властей</w:t>
      </w:r>
      <w:r w:rsidRPr="00C6025F">
        <w:rPr>
          <w:sz w:val="28"/>
          <w:szCs w:val="28"/>
          <w:shd w:val="clear" w:color="auto" w:fill="FFFFFF"/>
        </w:rPr>
        <w:t>.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Достаточно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отключить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электроприборы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из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сети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на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указанное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в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ее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условиях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время.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Запрос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о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том,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когда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проводится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«Час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земли»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в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2023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г.,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часто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поступает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от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представителей</w:t>
      </w:r>
      <w:r w:rsidR="00C6025F">
        <w:rPr>
          <w:sz w:val="28"/>
          <w:szCs w:val="28"/>
          <w:shd w:val="clear" w:color="auto" w:fill="FFFFFF"/>
        </w:rPr>
        <w:t xml:space="preserve"> </w:t>
      </w:r>
      <w:r w:rsidRPr="00C6025F">
        <w:rPr>
          <w:sz w:val="28"/>
          <w:szCs w:val="28"/>
          <w:shd w:val="clear" w:color="auto" w:fill="FFFFFF"/>
        </w:rPr>
        <w:t>бизнеса.</w:t>
      </w:r>
    </w:p>
    <w:p w:rsidR="006F1AF8" w:rsidRPr="00C6025F" w:rsidRDefault="006F1AF8" w:rsidP="00671A95">
      <w:pPr>
        <w:shd w:val="clear" w:color="auto" w:fill="FFFFFF"/>
        <w:spacing w:line="360" w:lineRule="auto"/>
        <w:ind w:firstLine="567"/>
        <w:jc w:val="both"/>
        <w:outlineLvl w:val="2"/>
        <w:rPr>
          <w:b/>
          <w:bCs/>
          <w:sz w:val="28"/>
          <w:szCs w:val="28"/>
        </w:rPr>
      </w:pPr>
      <w:r w:rsidRPr="00C6025F">
        <w:rPr>
          <w:b/>
          <w:bCs/>
          <w:sz w:val="28"/>
          <w:szCs w:val="28"/>
        </w:rPr>
        <w:t>Международные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природоохранные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организации</w:t>
      </w:r>
    </w:p>
    <w:p w:rsidR="006F1AF8" w:rsidRPr="00C6025F" w:rsidRDefault="006F1AF8" w:rsidP="00671A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Существуют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международные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организации,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занимающиеся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вопросами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биоразнообразия.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качестве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примеров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таких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lastRenderedPageBreak/>
        <w:t>организаций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можно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привести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Всемирный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фонд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Международный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союз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охраны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природных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ресурсов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(МСОП).</w:t>
      </w:r>
      <w:r w:rsidR="00C6025F">
        <w:rPr>
          <w:sz w:val="28"/>
          <w:szCs w:val="28"/>
        </w:rPr>
        <w:t xml:space="preserve"> </w:t>
      </w:r>
    </w:p>
    <w:p w:rsidR="006F1AF8" w:rsidRPr="00C6025F" w:rsidRDefault="006F1AF8" w:rsidP="00671A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6025F">
        <w:rPr>
          <w:b/>
          <w:bCs/>
          <w:sz w:val="28"/>
          <w:szCs w:val="28"/>
        </w:rPr>
        <w:t>Всемирный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фонд</w:t>
      </w:r>
      <w:r w:rsidR="00C6025F">
        <w:rPr>
          <w:b/>
          <w:bCs/>
          <w:sz w:val="28"/>
          <w:szCs w:val="28"/>
        </w:rPr>
        <w:t xml:space="preserve"> </w:t>
      </w:r>
      <w:r w:rsidRPr="00C6025F">
        <w:rPr>
          <w:b/>
          <w:bCs/>
          <w:sz w:val="28"/>
          <w:szCs w:val="28"/>
        </w:rPr>
        <w:t>природы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(англ.</w:t>
      </w:r>
      <w:r w:rsidR="00C6025F">
        <w:rPr>
          <w:sz w:val="28"/>
          <w:szCs w:val="28"/>
        </w:rPr>
        <w:t xml:space="preserve"> </w:t>
      </w:r>
      <w:proofErr w:type="spellStart"/>
      <w:r w:rsidRPr="00C6025F">
        <w:rPr>
          <w:i/>
          <w:iCs/>
          <w:sz w:val="28"/>
          <w:szCs w:val="28"/>
        </w:rPr>
        <w:t>World</w:t>
      </w:r>
      <w:proofErr w:type="spellEnd"/>
      <w:r w:rsidR="00C6025F">
        <w:rPr>
          <w:i/>
          <w:iCs/>
          <w:sz w:val="28"/>
          <w:szCs w:val="28"/>
        </w:rPr>
        <w:t xml:space="preserve"> </w:t>
      </w:r>
      <w:proofErr w:type="spellStart"/>
      <w:r w:rsidRPr="00C6025F">
        <w:rPr>
          <w:i/>
          <w:iCs/>
          <w:sz w:val="28"/>
          <w:szCs w:val="28"/>
        </w:rPr>
        <w:t>Wide</w:t>
      </w:r>
      <w:proofErr w:type="spellEnd"/>
      <w:r w:rsidR="00C6025F">
        <w:rPr>
          <w:i/>
          <w:iCs/>
          <w:sz w:val="28"/>
          <w:szCs w:val="28"/>
        </w:rPr>
        <w:t xml:space="preserve"> </w:t>
      </w:r>
      <w:proofErr w:type="spellStart"/>
      <w:r w:rsidRPr="00C6025F">
        <w:rPr>
          <w:i/>
          <w:iCs/>
          <w:sz w:val="28"/>
          <w:szCs w:val="28"/>
        </w:rPr>
        <w:t>Fund</w:t>
      </w:r>
      <w:proofErr w:type="spellEnd"/>
      <w:r w:rsidR="00C6025F">
        <w:rPr>
          <w:i/>
          <w:iCs/>
          <w:sz w:val="28"/>
          <w:szCs w:val="28"/>
        </w:rPr>
        <w:t xml:space="preserve"> </w:t>
      </w:r>
      <w:proofErr w:type="spellStart"/>
      <w:r w:rsidRPr="00C6025F">
        <w:rPr>
          <w:i/>
          <w:iCs/>
          <w:sz w:val="28"/>
          <w:szCs w:val="28"/>
        </w:rPr>
        <w:t>for</w:t>
      </w:r>
      <w:proofErr w:type="spellEnd"/>
      <w:r w:rsidR="00C6025F">
        <w:rPr>
          <w:i/>
          <w:iCs/>
          <w:sz w:val="28"/>
          <w:szCs w:val="28"/>
        </w:rPr>
        <w:t xml:space="preserve"> </w:t>
      </w:r>
      <w:proofErr w:type="spellStart"/>
      <w:r w:rsidRPr="00C6025F">
        <w:rPr>
          <w:i/>
          <w:iCs/>
          <w:sz w:val="28"/>
          <w:szCs w:val="28"/>
        </w:rPr>
        <w:t>Nature</w:t>
      </w:r>
      <w:proofErr w:type="spellEnd"/>
      <w:r w:rsidRPr="00C6025F">
        <w:rPr>
          <w:sz w:val="28"/>
          <w:szCs w:val="28"/>
        </w:rPr>
        <w:t>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сокращённо</w:t>
      </w:r>
      <w:r w:rsidR="00C6025F">
        <w:rPr>
          <w:sz w:val="28"/>
          <w:szCs w:val="28"/>
        </w:rPr>
        <w:t xml:space="preserve"> </w:t>
      </w:r>
      <w:r w:rsidRPr="00C6025F">
        <w:rPr>
          <w:i/>
          <w:iCs/>
          <w:sz w:val="28"/>
          <w:szCs w:val="28"/>
        </w:rPr>
        <w:t>WWF</w:t>
      </w:r>
      <w:r w:rsidRPr="00C6025F">
        <w:rPr>
          <w:sz w:val="28"/>
          <w:szCs w:val="28"/>
        </w:rPr>
        <w:t>)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международная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общественная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организация,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занятая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вопросами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восстановления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окружающей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среды.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Это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крупнейшая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мире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природоохранная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организация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имеет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более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чем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5</w:t>
      </w:r>
      <w:r w:rsidR="00C6025F">
        <w:rPr>
          <w:sz w:val="28"/>
          <w:szCs w:val="28"/>
        </w:rPr>
        <w:t xml:space="preserve"> </w:t>
      </w:r>
      <w:proofErr w:type="gramStart"/>
      <w:r w:rsidRPr="00C6025F">
        <w:rPr>
          <w:sz w:val="28"/>
          <w:szCs w:val="28"/>
        </w:rPr>
        <w:t>млн</w:t>
      </w:r>
      <w:proofErr w:type="gramEnd"/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сторонников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всём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мире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работает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более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чем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100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странах,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том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числе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России.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Её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миссия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заключается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предотвращении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деградации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естественной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среды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планеты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достижении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гармонии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человека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Главная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цель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сохранение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биологического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разнообразия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Земли.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Символ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Всемирного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фонда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природы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—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большая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панда.</w:t>
      </w:r>
    </w:p>
    <w:p w:rsidR="006F1AF8" w:rsidRPr="00C6025F" w:rsidRDefault="006F1AF8" w:rsidP="00671A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DE2A45">
        <w:rPr>
          <w:sz w:val="28"/>
          <w:szCs w:val="28"/>
        </w:rPr>
        <w:t>Хотя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WWF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—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организация,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существующая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во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многом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на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пожертвования,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чтобы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продвигать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ее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политику,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совсем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необязательно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тратить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деньги.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Участие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в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акции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«Час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Земли»,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разумный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подход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к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использованию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ресурсов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и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сбору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мусора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в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вашем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отдельно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взятом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доме,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рациональные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решения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при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покупке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и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использовании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продуктов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—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все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это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становится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небольшим,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но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ощутимым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вкладом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в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важную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миссию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по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сохранению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живой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природы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на</w:t>
      </w:r>
      <w:r w:rsidR="00C6025F" w:rsidRPr="00DE2A45">
        <w:rPr>
          <w:sz w:val="28"/>
          <w:szCs w:val="28"/>
        </w:rPr>
        <w:t xml:space="preserve"> </w:t>
      </w:r>
      <w:r w:rsidRPr="00DE2A45">
        <w:rPr>
          <w:sz w:val="28"/>
          <w:szCs w:val="28"/>
        </w:rPr>
        <w:t>планете.</w:t>
      </w:r>
    </w:p>
    <w:p w:rsidR="006F1AF8" w:rsidRPr="00C6025F" w:rsidRDefault="006F1AF8" w:rsidP="00671A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6F1AF8" w:rsidRPr="00C6025F" w:rsidRDefault="006F1AF8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6F1AF8" w:rsidRPr="00C6025F" w:rsidRDefault="006F1AF8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DE2A45" w:rsidRDefault="00DE2A45">
      <w:pPr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</w:rPr>
        <w:br w:type="page"/>
      </w:r>
    </w:p>
    <w:p w:rsidR="00006F69" w:rsidRPr="00970796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7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</w:t>
      </w:r>
      <w:r w:rsidR="00C6025F" w:rsidRPr="009707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707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используемой</w:t>
      </w:r>
      <w:r w:rsidR="00C6025F" w:rsidRPr="009707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707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литературы</w:t>
      </w:r>
    </w:p>
    <w:p w:rsidR="00006F69" w:rsidRPr="00C6025F" w:rsidRDefault="00C6025F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Белоусова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С.,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Денисова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В.,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Редкие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исчезающие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растения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СССР,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М.,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1974.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М.Аксенова</w:t>
      </w:r>
      <w:proofErr w:type="spellEnd"/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Г.Вильчек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«Энциклопедия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том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6F69"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Животный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мир: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охраны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использования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(Н.Н.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Веденин</w:t>
      </w:r>
      <w:proofErr w:type="spellEnd"/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"Журнал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российского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права",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12,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декабрь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2002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г.)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природоохранная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субъектах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Федерации.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Сборник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докладов.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472</w:t>
      </w:r>
      <w:r w:rsid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  <w:shd w:val="clear" w:color="auto" w:fill="FFFFFF"/>
        </w:rPr>
        <w:t>стр.</w:t>
      </w:r>
      <w:r w:rsidR="00DE2A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1.: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Путешествие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природу: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заповедными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тропами,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-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Томск,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2006,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80с.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2.</w:t>
      </w:r>
      <w:r w:rsidR="00C6025F">
        <w:rPr>
          <w:rFonts w:ascii="Times New Roman" w:hAnsi="Times New Roman" w:cs="Times New Roman"/>
          <w:sz w:val="28"/>
          <w:szCs w:val="28"/>
        </w:rPr>
        <w:t xml:space="preserve">  </w:t>
      </w:r>
      <w:r w:rsidRPr="00C6025F">
        <w:rPr>
          <w:rFonts w:ascii="Times New Roman" w:hAnsi="Times New Roman" w:cs="Times New Roman"/>
          <w:sz w:val="28"/>
          <w:szCs w:val="28"/>
        </w:rPr>
        <w:t>И,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Редкие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исчезающие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растения: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М,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1989,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383с.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3.</w:t>
      </w:r>
      <w:r w:rsidR="00C6025F">
        <w:rPr>
          <w:rFonts w:ascii="Times New Roman" w:hAnsi="Times New Roman" w:cs="Times New Roman"/>
          <w:sz w:val="28"/>
          <w:szCs w:val="28"/>
        </w:rPr>
        <w:t xml:space="preserve">  </w:t>
      </w:r>
      <w:r w:rsidRPr="00C6025F">
        <w:rPr>
          <w:rFonts w:ascii="Times New Roman" w:hAnsi="Times New Roman" w:cs="Times New Roman"/>
          <w:sz w:val="28"/>
          <w:szCs w:val="28"/>
        </w:rPr>
        <w:t>Жизнь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растений,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М.,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«ЭКСМО»,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2007,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976с.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4.</w:t>
      </w:r>
      <w:r w:rsidR="00C6025F">
        <w:rPr>
          <w:rFonts w:ascii="Times New Roman" w:hAnsi="Times New Roman" w:cs="Times New Roman"/>
          <w:sz w:val="28"/>
          <w:szCs w:val="28"/>
        </w:rPr>
        <w:t xml:space="preserve">  </w:t>
      </w:r>
      <w:r w:rsidRPr="00C6025F">
        <w:rPr>
          <w:rFonts w:ascii="Times New Roman" w:hAnsi="Times New Roman" w:cs="Times New Roman"/>
          <w:sz w:val="28"/>
          <w:szCs w:val="28"/>
        </w:rPr>
        <w:t>Энциклопедия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для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детей.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2.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Биология,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М.,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704с.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5.</w:t>
      </w:r>
      <w:r w:rsidR="00F9208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Полевая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практика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геоботанике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средней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полосе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Европейской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России,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2002,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138с.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6.</w:t>
      </w:r>
      <w:r w:rsidR="00C6025F">
        <w:rPr>
          <w:rFonts w:ascii="Times New Roman" w:hAnsi="Times New Roman" w:cs="Times New Roman"/>
          <w:sz w:val="28"/>
          <w:szCs w:val="28"/>
        </w:rPr>
        <w:t xml:space="preserve">  </w:t>
      </w:r>
      <w:r w:rsidRPr="00C6025F">
        <w:rPr>
          <w:rFonts w:ascii="Times New Roman" w:hAnsi="Times New Roman" w:cs="Times New Roman"/>
          <w:sz w:val="28"/>
          <w:szCs w:val="28"/>
        </w:rPr>
        <w:t>Популярный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атлас-определитель.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Дикорастущие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растения,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25F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Pr="00C6025F">
        <w:rPr>
          <w:rFonts w:ascii="Times New Roman" w:hAnsi="Times New Roman" w:cs="Times New Roman"/>
          <w:sz w:val="28"/>
          <w:szCs w:val="28"/>
        </w:rPr>
        <w:t>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2006,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415с.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7.</w:t>
      </w:r>
      <w:r w:rsidR="00C6025F">
        <w:rPr>
          <w:rFonts w:ascii="Times New Roman" w:hAnsi="Times New Roman" w:cs="Times New Roman"/>
          <w:sz w:val="28"/>
          <w:szCs w:val="28"/>
        </w:rPr>
        <w:t xml:space="preserve">  </w:t>
      </w:r>
      <w:r w:rsidRPr="00C6025F">
        <w:rPr>
          <w:rFonts w:ascii="Times New Roman" w:hAnsi="Times New Roman" w:cs="Times New Roman"/>
          <w:sz w:val="28"/>
          <w:szCs w:val="28"/>
        </w:rPr>
        <w:t>Растения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Томской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области,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Вторая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половина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лета,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Томск,2009,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32с.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8.</w:t>
      </w:r>
      <w:r w:rsidR="00C6025F">
        <w:rPr>
          <w:rFonts w:ascii="Times New Roman" w:hAnsi="Times New Roman" w:cs="Times New Roman"/>
          <w:sz w:val="28"/>
          <w:szCs w:val="28"/>
        </w:rPr>
        <w:t xml:space="preserve">  </w:t>
      </w:r>
      <w:r w:rsidRPr="00C6025F">
        <w:rPr>
          <w:rFonts w:ascii="Times New Roman" w:hAnsi="Times New Roman" w:cs="Times New Roman"/>
          <w:sz w:val="28"/>
          <w:szCs w:val="28"/>
        </w:rPr>
        <w:t>Растения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Томской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области,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Пора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цветения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–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Томск,2009,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48с.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9.</w:t>
      </w:r>
      <w:r w:rsidR="00F9208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Красная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книга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Томской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области,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-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Томск,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2002,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402с.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10.</w:t>
      </w:r>
      <w:r w:rsidR="00C6025F">
        <w:rPr>
          <w:rFonts w:ascii="Times New Roman" w:hAnsi="Times New Roman" w:cs="Times New Roman"/>
          <w:sz w:val="28"/>
          <w:szCs w:val="28"/>
        </w:rPr>
        <w:t xml:space="preserve">  </w:t>
      </w:r>
      <w:r w:rsidRPr="00C6025F">
        <w:rPr>
          <w:rFonts w:ascii="Times New Roman" w:hAnsi="Times New Roman" w:cs="Times New Roman"/>
          <w:sz w:val="28"/>
          <w:szCs w:val="28"/>
        </w:rPr>
        <w:t>Методическая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шкатулка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№38,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-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Томск,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2007,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68с.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11.</w:t>
      </w:r>
      <w:r w:rsidR="00F9208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Сохранение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биологического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разнообразия: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позитивный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опыт,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-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М.,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1999.</w:t>
      </w:r>
    </w:p>
    <w:p w:rsidR="00006F69" w:rsidRPr="00C6025F" w:rsidRDefault="00006F69" w:rsidP="00671A95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25F">
        <w:rPr>
          <w:rFonts w:ascii="Times New Roman" w:hAnsi="Times New Roman" w:cs="Times New Roman"/>
          <w:sz w:val="28"/>
          <w:szCs w:val="28"/>
        </w:rPr>
        <w:t>12.</w:t>
      </w:r>
      <w:r w:rsidR="00C6025F">
        <w:rPr>
          <w:rFonts w:ascii="Times New Roman" w:hAnsi="Times New Roman" w:cs="Times New Roman"/>
          <w:sz w:val="28"/>
          <w:szCs w:val="28"/>
        </w:rPr>
        <w:t xml:space="preserve">  </w:t>
      </w:r>
      <w:r w:rsidRPr="00C6025F">
        <w:rPr>
          <w:rFonts w:ascii="Times New Roman" w:hAnsi="Times New Roman" w:cs="Times New Roman"/>
          <w:sz w:val="28"/>
          <w:szCs w:val="28"/>
        </w:rPr>
        <w:t>Государственный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доклад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«О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состоянии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окружающей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природной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среды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Российской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Федерации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в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2000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году»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-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М.,</w:t>
      </w:r>
      <w:r w:rsidR="00C6025F">
        <w:rPr>
          <w:rFonts w:ascii="Times New Roman" w:hAnsi="Times New Roman" w:cs="Times New Roman"/>
          <w:sz w:val="28"/>
          <w:szCs w:val="28"/>
        </w:rPr>
        <w:t xml:space="preserve"> </w:t>
      </w:r>
      <w:r w:rsidRPr="00C6025F">
        <w:rPr>
          <w:rFonts w:ascii="Times New Roman" w:hAnsi="Times New Roman" w:cs="Times New Roman"/>
          <w:sz w:val="28"/>
          <w:szCs w:val="28"/>
        </w:rPr>
        <w:t>2001.</w:t>
      </w:r>
    </w:p>
    <w:p w:rsidR="00006F69" w:rsidRPr="00C6025F" w:rsidRDefault="00006F69" w:rsidP="00671A95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13.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Методические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рекомендации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юным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биологам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по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изучению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редких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исчезающих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растений: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Барнаул,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1986.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14.</w:t>
      </w:r>
      <w:r w:rsidR="00C6025F">
        <w:rPr>
          <w:sz w:val="28"/>
          <w:szCs w:val="28"/>
        </w:rPr>
        <w:t xml:space="preserve"> </w:t>
      </w:r>
      <w:r w:rsidRPr="00C6025F">
        <w:rPr>
          <w:sz w:val="28"/>
          <w:szCs w:val="28"/>
        </w:rPr>
        <w:t>http://www.docme.ru/doc/930897/issledovatel._skij-proekt-na-temu</w:t>
      </w:r>
    </w:p>
    <w:p w:rsidR="00006F69" w:rsidRPr="00C6025F" w:rsidRDefault="00006F69" w:rsidP="00671A9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15.https://infourok.ru/issledovatelskaya-rabota-uchenika-po-stranicam-krasnoy-knigi-1426364.html</w:t>
      </w:r>
    </w:p>
    <w:p w:rsidR="00DE2A45" w:rsidRDefault="00006F69" w:rsidP="00DE2A45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025F">
        <w:rPr>
          <w:sz w:val="28"/>
          <w:szCs w:val="28"/>
        </w:rPr>
        <w:t>16.</w:t>
      </w:r>
      <w:r w:rsidR="00C6025F">
        <w:rPr>
          <w:sz w:val="28"/>
          <w:szCs w:val="28"/>
        </w:rPr>
        <w:t xml:space="preserve"> </w:t>
      </w:r>
      <w:hyperlink r:id="rId15" w:history="1">
        <w:r w:rsidR="00DE2A45" w:rsidRPr="0072164F">
          <w:rPr>
            <w:rStyle w:val="af5"/>
            <w:sz w:val="28"/>
            <w:szCs w:val="28"/>
          </w:rPr>
          <w:t>https://xn--j1ahfl.xn</w:t>
        </w:r>
      </w:hyperlink>
      <w:r w:rsidR="00DE2A45">
        <w:rPr>
          <w:sz w:val="28"/>
          <w:szCs w:val="28"/>
        </w:rPr>
        <w:br w:type="page"/>
      </w:r>
    </w:p>
    <w:p w:rsidR="005E3BA6" w:rsidRDefault="00006F69" w:rsidP="002228F4">
      <w:pPr>
        <w:spacing w:line="360" w:lineRule="auto"/>
        <w:ind w:firstLine="567"/>
        <w:jc w:val="right"/>
        <w:rPr>
          <w:sz w:val="28"/>
          <w:szCs w:val="28"/>
        </w:rPr>
      </w:pPr>
      <w:r w:rsidRPr="00C6025F">
        <w:rPr>
          <w:sz w:val="28"/>
          <w:szCs w:val="28"/>
        </w:rPr>
        <w:lastRenderedPageBreak/>
        <w:t>Приложение</w:t>
      </w:r>
      <w:r w:rsidR="00C6025F">
        <w:rPr>
          <w:sz w:val="28"/>
          <w:szCs w:val="28"/>
        </w:rPr>
        <w:t xml:space="preserve"> </w:t>
      </w:r>
    </w:p>
    <w:p w:rsidR="00F9208F" w:rsidRDefault="00F9208F" w:rsidP="00671A95">
      <w:pPr>
        <w:spacing w:line="360" w:lineRule="auto"/>
        <w:ind w:firstLine="567"/>
        <w:jc w:val="both"/>
        <w:rPr>
          <w:sz w:val="28"/>
          <w:szCs w:val="28"/>
          <w:u w:val="single"/>
          <w:shd w:val="clear" w:color="auto" w:fill="FFFFFF"/>
        </w:rPr>
      </w:pPr>
      <w:r w:rsidRPr="00DE2A45">
        <w:rPr>
          <w:sz w:val="28"/>
          <w:szCs w:val="28"/>
          <w:u w:val="single"/>
          <w:shd w:val="clear" w:color="auto" w:fill="FFFFFF"/>
        </w:rPr>
        <w:t>Купальница  европейская</w:t>
      </w:r>
    </w:p>
    <w:p w:rsidR="00F9208F" w:rsidRDefault="00F9208F" w:rsidP="00F9208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01634" cy="3827721"/>
            <wp:effectExtent l="0" t="0" r="0" b="0"/>
            <wp:docPr id="1" name="Рисунок 1" descr="http://img-fotki.yandex.ru/get/5629/37421374.b6/0_74601_fe3df8b8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5629/37421374.b6/0_74601_fe3df8b8_XXXL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634" cy="382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8F" w:rsidRDefault="00F9208F" w:rsidP="00671A95">
      <w:pPr>
        <w:spacing w:line="360" w:lineRule="auto"/>
        <w:ind w:firstLine="567"/>
        <w:jc w:val="both"/>
        <w:rPr>
          <w:sz w:val="28"/>
          <w:szCs w:val="28"/>
          <w:u w:val="single"/>
        </w:rPr>
      </w:pPr>
    </w:p>
    <w:p w:rsidR="00F9208F" w:rsidRDefault="00F9208F" w:rsidP="00671A95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DE2A45">
        <w:rPr>
          <w:sz w:val="28"/>
          <w:szCs w:val="28"/>
          <w:u w:val="single"/>
        </w:rPr>
        <w:t>Ятрышник пятнистый</w:t>
      </w:r>
    </w:p>
    <w:p w:rsidR="00F9208F" w:rsidRDefault="00F9208F" w:rsidP="00F9208F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188689" cy="3891516"/>
            <wp:effectExtent l="0" t="0" r="0" b="0"/>
            <wp:docPr id="2" name="Рисунок 2" descr="https://ofazende.ru/wp-content/uploads/2020/02/ExternalLink_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fazende.ru/wp-content/uploads/2020/02/ExternalLink_s12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606" cy="38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8F" w:rsidRDefault="00F9208F" w:rsidP="00F9208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E2A45">
        <w:rPr>
          <w:sz w:val="28"/>
          <w:szCs w:val="28"/>
          <w:u w:val="single"/>
        </w:rPr>
        <w:lastRenderedPageBreak/>
        <w:t>Хохлатка  полая</w:t>
      </w:r>
      <w:r>
        <w:rPr>
          <w:sz w:val="28"/>
          <w:szCs w:val="28"/>
        </w:rPr>
        <w:t xml:space="preserve"> </w:t>
      </w:r>
    </w:p>
    <w:p w:rsidR="00F9208F" w:rsidRPr="00C6025F" w:rsidRDefault="00F9208F" w:rsidP="00F9208F">
      <w:pPr>
        <w:pStyle w:val="af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23474" cy="3381154"/>
            <wp:effectExtent l="0" t="0" r="0" b="0"/>
            <wp:docPr id="3" name="Рисунок 3" descr="https://upload.wikimedia.org/wikipedia/commons/thumb/3/3b/CorydalisCava.jpg/1280px-CorydalisC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3/3b/CorydalisCava.jpg/1280px-CorydalisCav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935" cy="338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08F" w:rsidRDefault="00F9208F" w:rsidP="00F9208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</w:p>
    <w:p w:rsidR="00F9208F" w:rsidRPr="00DE2A45" w:rsidRDefault="00F9208F" w:rsidP="00F9208F">
      <w:pPr>
        <w:pStyle w:val="af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r w:rsidRPr="00DE2A45">
        <w:rPr>
          <w:sz w:val="28"/>
          <w:szCs w:val="28"/>
          <w:u w:val="single"/>
        </w:rPr>
        <w:t xml:space="preserve">Ландыш </w:t>
      </w:r>
      <w:r>
        <w:rPr>
          <w:sz w:val="28"/>
          <w:szCs w:val="28"/>
          <w:u w:val="single"/>
        </w:rPr>
        <w:t>майский</w:t>
      </w:r>
    </w:p>
    <w:p w:rsidR="00F9208F" w:rsidRPr="00C6025F" w:rsidRDefault="00F9208F" w:rsidP="00F9208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10634" cy="3987209"/>
            <wp:effectExtent l="0" t="0" r="0" b="0"/>
            <wp:docPr id="4" name="Рисунок 4" descr="https://www.martin-sad.ru/upload/iblock/451/45165dd54752857ae4a0867effecb6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rtin-sad.ru/upload/iblock/451/45165dd54752857ae4a0867effecb63f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69" cy="398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08F" w:rsidRPr="00C6025F" w:rsidSect="00970796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4E" w:rsidRDefault="00F1484E" w:rsidP="00970796">
      <w:r>
        <w:separator/>
      </w:r>
    </w:p>
  </w:endnote>
  <w:endnote w:type="continuationSeparator" w:id="0">
    <w:p w:rsidR="00F1484E" w:rsidRDefault="00F1484E" w:rsidP="0097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309998"/>
      <w:docPartObj>
        <w:docPartGallery w:val="Page Numbers (Bottom of Page)"/>
        <w:docPartUnique/>
      </w:docPartObj>
    </w:sdtPr>
    <w:sdtEndPr/>
    <w:sdtContent>
      <w:p w:rsidR="00970796" w:rsidRDefault="00970796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145">
          <w:rPr>
            <w:noProof/>
          </w:rPr>
          <w:t>21</w:t>
        </w:r>
        <w:r>
          <w:fldChar w:fldCharType="end"/>
        </w:r>
      </w:p>
    </w:sdtContent>
  </w:sdt>
  <w:p w:rsidR="00970796" w:rsidRDefault="0097079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4E" w:rsidRDefault="00F1484E" w:rsidP="00970796">
      <w:r>
        <w:separator/>
      </w:r>
    </w:p>
  </w:footnote>
  <w:footnote w:type="continuationSeparator" w:id="0">
    <w:p w:rsidR="00F1484E" w:rsidRDefault="00F1484E" w:rsidP="0097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F74"/>
    <w:multiLevelType w:val="multilevel"/>
    <w:tmpl w:val="EF02E48C"/>
    <w:lvl w:ilvl="0">
      <w:numFmt w:val="bullet"/>
      <w:lvlText w:val="•"/>
      <w:lvlJc w:val="left"/>
      <w:pPr>
        <w:ind w:left="7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24ED44D7"/>
    <w:multiLevelType w:val="multilevel"/>
    <w:tmpl w:val="5AD0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C0D69"/>
    <w:multiLevelType w:val="hybridMultilevel"/>
    <w:tmpl w:val="3B34A2F6"/>
    <w:lvl w:ilvl="0" w:tplc="2B14FB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D643F"/>
    <w:multiLevelType w:val="multilevel"/>
    <w:tmpl w:val="123AB1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2D47D2"/>
    <w:multiLevelType w:val="multilevel"/>
    <w:tmpl w:val="F34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8558C"/>
    <w:multiLevelType w:val="hybridMultilevel"/>
    <w:tmpl w:val="F3FA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F69"/>
    <w:rsid w:val="00006F69"/>
    <w:rsid w:val="001D5352"/>
    <w:rsid w:val="002228F4"/>
    <w:rsid w:val="00255145"/>
    <w:rsid w:val="002A1A8B"/>
    <w:rsid w:val="002C61D7"/>
    <w:rsid w:val="005E3BA6"/>
    <w:rsid w:val="00671A95"/>
    <w:rsid w:val="006F1AF8"/>
    <w:rsid w:val="007255FA"/>
    <w:rsid w:val="00970796"/>
    <w:rsid w:val="00A24B5D"/>
    <w:rsid w:val="00B32501"/>
    <w:rsid w:val="00C178AE"/>
    <w:rsid w:val="00C6025F"/>
    <w:rsid w:val="00DC77E9"/>
    <w:rsid w:val="00DE2A45"/>
    <w:rsid w:val="00F1484E"/>
    <w:rsid w:val="00F9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1D7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1D7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1D7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1D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1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1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1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1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1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1D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61D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61D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C61D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61D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2C61D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C61D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2C61D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61D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61D7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2C61D7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2C61D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61D7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2C61D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2C61D7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2C61D7"/>
    <w:rPr>
      <w:b/>
      <w:i/>
      <w:iCs/>
    </w:rPr>
  </w:style>
  <w:style w:type="paragraph" w:styleId="aa">
    <w:name w:val="No Spacing"/>
    <w:link w:val="ab"/>
    <w:uiPriority w:val="1"/>
    <w:qFormat/>
    <w:rsid w:val="002C61D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C61D7"/>
  </w:style>
  <w:style w:type="paragraph" w:styleId="ac">
    <w:name w:val="List Paragraph"/>
    <w:basedOn w:val="a"/>
    <w:uiPriority w:val="34"/>
    <w:qFormat/>
    <w:rsid w:val="002C61D7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2C61D7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2C61D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2C61D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2C61D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2C61D7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2C61D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2C61D7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2C61D7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2C61D7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unhideWhenUsed/>
    <w:qFormat/>
    <w:rsid w:val="002C61D7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unhideWhenUsed/>
    <w:rsid w:val="00006F69"/>
    <w:rPr>
      <w:color w:val="0000FF"/>
      <w:u w:val="single"/>
    </w:rPr>
  </w:style>
  <w:style w:type="paragraph" w:styleId="af6">
    <w:name w:val="Normal (Web)"/>
    <w:basedOn w:val="a"/>
    <w:uiPriority w:val="99"/>
    <w:unhideWhenUsed/>
    <w:rsid w:val="00006F69"/>
    <w:pPr>
      <w:spacing w:before="100" w:beforeAutospacing="1" w:after="100" w:afterAutospacing="1"/>
    </w:pPr>
  </w:style>
  <w:style w:type="paragraph" w:customStyle="1" w:styleId="Textbody">
    <w:name w:val="Text body"/>
    <w:basedOn w:val="a"/>
    <w:uiPriority w:val="99"/>
    <w:rsid w:val="00006F69"/>
    <w:pPr>
      <w:suppressAutoHyphens/>
      <w:autoSpaceDN w:val="0"/>
      <w:spacing w:after="120" w:line="276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11">
    <w:name w:val="Заголовок 11"/>
    <w:basedOn w:val="a"/>
    <w:next w:val="Textbody"/>
    <w:uiPriority w:val="99"/>
    <w:rsid w:val="00006F69"/>
    <w:pPr>
      <w:keepNext/>
      <w:suppressAutoHyphens/>
      <w:autoSpaceDN w:val="0"/>
      <w:spacing w:before="480" w:line="276" w:lineRule="auto"/>
      <w:outlineLvl w:val="0"/>
    </w:pPr>
    <w:rPr>
      <w:rFonts w:ascii="Cambria" w:eastAsia="SimSun" w:hAnsi="Cambria" w:cs="Tahoma"/>
      <w:b/>
      <w:bCs/>
      <w:color w:val="365F91"/>
      <w:kern w:val="3"/>
      <w:sz w:val="28"/>
      <w:szCs w:val="28"/>
    </w:rPr>
  </w:style>
  <w:style w:type="paragraph" w:customStyle="1" w:styleId="210">
    <w:name w:val="Заголовок 21"/>
    <w:basedOn w:val="a"/>
    <w:next w:val="Textbody"/>
    <w:uiPriority w:val="99"/>
    <w:rsid w:val="00006F69"/>
    <w:pPr>
      <w:keepNext/>
      <w:suppressAutoHyphens/>
      <w:autoSpaceDN w:val="0"/>
      <w:spacing w:before="200" w:line="276" w:lineRule="auto"/>
      <w:outlineLvl w:val="1"/>
    </w:pPr>
    <w:rPr>
      <w:rFonts w:ascii="Cambria" w:eastAsia="SimSun" w:hAnsi="Cambria" w:cs="Tahoma"/>
      <w:b/>
      <w:bCs/>
      <w:color w:val="4F81BD"/>
      <w:kern w:val="3"/>
      <w:sz w:val="26"/>
      <w:szCs w:val="26"/>
    </w:rPr>
  </w:style>
  <w:style w:type="character" w:customStyle="1" w:styleId="mwe-math-mathml-inline">
    <w:name w:val="mwe-math-mathml-inline"/>
    <w:basedOn w:val="a0"/>
    <w:rsid w:val="00006F69"/>
  </w:style>
  <w:style w:type="character" w:customStyle="1" w:styleId="nowrap">
    <w:name w:val="nowrap"/>
    <w:basedOn w:val="a0"/>
    <w:rsid w:val="00006F69"/>
  </w:style>
  <w:style w:type="table" w:customStyle="1" w:styleId="12">
    <w:name w:val="Сетка таблицы1"/>
    <w:basedOn w:val="a1"/>
    <w:uiPriority w:val="39"/>
    <w:rsid w:val="00006F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9208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9208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unhideWhenUsed/>
    <w:rsid w:val="0097079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70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iPriority w:val="99"/>
    <w:unhideWhenUsed/>
    <w:rsid w:val="0097079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707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on.ru/perechen-pokritos-kkrf.html" TargetMode="External"/><Relationship Id="rId13" Type="http://schemas.openxmlformats.org/officeDocument/2006/relationships/hyperlink" Target="https://ru.wikipedia.org/wiki/%D0%A0%D1%8B%D0%BB%D1%8C%D1%86%D0%B5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1%82%D0%BE%D0%BB%D0%B1%D0%B8%D0%BA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7%D0%B0%D0%B2%D1%8F%D0%B7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j1ahfl.xn" TargetMode="External"/><Relationship Id="rId10" Type="http://schemas.openxmlformats.org/officeDocument/2006/relationships/hyperlink" Target="https://vyvoz.org/blog/globalnoe-poteplenie-klimata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cicon.ru/" TargetMode="External"/><Relationship Id="rId14" Type="http://schemas.openxmlformats.org/officeDocument/2006/relationships/hyperlink" Target="https://ru.wikipedia.org/wiki/%D0%9B%D0%B0%D0%BD%D0%B4%D1%8B%D1%88_%D0%BC%D0%B0%D0%B9%D1%81%D0%BA%D0%B8%D0%B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4220</Words>
  <Characters>24056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7</cp:revision>
  <dcterms:created xsi:type="dcterms:W3CDTF">2023-03-21T08:16:00Z</dcterms:created>
  <dcterms:modified xsi:type="dcterms:W3CDTF">2024-01-12T09:18:00Z</dcterms:modified>
</cp:coreProperties>
</file>