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79" w:rsidRDefault="00B93079" w:rsidP="00800B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79" w:rsidRDefault="003B7038" w:rsidP="00236E7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E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Патриотическое воспитание на уроках музыки </w:t>
      </w:r>
    </w:p>
    <w:p w:rsidR="00B93079" w:rsidRPr="00236E79" w:rsidRDefault="00236E79" w:rsidP="00236E7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36E79">
        <w:rPr>
          <w:rFonts w:ascii="Times New Roman" w:hAnsi="Times New Roman" w:cs="Times New Roman"/>
          <w:b/>
          <w:sz w:val="24"/>
          <w:szCs w:val="24"/>
          <w:lang w:eastAsia="ru-RU"/>
        </w:rPr>
        <w:t>в общеобразовательной школе</w:t>
      </w:r>
    </w:p>
    <w:p w:rsidR="003B7038" w:rsidRPr="00236E79" w:rsidRDefault="003B7038" w:rsidP="00B93079">
      <w:pPr>
        <w:pStyle w:val="a5"/>
        <w:ind w:firstLine="426"/>
        <w:rPr>
          <w:rFonts w:ascii="Times New Roman" w:hAnsi="Times New Roman" w:cs="Times New Roman"/>
          <w:lang w:eastAsia="ru-RU"/>
        </w:rPr>
      </w:pPr>
    </w:p>
    <w:p w:rsidR="00236E79" w:rsidRPr="00236E79" w:rsidRDefault="00236E79" w:rsidP="00236E79">
      <w:pPr>
        <w:pStyle w:val="a5"/>
        <w:jc w:val="right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</w:t>
      </w:r>
      <w:r w:rsidRPr="00236E79">
        <w:rPr>
          <w:rFonts w:ascii="Times New Roman" w:hAnsi="Times New Roman" w:cs="Times New Roman"/>
        </w:rPr>
        <w:t xml:space="preserve">Ефремова Ольга Васильевна, </w:t>
      </w:r>
    </w:p>
    <w:p w:rsidR="00236E79" w:rsidRPr="00236E79" w:rsidRDefault="00236E79" w:rsidP="00236E79">
      <w:pPr>
        <w:pStyle w:val="a5"/>
        <w:jc w:val="right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 xml:space="preserve">учитель музыки </w:t>
      </w:r>
    </w:p>
    <w:p w:rsidR="00236E79" w:rsidRPr="00236E79" w:rsidRDefault="00236E79" w:rsidP="00236E79">
      <w:pPr>
        <w:pStyle w:val="a5"/>
        <w:jc w:val="right"/>
        <w:rPr>
          <w:rFonts w:ascii="Times New Roman" w:hAnsi="Times New Roman" w:cs="Times New Roman"/>
        </w:rPr>
      </w:pPr>
      <w:r w:rsidRPr="00236E79">
        <w:rPr>
          <w:rFonts w:ascii="Times New Roman" w:hAnsi="Times New Roman" w:cs="Times New Roman"/>
        </w:rPr>
        <w:t>высшей квалификационной категории.</w:t>
      </w:r>
    </w:p>
    <w:p w:rsidR="003B7038" w:rsidRDefault="003B7038" w:rsidP="00B9307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7D9A" w:rsidRPr="00B93079" w:rsidRDefault="00800B48" w:rsidP="00B9307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музыки 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079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>направлено на 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  <w:proofErr w:type="gramEnd"/>
    </w:p>
    <w:p w:rsidR="00BC7D9A" w:rsidRPr="00B93079" w:rsidRDefault="00BC7D9A" w:rsidP="00B9307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>Важной гранью воспитания и развития личности на уроках музыки в школе является воспитание патриотизма через эмоционально-чувственное воспитание младших школьников. Чувства и переживания, которые вызывают произведения музыкального и изобразительного искусства, отношение к ним ребенка являются основой приобретения таких качеств как: благородство, порядочность, уважение к старшим. Они раскрывают способность личности к любви – к матери, к Матери – Родине, к родному Отечеству, к труду; приобщают к великим ценностям, к сохранению народных традиций, духовности.</w:t>
      </w:r>
    </w:p>
    <w:p w:rsidR="00BC7D9A" w:rsidRPr="00B93079" w:rsidRDefault="00BC7D9A" w:rsidP="00B9307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>Это залог дальнейшего развития интереса к внутреннему миру человека, способности сопереживания и внимательного отношения</w:t>
      </w:r>
      <w:r w:rsidR="00800B48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 к окружающим людям. </w:t>
      </w:r>
    </w:p>
    <w:p w:rsidR="00BC7D9A" w:rsidRPr="00B93079" w:rsidRDefault="00BC7D9A" w:rsidP="00B9307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>Урок музык</w:t>
      </w:r>
      <w:r w:rsidR="00800B48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 как урок искусства, нравственно-эстетическим содержанием которого, является художественно-педагогическая идея. В ней раскрываются наиболее значимые для формирования личностных качеств ребенка “вечные темы” искусства: добро и зло, любовь и ненависть, жизнь и смерть, материнство, защита Отечества.</w:t>
      </w:r>
    </w:p>
    <w:p w:rsidR="00BC7D9A" w:rsidRPr="00B93079" w:rsidRDefault="00B93079" w:rsidP="00B93079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>На своих уроках музыки п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>атриотическое воспита</w:t>
      </w:r>
      <w:r w:rsidR="00800B48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ние 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>осуществля</w:t>
      </w:r>
      <w:r w:rsidRPr="00B93079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 через:</w:t>
      </w:r>
    </w:p>
    <w:p w:rsidR="00BC7D9A" w:rsidRPr="00B93079" w:rsidRDefault="00BC7D9A" w:rsidP="00B9307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>постижение основных пластов мирового музыкального искусства: фольклора, и духовной музыки, произведений композиторов-классиков;</w:t>
      </w:r>
    </w:p>
    <w:p w:rsidR="00BC7D9A" w:rsidRPr="00B93079" w:rsidRDefault="00BC7D9A" w:rsidP="00B9307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>введение ребенка в мир музыки посредством интонаций, образов русской музыкальной культуры “от родного порога”;</w:t>
      </w:r>
    </w:p>
    <w:p w:rsidR="00BC7D9A" w:rsidRPr="00B93079" w:rsidRDefault="00BC7D9A" w:rsidP="00B9307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>знакомство с народной музыкой, историей народа, его традициями и обычаями;</w:t>
      </w:r>
    </w:p>
    <w:p w:rsidR="00BC7D9A" w:rsidRPr="00B93079" w:rsidRDefault="00BC7D9A" w:rsidP="00B9307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>знакомство с историей Отечества, символикой, историческим наследием;</w:t>
      </w:r>
    </w:p>
    <w:p w:rsidR="00BC7D9A" w:rsidRPr="00B93079" w:rsidRDefault="00BC7D9A" w:rsidP="00B9307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>изучение основных жанров фольклорных сочинений;</w:t>
      </w:r>
    </w:p>
    <w:p w:rsidR="00BC7D9A" w:rsidRPr="00B93079" w:rsidRDefault="00BC7D9A" w:rsidP="00B9307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культурой </w:t>
      </w:r>
      <w:r w:rsidR="00B93079" w:rsidRPr="00B93079">
        <w:rPr>
          <w:rFonts w:ascii="Times New Roman" w:hAnsi="Times New Roman" w:cs="Times New Roman"/>
          <w:sz w:val="24"/>
          <w:szCs w:val="24"/>
          <w:lang w:eastAsia="ru-RU"/>
        </w:rPr>
        <w:t>тата</w:t>
      </w:r>
      <w:r w:rsidR="00236E79">
        <w:rPr>
          <w:rFonts w:ascii="Times New Roman" w:hAnsi="Times New Roman" w:cs="Times New Roman"/>
          <w:sz w:val="24"/>
          <w:szCs w:val="24"/>
          <w:lang w:eastAsia="ru-RU"/>
        </w:rPr>
        <w:t>рского</w:t>
      </w:r>
      <w:r w:rsidR="00B93079" w:rsidRPr="00B93079">
        <w:rPr>
          <w:rFonts w:ascii="Times New Roman" w:hAnsi="Times New Roman" w:cs="Times New Roman"/>
          <w:sz w:val="24"/>
          <w:szCs w:val="24"/>
          <w:lang w:eastAsia="ru-RU"/>
        </w:rPr>
        <w:t>, русского и чувашских народов</w:t>
      </w:r>
      <w:r w:rsidRPr="00B93079">
        <w:rPr>
          <w:rFonts w:ascii="Times New Roman" w:hAnsi="Times New Roman" w:cs="Times New Roman"/>
          <w:sz w:val="24"/>
          <w:szCs w:val="24"/>
          <w:lang w:eastAsia="ru-RU"/>
        </w:rPr>
        <w:t>, их традициями, обычаями, музыкой.</w:t>
      </w:r>
    </w:p>
    <w:p w:rsidR="00BC7D9A" w:rsidRPr="00B93079" w:rsidRDefault="00BC7D9A" w:rsidP="008D0993">
      <w:pPr>
        <w:pStyle w:val="a5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Работая над развитием и воспитанием </w:t>
      </w:r>
      <w:r w:rsidR="00800B48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патриотических чувств у </w:t>
      </w:r>
      <w:r w:rsidRPr="00B93079">
        <w:rPr>
          <w:rFonts w:ascii="Times New Roman" w:hAnsi="Times New Roman" w:cs="Times New Roman"/>
          <w:sz w:val="24"/>
          <w:szCs w:val="24"/>
          <w:lang w:eastAsia="ru-RU"/>
        </w:rPr>
        <w:t>школьников посредством приобщения их к прекрасному, истинному искусству, урок музыки</w:t>
      </w:r>
      <w:r w:rsidR="00B93079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 для них </w:t>
      </w:r>
      <w:r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становится уроком искусства, нравственно-эстетическим стержнем, которого является художественно-педагогическая идея, что позволяет </w:t>
      </w:r>
      <w:r w:rsidR="00B93079" w:rsidRPr="00B93079">
        <w:rPr>
          <w:rFonts w:ascii="Times New Roman" w:hAnsi="Times New Roman" w:cs="Times New Roman"/>
          <w:sz w:val="24"/>
          <w:szCs w:val="24"/>
          <w:lang w:eastAsia="ru-RU"/>
        </w:rPr>
        <w:t>мне</w:t>
      </w:r>
      <w:r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 и ребенку осмысливать музыку сквозь призму общечеловеческих ц</w:t>
      </w:r>
      <w:r w:rsidR="00800B48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енностей. </w:t>
      </w:r>
    </w:p>
    <w:p w:rsidR="00BC7D9A" w:rsidRPr="00B93079" w:rsidRDefault="008D0993" w:rsidP="00B9307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966B7D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С огромным успехом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нашей </w:t>
      </w:r>
      <w:r w:rsidR="00966B7D" w:rsidRPr="00B93079">
        <w:rPr>
          <w:rFonts w:ascii="Times New Roman" w:hAnsi="Times New Roman" w:cs="Times New Roman"/>
          <w:sz w:val="24"/>
          <w:szCs w:val="24"/>
          <w:lang w:eastAsia="ru-RU"/>
        </w:rPr>
        <w:t>школ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 прово</w:t>
      </w:r>
      <w:r w:rsidR="00236E79">
        <w:rPr>
          <w:rFonts w:ascii="Times New Roman" w:hAnsi="Times New Roman" w:cs="Times New Roman"/>
          <w:sz w:val="24"/>
          <w:szCs w:val="24"/>
          <w:lang w:eastAsia="ru-RU"/>
        </w:rPr>
        <w:t xml:space="preserve">жу 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 праздники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конкурсы такие как: 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="00B93079" w:rsidRPr="00B93079">
        <w:rPr>
          <w:rFonts w:ascii="Times New Roman" w:hAnsi="Times New Roman" w:cs="Times New Roman"/>
          <w:sz w:val="24"/>
          <w:szCs w:val="24"/>
          <w:lang w:eastAsia="ru-RU"/>
        </w:rPr>
        <w:t>Служу России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”, где дети исполняют песни об армии и флоте, готовят литературно-музыкальные композиции, соответствующие тематике, с почтением относятся к символике государства, очень трогательно воспринимают встречи с участниками боевых сражений в </w:t>
      </w:r>
      <w:r w:rsidR="00B93079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Афганистане и 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>Чечне, рассказы о службе в армии и т.д.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Фестиваль детского художественного народного творчества «Без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Бергэ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Мы вместе», который объединяет насколько поколений семей, творческие коллективы и учащихся нашей школы. Со сцены звучат песни и танца народов Поволжья.</w:t>
      </w:r>
    </w:p>
    <w:p w:rsidR="00BC7D9A" w:rsidRPr="00B93079" w:rsidRDefault="008D0993" w:rsidP="00236E79">
      <w:pPr>
        <w:pStyle w:val="a5"/>
        <w:ind w:firstLine="426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считаю, что п</w:t>
      </w:r>
      <w:r w:rsidR="00BC7D9A" w:rsidRPr="00B93079">
        <w:rPr>
          <w:rFonts w:ascii="Times New Roman" w:hAnsi="Times New Roman" w:cs="Times New Roman"/>
          <w:sz w:val="24"/>
          <w:szCs w:val="24"/>
          <w:lang w:eastAsia="ru-RU"/>
        </w:rPr>
        <w:t xml:space="preserve">атриотическое воспитание на уроках музыки несет в себе важные предпосылки для формирования музыкальной культуры, как неотъемлемой части духовной культуры школьников, что является общей целью массового музыкального образования. </w:t>
      </w:r>
      <w:bookmarkStart w:id="0" w:name="_GoBack"/>
      <w:bookmarkEnd w:id="0"/>
    </w:p>
    <w:p w:rsidR="0000603D" w:rsidRDefault="00236E79"/>
    <w:sectPr w:rsidR="0000603D" w:rsidSect="0049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62E"/>
    <w:multiLevelType w:val="multilevel"/>
    <w:tmpl w:val="14A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7693"/>
    <w:multiLevelType w:val="multilevel"/>
    <w:tmpl w:val="508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93A96"/>
    <w:multiLevelType w:val="hybridMultilevel"/>
    <w:tmpl w:val="A75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057E"/>
    <w:multiLevelType w:val="multilevel"/>
    <w:tmpl w:val="E4E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3EEB"/>
    <w:multiLevelType w:val="multilevel"/>
    <w:tmpl w:val="EF4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C575E"/>
    <w:multiLevelType w:val="multilevel"/>
    <w:tmpl w:val="E73E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7D9A"/>
    <w:rsid w:val="00236E79"/>
    <w:rsid w:val="003B7038"/>
    <w:rsid w:val="0049167E"/>
    <w:rsid w:val="005D5A8F"/>
    <w:rsid w:val="00800B48"/>
    <w:rsid w:val="008D0993"/>
    <w:rsid w:val="00966B7D"/>
    <w:rsid w:val="00B93079"/>
    <w:rsid w:val="00BC7D9A"/>
    <w:rsid w:val="00D95951"/>
    <w:rsid w:val="00E9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B7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93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4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32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44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7404-C378-4B3D-AEAA-6ECD420A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Саркеев</dc:creator>
  <cp:lastModifiedBy>Пользователь</cp:lastModifiedBy>
  <cp:revision>3</cp:revision>
  <cp:lastPrinted>2016-03-29T20:16:00Z</cp:lastPrinted>
  <dcterms:created xsi:type="dcterms:W3CDTF">2024-01-19T17:04:00Z</dcterms:created>
  <dcterms:modified xsi:type="dcterms:W3CDTF">2024-01-19T17:10:00Z</dcterms:modified>
</cp:coreProperties>
</file>