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86" w:rsidRPr="000B4C0D" w:rsidRDefault="00070E86" w:rsidP="00070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0B4C0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Организация работы с детьми дошкольного возраста с ОВЗ в условиях ДОУ</w:t>
      </w:r>
      <w:bookmarkStart w:id="0" w:name="_GoBack"/>
      <w:bookmarkEnd w:id="0"/>
    </w:p>
    <w:p w:rsidR="00070E86" w:rsidRPr="000B4C0D" w:rsidRDefault="00EA74CE" w:rsidP="0007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Обеспечение </w:t>
      </w:r>
      <w:r w:rsidRPr="000B4C0D">
        <w:rPr>
          <w:rFonts w:ascii="Times New Roman" w:hAnsi="Times New Roman" w:cs="Times New Roman"/>
          <w:color w:val="111111"/>
          <w:sz w:val="20"/>
          <w:szCs w:val="20"/>
        </w:rPr>
        <w:t>равных возможностей для по</w:t>
      </w:r>
      <w:r w:rsidR="00693D31" w:rsidRPr="000B4C0D">
        <w:rPr>
          <w:rFonts w:ascii="Times New Roman" w:hAnsi="Times New Roman" w:cs="Times New Roman"/>
          <w:color w:val="111111"/>
          <w:sz w:val="20"/>
          <w:szCs w:val="20"/>
        </w:rPr>
        <w:t>лноценного развития каждого ребё</w:t>
      </w:r>
      <w:r w:rsidRPr="000B4C0D">
        <w:rPr>
          <w:rFonts w:ascii="Times New Roman" w:hAnsi="Times New Roman" w:cs="Times New Roman"/>
          <w:color w:val="111111"/>
          <w:sz w:val="20"/>
          <w:szCs w:val="20"/>
        </w:rPr>
        <w:t>нка в период </w:t>
      </w:r>
      <w:r w:rsidRPr="000B4C0D">
        <w:rPr>
          <w:rStyle w:val="a3"/>
          <w:rFonts w:ascii="Times New Roman" w:hAnsi="Times New Roman" w:cs="Times New Roman"/>
          <w:b w:val="0"/>
          <w:color w:val="111111"/>
          <w:sz w:val="20"/>
          <w:szCs w:val="20"/>
          <w:bdr w:val="none" w:sz="0" w:space="0" w:color="auto" w:frame="1"/>
        </w:rPr>
        <w:t>дошкольного возраста</w:t>
      </w:r>
      <w:r w:rsidRPr="000B4C0D">
        <w:rPr>
          <w:rFonts w:ascii="Times New Roman" w:hAnsi="Times New Roman" w:cs="Times New Roman"/>
          <w:color w:val="111111"/>
          <w:sz w:val="20"/>
          <w:szCs w:val="20"/>
        </w:rPr>
        <w:t>, в том числе детей с ограниченными возможностями здоровья является одной из главных задач ФГОС ДО.</w:t>
      </w:r>
    </w:p>
    <w:p w:rsidR="00070E86" w:rsidRPr="000B4C0D" w:rsidRDefault="00070E86" w:rsidP="00070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Дети с ограниченными возможностями здоровья </w:t>
      </w:r>
      <w:r w:rsidRPr="000B4C0D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(ОВЗ)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- это дети, состояние здоровья которых препятствует освоению образовательных программ вне специальных </w:t>
      </w:r>
      <w:r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условий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 обучения и воспитания. В эту группу 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lang w:eastAsia="ru-RU"/>
        </w:rPr>
        <w:t>входят дети с разными нарушениями развития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</w:p>
    <w:p w:rsidR="00070E86" w:rsidRPr="000B4C0D" w:rsidRDefault="00070E86" w:rsidP="00070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Инклюзия на этапе </w:t>
      </w:r>
      <w:r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дошкольного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образования – это попытка придать уверенность в своих силах обучающимся с ОВЗ, тем самым мотивируя их пойти учиться в школу вместе с другими </w:t>
      </w:r>
      <w:r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детьми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070E86" w:rsidRPr="000B4C0D" w:rsidRDefault="00070E86" w:rsidP="00070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Инклюзивное образование начин</w:t>
      </w:r>
      <w:r w:rsidR="00693D31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ается с понимания того, что ребё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нок с ОВЗ имеет все те же </w:t>
      </w:r>
      <w:r w:rsidR="00693D31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потребности, что и здоровый ребё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нок, плюс дополнительные потребности.</w:t>
      </w:r>
    </w:p>
    <w:p w:rsidR="00070E86" w:rsidRPr="000B4C0D" w:rsidRDefault="00070E86" w:rsidP="00070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Получение </w:t>
      </w:r>
      <w:r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детьми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с ограниченными возможностями здоровья и </w:t>
      </w:r>
      <w:r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детьми-инвалидами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образования является одним из основных и неотъемлемых </w:t>
      </w:r>
      <w:r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условий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 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EA74CE" w:rsidRPr="000B4C0D" w:rsidRDefault="00EA74CE" w:rsidP="00EA74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Для большинства детей характерны моторные трудности, двигательная расторможенность, низкая </w:t>
      </w:r>
      <w:r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работоспособность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что требует внесения изменений в планирование образовательной деятельности и режим дня.</w:t>
      </w:r>
    </w:p>
    <w:p w:rsidR="00070E86" w:rsidRPr="000B4C0D" w:rsidRDefault="00693D31" w:rsidP="00070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процессе пребывания ребё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нка с ОВЗ в </w:t>
      </w:r>
      <w:r w:rsidR="00070E86"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дошкольном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образовательном учреждении </w:t>
      </w:r>
      <w:r w:rsidR="00070E86"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работникам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необходимо:</w:t>
      </w:r>
    </w:p>
    <w:p w:rsidR="00070E86" w:rsidRPr="000B4C0D" w:rsidRDefault="00EA74CE" w:rsidP="00070E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включение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 </w:t>
      </w:r>
      <w:r w:rsidR="00070E86"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работу всех детей группы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независимо от дефекта, разрабатывая для каждого из них индивидуальную программу;</w:t>
      </w:r>
    </w:p>
    <w:p w:rsidR="00070E86" w:rsidRPr="000B4C0D" w:rsidRDefault="00070E86" w:rsidP="00070E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при </w:t>
      </w:r>
      <w:r w:rsidR="00693D31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оценке динамики продвижения ребё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нка с ОВЗ сравнивать его не с другими </w:t>
      </w:r>
      <w:r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детьми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а главным образом с самим с собой на предыдущем уровне развития;</w:t>
      </w:r>
    </w:p>
    <w:p w:rsidR="00070E86" w:rsidRPr="000B4C0D" w:rsidRDefault="00693D31" w:rsidP="00070E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создание для ребё</w:t>
      </w:r>
      <w:r w:rsidR="00EA74CE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нка атмосферы доброжелательности и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психологической безопасности. </w:t>
      </w:r>
    </w:p>
    <w:p w:rsidR="00EA74CE" w:rsidRPr="000B4C0D" w:rsidRDefault="00EA74CE" w:rsidP="00070E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корректная и гуманная </w:t>
      </w:r>
      <w:r w:rsidR="00693D31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оценка динамики продвижения ребё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нка.</w:t>
      </w:r>
    </w:p>
    <w:p w:rsidR="00070E86" w:rsidRPr="000B4C0D" w:rsidRDefault="00EA74CE" w:rsidP="00070E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Построение педагогического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прогноз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на основе 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оптимизма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учитывая 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положительные стороны его личности.</w:t>
      </w:r>
    </w:p>
    <w:p w:rsidR="00070E86" w:rsidRPr="000B4C0D" w:rsidRDefault="00070E86" w:rsidP="00070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Дети со значительными нарушениями </w:t>
      </w:r>
      <w:r w:rsidR="00EA74CE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здоровья 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могут быть интегрированы по 2-3 человека в обычную группу, однако им требуется не только индивидуальный подход, но и специальное обучение.</w:t>
      </w:r>
    </w:p>
    <w:p w:rsidR="00EA74CE" w:rsidRPr="000B4C0D" w:rsidRDefault="00070E86" w:rsidP="00EA74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Если в </w:t>
      </w:r>
      <w:r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дошкольное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 образовательное учреждение поступают дети с ОВЗ, </w:t>
      </w:r>
      <w:r w:rsidR="00EA74CE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то их 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обследованием занимаются </w:t>
      </w:r>
      <w:r w:rsidR="00EA74CE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следующие 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специалисты: педагог-п</w:t>
      </w:r>
      <w:r w:rsidR="00EA74CE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сихолог, логопед, дефектолог. В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оспитатель </w:t>
      </w:r>
      <w:r w:rsidR="00EA74CE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анализирует полученные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EA74CE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данные и выстраивает корректную </w:t>
      </w:r>
      <w:r w:rsidR="00EA74CE"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работу не только с детьми</w:t>
      </w:r>
      <w:r w:rsidR="00EA74CE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но также с их семьями, чтобы наладить эффективное взаимодействие с профильными специалистами.</w:t>
      </w:r>
    </w:p>
    <w:p w:rsidR="00070E86" w:rsidRPr="000B4C0D" w:rsidRDefault="00070E86" w:rsidP="00070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Детям с ОВЗ </w:t>
      </w:r>
      <w:r w:rsidR="00EA74CE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необходим адаптационный период, во время которого воспитатель должен снять стресс и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обеспечить положительное эмоциональное состояние </w:t>
      </w:r>
      <w:r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дошкольника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</w:t>
      </w:r>
      <w:r w:rsidR="00EA74CE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а также 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создат</w:t>
      </w:r>
      <w:r w:rsidR="009174FD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ь спокойную обстановку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070E86" w:rsidRPr="000B4C0D" w:rsidRDefault="005509E8" w:rsidP="00070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Если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программа не может быть о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своена из-за тяжести физических и/или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психических нарушений, 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следует подготовить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индивидуальные программы, 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которые направлены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на социализацию 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детей</w:t>
      </w:r>
      <w:r w:rsidR="00070E86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 нормализации эмоционального поведения, формированию навыков самообслуживания, игровых действий, предметной деятельности.</w:t>
      </w:r>
    </w:p>
    <w:p w:rsidR="00070E86" w:rsidRPr="000B4C0D" w:rsidRDefault="00070E86" w:rsidP="00070E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Итак, доступным для детей с 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</w:t>
      </w:r>
      <w:r w:rsidR="005B6E41"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атмосферы, в которой особый ребё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нок перестанет ощущать себя не таким как все и приобретает право на счастливое детство. Главное, чтобы у педагогов было желание </w:t>
      </w:r>
      <w:r w:rsidRPr="000B4C0D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работать с детьми</w:t>
      </w:r>
      <w:r w:rsidRPr="000B4C0D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с особыми вариантами развития, помогать им занять достойное место в обществе и наиболее полно реализовать свои личностные возможности.</w:t>
      </w:r>
    </w:p>
    <w:p w:rsidR="000B4C0D" w:rsidRPr="000B4C0D" w:rsidRDefault="000B4C0D" w:rsidP="000B4C0D">
      <w:pPr>
        <w:pStyle w:val="a5"/>
        <w:shd w:val="clear" w:color="auto" w:fill="FFFFFF"/>
        <w:spacing w:before="0" w:beforeAutospacing="0" w:after="0" w:afterAutospacing="0" w:line="242" w:lineRule="atLeast"/>
        <w:ind w:firstLine="238"/>
        <w:textAlignment w:val="baseline"/>
        <w:rPr>
          <w:color w:val="000000"/>
          <w:sz w:val="20"/>
          <w:szCs w:val="20"/>
        </w:rPr>
      </w:pPr>
    </w:p>
    <w:p w:rsidR="000B4C0D" w:rsidRPr="000B4C0D" w:rsidRDefault="000B4C0D" w:rsidP="000B4C0D">
      <w:pPr>
        <w:pStyle w:val="a5"/>
        <w:shd w:val="clear" w:color="auto" w:fill="FFFFFF"/>
        <w:spacing w:before="0" w:beforeAutospacing="0" w:after="0" w:afterAutospacing="0" w:line="242" w:lineRule="atLeast"/>
        <w:ind w:firstLine="238"/>
        <w:textAlignment w:val="baseline"/>
        <w:rPr>
          <w:color w:val="181818"/>
          <w:sz w:val="20"/>
          <w:szCs w:val="20"/>
        </w:rPr>
      </w:pPr>
      <w:r w:rsidRPr="000B4C0D">
        <w:rPr>
          <w:color w:val="000000"/>
          <w:sz w:val="20"/>
          <w:szCs w:val="20"/>
        </w:rPr>
        <w:t>Список литературы</w:t>
      </w:r>
    </w:p>
    <w:p w:rsidR="000B4C0D" w:rsidRPr="000B4C0D" w:rsidRDefault="000B4C0D" w:rsidP="000B4C0D">
      <w:pPr>
        <w:pStyle w:val="a5"/>
        <w:shd w:val="clear" w:color="auto" w:fill="FFFFFF"/>
        <w:spacing w:before="0" w:beforeAutospacing="0" w:after="0" w:afterAutospacing="0" w:line="242" w:lineRule="atLeast"/>
        <w:ind w:firstLine="240"/>
        <w:jc w:val="both"/>
        <w:textAlignment w:val="baseline"/>
        <w:rPr>
          <w:color w:val="181818"/>
          <w:sz w:val="20"/>
          <w:szCs w:val="20"/>
        </w:rPr>
      </w:pPr>
      <w:r w:rsidRPr="000B4C0D">
        <w:rPr>
          <w:color w:val="000000"/>
          <w:sz w:val="20"/>
          <w:szCs w:val="20"/>
        </w:rPr>
        <w:br/>
        <w:t xml:space="preserve"> 1.Веракса А.Н., </w:t>
      </w:r>
      <w:proofErr w:type="spellStart"/>
      <w:r w:rsidRPr="000B4C0D">
        <w:rPr>
          <w:color w:val="000000"/>
          <w:sz w:val="20"/>
          <w:szCs w:val="20"/>
        </w:rPr>
        <w:t>Гуторова</w:t>
      </w:r>
      <w:proofErr w:type="spellEnd"/>
      <w:r w:rsidRPr="000B4C0D">
        <w:rPr>
          <w:color w:val="000000"/>
          <w:sz w:val="20"/>
          <w:szCs w:val="20"/>
        </w:rPr>
        <w:t xml:space="preserve"> </w:t>
      </w:r>
      <w:proofErr w:type="spellStart"/>
      <w:r w:rsidRPr="000B4C0D">
        <w:rPr>
          <w:color w:val="000000"/>
          <w:sz w:val="20"/>
          <w:szCs w:val="20"/>
        </w:rPr>
        <w:t>М.Ф.Практический</w:t>
      </w:r>
      <w:proofErr w:type="spellEnd"/>
      <w:r w:rsidRPr="000B4C0D">
        <w:rPr>
          <w:color w:val="000000"/>
          <w:sz w:val="20"/>
          <w:szCs w:val="20"/>
        </w:rPr>
        <w:t xml:space="preserve"> психолог в детском саду: Пособие для психологов и </w:t>
      </w:r>
      <w:proofErr w:type="gramStart"/>
      <w:r w:rsidRPr="000B4C0D">
        <w:rPr>
          <w:color w:val="000000"/>
          <w:sz w:val="20"/>
          <w:szCs w:val="20"/>
        </w:rPr>
        <w:t>педагогов.-</w:t>
      </w:r>
      <w:proofErr w:type="gramEnd"/>
      <w:r w:rsidRPr="000B4C0D">
        <w:rPr>
          <w:color w:val="000000"/>
          <w:sz w:val="20"/>
          <w:szCs w:val="20"/>
        </w:rPr>
        <w:t xml:space="preserve"> 2 изд., </w:t>
      </w:r>
      <w:proofErr w:type="spellStart"/>
      <w:r w:rsidRPr="000B4C0D">
        <w:rPr>
          <w:color w:val="000000"/>
          <w:sz w:val="20"/>
          <w:szCs w:val="20"/>
        </w:rPr>
        <w:t>испр</w:t>
      </w:r>
      <w:proofErr w:type="spellEnd"/>
      <w:r w:rsidRPr="000B4C0D">
        <w:rPr>
          <w:color w:val="000000"/>
          <w:sz w:val="20"/>
          <w:szCs w:val="20"/>
        </w:rPr>
        <w:t>. - М,2014г.</w:t>
      </w:r>
    </w:p>
    <w:p w:rsidR="000B4C0D" w:rsidRPr="000B4C0D" w:rsidRDefault="000B4C0D" w:rsidP="000B4C0D">
      <w:pPr>
        <w:pStyle w:val="a5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181818"/>
          <w:sz w:val="20"/>
          <w:szCs w:val="20"/>
        </w:rPr>
      </w:pPr>
      <w:r w:rsidRPr="000B4C0D">
        <w:rPr>
          <w:color w:val="000000"/>
          <w:sz w:val="20"/>
          <w:szCs w:val="20"/>
        </w:rPr>
        <w:t xml:space="preserve"> 2.Сапожникова О.Б., </w:t>
      </w:r>
      <w:proofErr w:type="spellStart"/>
      <w:r w:rsidRPr="000B4C0D">
        <w:rPr>
          <w:color w:val="000000"/>
          <w:sz w:val="20"/>
          <w:szCs w:val="20"/>
        </w:rPr>
        <w:t>Гарнова</w:t>
      </w:r>
      <w:proofErr w:type="spellEnd"/>
      <w:r w:rsidRPr="000B4C0D">
        <w:rPr>
          <w:color w:val="000000"/>
          <w:sz w:val="20"/>
          <w:szCs w:val="20"/>
        </w:rPr>
        <w:t xml:space="preserve"> Е.В. Песочная терапия в развитии </w:t>
      </w:r>
      <w:proofErr w:type="gramStart"/>
      <w:r w:rsidRPr="000B4C0D">
        <w:rPr>
          <w:color w:val="000000"/>
          <w:sz w:val="20"/>
          <w:szCs w:val="20"/>
        </w:rPr>
        <w:t>дошкольников.-</w:t>
      </w:r>
      <w:proofErr w:type="gramEnd"/>
      <w:r w:rsidRPr="000B4C0D">
        <w:rPr>
          <w:color w:val="000000"/>
          <w:sz w:val="20"/>
          <w:szCs w:val="20"/>
        </w:rPr>
        <w:t xml:space="preserve"> М.: ТЦ Сфера,2016.</w:t>
      </w:r>
    </w:p>
    <w:p w:rsidR="000B4C0D" w:rsidRPr="000B4C0D" w:rsidRDefault="000B4C0D" w:rsidP="000B4C0D">
      <w:pPr>
        <w:pStyle w:val="a5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181818"/>
          <w:sz w:val="20"/>
          <w:szCs w:val="20"/>
        </w:rPr>
      </w:pPr>
      <w:r w:rsidRPr="000B4C0D">
        <w:rPr>
          <w:color w:val="000000"/>
          <w:sz w:val="20"/>
          <w:szCs w:val="20"/>
        </w:rPr>
        <w:t>3. Современные технологии образования детей с ограниченными возможностями здоровья: тенденции, проблемы, перспективы: сб. статей по материалам Второго Всероссийского симпозиума с международным участием,2011г. - Чита,2011.</w:t>
      </w:r>
    </w:p>
    <w:p w:rsidR="00D71A08" w:rsidRDefault="00D71A08"/>
    <w:sectPr w:rsidR="00D71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0111"/>
    <w:multiLevelType w:val="hybridMultilevel"/>
    <w:tmpl w:val="D326D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08"/>
    <w:rsid w:val="00070E86"/>
    <w:rsid w:val="000B4C0D"/>
    <w:rsid w:val="005509E8"/>
    <w:rsid w:val="005B6E41"/>
    <w:rsid w:val="00693D31"/>
    <w:rsid w:val="006C0E54"/>
    <w:rsid w:val="009174FD"/>
    <w:rsid w:val="00935324"/>
    <w:rsid w:val="00D71A08"/>
    <w:rsid w:val="00E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1832"/>
  <w15:chartTrackingRefBased/>
  <w15:docId w15:val="{8E3B1816-D855-4B4C-A9E4-CEB55BCD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86"/>
    <w:rPr>
      <w:b/>
      <w:bCs/>
    </w:rPr>
  </w:style>
  <w:style w:type="paragraph" w:styleId="a4">
    <w:name w:val="List Paragraph"/>
    <w:basedOn w:val="a"/>
    <w:uiPriority w:val="34"/>
    <w:qFormat/>
    <w:rsid w:val="00070E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Субхангулова</dc:creator>
  <cp:keywords/>
  <dc:description/>
  <cp:lastModifiedBy>Светлана Субхангулова</cp:lastModifiedBy>
  <cp:revision>9</cp:revision>
  <dcterms:created xsi:type="dcterms:W3CDTF">2023-02-01T17:55:00Z</dcterms:created>
  <dcterms:modified xsi:type="dcterms:W3CDTF">2023-02-02T18:52:00Z</dcterms:modified>
</cp:coreProperties>
</file>