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8621" w14:textId="1CF97339" w:rsidR="009936C1" w:rsidRPr="00AF5E12" w:rsidRDefault="009936C1" w:rsidP="009936C1">
      <w:pPr>
        <w:pStyle w:val="1"/>
        <w:jc w:val="center"/>
        <w:rPr>
          <w:b/>
          <w:bCs/>
        </w:rPr>
      </w:pPr>
      <w:r w:rsidRPr="00AF5E12">
        <w:rPr>
          <w:b/>
          <w:bCs/>
        </w:rPr>
        <w:t xml:space="preserve">ОРГАНИЗАЦИЯ ПРОЕКТНОЙ </w:t>
      </w:r>
      <w:r w:rsidRPr="00AF5E12">
        <w:rPr>
          <w:b/>
          <w:bCs/>
        </w:rPr>
        <w:t>ДЕЯТЕЛЬНОСТИ В НАЧАЛЬНОЙ ШКОЛЕ</w:t>
      </w:r>
      <w:r w:rsidRPr="00AF5E12">
        <w:rPr>
          <w:b/>
          <w:bCs/>
        </w:rPr>
        <w:t xml:space="preserve"> КАК СРЕДСТВО ДОСТИЖЕНИЯ ЛИЧНОСТНЫХ РЕЗУЛЬТАТОВ</w:t>
      </w:r>
      <w:r w:rsidRPr="00AF5E12">
        <w:rPr>
          <w:b/>
          <w:bCs/>
        </w:rPr>
        <w:t xml:space="preserve"> ОБУЧАЮЩИХСЯ РАЗЛИЧНЫХ КАТЕГОРИЙ.</w:t>
      </w:r>
    </w:p>
    <w:p w14:paraId="0AF503A5" w14:textId="6D8009AB" w:rsidR="00AF5E12" w:rsidRPr="00AF5E12" w:rsidRDefault="00AF5E12" w:rsidP="00AF5E12">
      <w:pPr>
        <w:pStyle w:val="a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5E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 учителя начальных классов</w:t>
      </w:r>
    </w:p>
    <w:p w14:paraId="677E3BF8" w14:textId="7CC1D042" w:rsidR="00AF5E12" w:rsidRPr="00AF5E12" w:rsidRDefault="00AF5E12" w:rsidP="00AF5E12">
      <w:pPr>
        <w:pStyle w:val="a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5E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Бурдиной Светланы Евгеньевны</w:t>
      </w:r>
    </w:p>
    <w:p w14:paraId="2A6F8734" w14:textId="457587D0" w:rsidR="00AF5E12" w:rsidRPr="00AF5E12" w:rsidRDefault="00AF5E12" w:rsidP="00AF5E12">
      <w:pPr>
        <w:jc w:val="center"/>
        <w:rPr>
          <w:b/>
          <w:bCs/>
        </w:rPr>
      </w:pPr>
      <w:r w:rsidRPr="00AF5E12">
        <w:rPr>
          <w:b/>
          <w:bCs/>
        </w:rPr>
        <w:t>Введение</w:t>
      </w:r>
    </w:p>
    <w:p w14:paraId="3D5D23BC" w14:textId="77777777" w:rsidR="009936C1" w:rsidRPr="00AF5E12" w:rsidRDefault="009936C1">
      <w:pPr>
        <w:rPr>
          <w:rFonts w:ascii="Times New Roman" w:hAnsi="Times New Roman" w:cs="Times New Roman"/>
          <w:sz w:val="24"/>
          <w:szCs w:val="24"/>
        </w:rPr>
      </w:pPr>
      <w:r w:rsidRPr="00AF5E12">
        <w:rPr>
          <w:rFonts w:ascii="Times New Roman" w:hAnsi="Times New Roman" w:cs="Times New Roman"/>
          <w:sz w:val="24"/>
          <w:szCs w:val="24"/>
        </w:rPr>
        <w:t xml:space="preserve">В наше время перед образованием стоит новая задача: «не научить» на всю жизнь, а научить учиться всю жизнь. Именно это сейчас диктует нам современное информационное общество. Вместо того чтобы просто давать знания учащимся, нынешний педагог должен ориентировать их на развитее способности приобретать эти знания и формировать умения использовать полученные знания на практике. Как раз здесь на помощь педагогу приходит проектная деятельность. Основное предназначение проектной деятельности заключается в предоставлении обучающимся возможности самостоятельно приобрести необходимые знания для решения насущных проблем и задач, которые зачастую требуют интеграцию знаний из различных предметных областей школьной программы. </w:t>
      </w:r>
    </w:p>
    <w:p w14:paraId="5B332C1E" w14:textId="553069F1" w:rsidR="009936C1" w:rsidRPr="00AF5E12" w:rsidRDefault="009936C1">
      <w:pPr>
        <w:rPr>
          <w:rFonts w:ascii="Times New Roman" w:hAnsi="Times New Roman" w:cs="Times New Roman"/>
          <w:sz w:val="24"/>
          <w:szCs w:val="24"/>
        </w:rPr>
      </w:pPr>
      <w:r w:rsidRPr="00AF5E12">
        <w:rPr>
          <w:rFonts w:ascii="Times New Roman" w:hAnsi="Times New Roman" w:cs="Times New Roman"/>
          <w:sz w:val="24"/>
          <w:szCs w:val="24"/>
        </w:rPr>
        <w:t xml:space="preserve">Актуальность проектной деятельности в нынешнем образовании понимается всеми. Федеральный государственный образовательный стандарт нового поколения уделяет особое внимание необходимости использования в образовательном процессе технологий деятельностного подхода, методы проектной деятельности определены как одно из значимых условий реализации основной образовательной программы. </w:t>
      </w:r>
    </w:p>
    <w:p w14:paraId="4026ADC5" w14:textId="2753F6E3" w:rsidR="009936C1" w:rsidRPr="00AF5E12" w:rsidRDefault="009936C1">
      <w:pPr>
        <w:rPr>
          <w:rFonts w:ascii="Times New Roman" w:hAnsi="Times New Roman" w:cs="Times New Roman"/>
          <w:sz w:val="24"/>
          <w:szCs w:val="24"/>
        </w:rPr>
      </w:pPr>
      <w:r w:rsidRPr="00AF5E12">
        <w:rPr>
          <w:rFonts w:ascii="Times New Roman" w:hAnsi="Times New Roman" w:cs="Times New Roman"/>
          <w:sz w:val="24"/>
          <w:szCs w:val="24"/>
        </w:rPr>
        <w:t xml:space="preserve">Метод проектов был разработан еще в начале ХХ века. Его целью являлось ориентирование обучения на целесообразную деятельность школьников с учетом их личных интересов. Первоначально метод проектов называли методом проблем. Он связывался с идеями гуманистического направления в философии и образования, разработанными американским философом и педагогом Дж. Дьюи, а также его учеником В.Х. </w:t>
      </w:r>
      <w:proofErr w:type="spellStart"/>
      <w:r w:rsidRPr="00AF5E12">
        <w:rPr>
          <w:rFonts w:ascii="Times New Roman" w:hAnsi="Times New Roman" w:cs="Times New Roman"/>
          <w:sz w:val="24"/>
          <w:szCs w:val="24"/>
        </w:rPr>
        <w:t>Килпатриком</w:t>
      </w:r>
      <w:proofErr w:type="spellEnd"/>
      <w:r w:rsidRPr="00AF5E12">
        <w:rPr>
          <w:rFonts w:ascii="Times New Roman" w:hAnsi="Times New Roman" w:cs="Times New Roman"/>
          <w:sz w:val="24"/>
          <w:szCs w:val="24"/>
        </w:rPr>
        <w:t xml:space="preserve">. Именно Дьюи говорил, что школа должна не просто учить, а учить жить. Сейчас же главной идеей проектной деятельности является развитие познавательных интересов у учеников, навыков самостоятельно проектировать свои знания и ориентироваться в современном информационном обществе, а также развивать критическое </w:t>
      </w:r>
      <w:proofErr w:type="gramStart"/>
      <w:r w:rsidRPr="00AF5E12">
        <w:rPr>
          <w:rFonts w:ascii="Times New Roman" w:hAnsi="Times New Roman" w:cs="Times New Roman"/>
          <w:sz w:val="24"/>
          <w:szCs w:val="24"/>
        </w:rPr>
        <w:t xml:space="preserve">мышление </w:t>
      </w:r>
      <w:r w:rsidRPr="00AF5E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B7634AD" w14:textId="77777777" w:rsidR="009936C1" w:rsidRPr="00AF5E12" w:rsidRDefault="009936C1">
      <w:pPr>
        <w:rPr>
          <w:rFonts w:ascii="Times New Roman" w:hAnsi="Times New Roman" w:cs="Times New Roman"/>
          <w:sz w:val="24"/>
          <w:szCs w:val="24"/>
        </w:rPr>
      </w:pPr>
      <w:r w:rsidRPr="00AF5E12">
        <w:rPr>
          <w:rFonts w:ascii="Times New Roman" w:hAnsi="Times New Roman" w:cs="Times New Roman"/>
          <w:sz w:val="24"/>
          <w:szCs w:val="24"/>
        </w:rPr>
        <w:t xml:space="preserve">Выполнение учащимся проектной работы позволяет сформировать у них мотивацию к познавательной деятельности, которая нацеливает школьников на поиск новых необходимых знаний, помогает не только сформировать опыт, выработать навыки и умения, так необходимые для решения жизненно важных проблем, но и построить собственную жизнь более успешной и значимой для общества. Учебное проектирование способствует формированию у учащихся способностей к планированию своей деятельности, построению жизненных планов во временной перспективе. </w:t>
      </w:r>
    </w:p>
    <w:p w14:paraId="63E4D75F" w14:textId="77777777" w:rsidR="009936C1" w:rsidRPr="00AF5E12" w:rsidRDefault="009936C1">
      <w:pPr>
        <w:rPr>
          <w:rFonts w:ascii="Times New Roman" w:hAnsi="Times New Roman" w:cs="Times New Roman"/>
          <w:sz w:val="24"/>
          <w:szCs w:val="24"/>
        </w:rPr>
      </w:pPr>
      <w:r w:rsidRPr="00AF5E12">
        <w:rPr>
          <w:rFonts w:ascii="Times New Roman" w:hAnsi="Times New Roman" w:cs="Times New Roman"/>
          <w:sz w:val="24"/>
          <w:szCs w:val="24"/>
        </w:rPr>
        <w:t xml:space="preserve">Проектная деятельность учащегося способствует развитию его ответственности и самостоятельности, повышению мотивации и эффективности учебной деятельности. Она главным образом предоставляет ученику возможность сформировать в себе умение выбирать реальные средства для решения стоящей задачи, принимать разумные решения. Проектная деятельность влияет на формирование личностных качеств учащихся: требует </w:t>
      </w:r>
      <w:r w:rsidRPr="00AF5E12">
        <w:rPr>
          <w:rFonts w:ascii="Times New Roman" w:hAnsi="Times New Roman" w:cs="Times New Roman"/>
          <w:sz w:val="24"/>
          <w:szCs w:val="24"/>
        </w:rPr>
        <w:lastRenderedPageBreak/>
        <w:t xml:space="preserve">проявления личностных ценностных смыслов, показывает реальное отношение к делу, людям, к результатам труда и др. </w:t>
      </w:r>
      <w:r w:rsidRPr="00AF5E1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9E73BF5" w14:textId="10569027" w:rsidR="00DB0A88" w:rsidRPr="00AF5E12" w:rsidRDefault="009936C1">
      <w:pPr>
        <w:rPr>
          <w:rFonts w:ascii="Times New Roman" w:hAnsi="Times New Roman" w:cs="Times New Roman"/>
          <w:sz w:val="24"/>
          <w:szCs w:val="24"/>
        </w:rPr>
      </w:pPr>
      <w:r w:rsidRPr="00AF5E12">
        <w:rPr>
          <w:rFonts w:ascii="Times New Roman" w:hAnsi="Times New Roman" w:cs="Times New Roman"/>
          <w:sz w:val="24"/>
          <w:szCs w:val="24"/>
        </w:rPr>
        <w:t>Важно помнить, интерес к проектной деятельности и посильность во многом определяют успех. Стало быть, создание условий для организации и реализации проектной деятельности неотложная и актуальная задача современной образовательной системы, потому как именно проектная деятельность позволяет учащимся не только формировать предметные и метапредметные умения и навыки, но и эффективно применять их на практике</w:t>
      </w:r>
      <w:r w:rsidRPr="00AF5E12">
        <w:rPr>
          <w:rFonts w:ascii="Times New Roman" w:hAnsi="Times New Roman" w:cs="Times New Roman"/>
          <w:sz w:val="24"/>
          <w:szCs w:val="24"/>
        </w:rPr>
        <w:t>.</w:t>
      </w:r>
    </w:p>
    <w:p w14:paraId="3379ACBC" w14:textId="4CC1ECAD" w:rsidR="009936C1" w:rsidRPr="00AF5E12" w:rsidRDefault="009936C1">
      <w:pPr>
        <w:rPr>
          <w:rFonts w:ascii="Times New Roman" w:hAnsi="Times New Roman" w:cs="Times New Roman"/>
          <w:sz w:val="24"/>
          <w:szCs w:val="24"/>
        </w:rPr>
      </w:pPr>
      <w:r w:rsidRPr="00AF5E12">
        <w:rPr>
          <w:rFonts w:ascii="Times New Roman" w:hAnsi="Times New Roman" w:cs="Times New Roman"/>
          <w:sz w:val="24"/>
          <w:szCs w:val="24"/>
        </w:rPr>
        <w:t>Сущность понятия «проектная деятельность» связана с такими научными категориями как «проект», «деятельность», «творчество», имеющими разноплановый характер, как с точки зрения различных отраслей научного знания, так и с точки зрения разных уровней методологии науки. Понятие «проектная деятельность» находит свое отражение на стыке двух основополагающих гуманитарных дисциплин – педагогической и психологической науки. Обучение проектной деятельности предполагает учет, как основных закономерностей педагогического процесса, так и ее психологического содержания</w:t>
      </w:r>
      <w:r w:rsidRPr="00AF5E12">
        <w:rPr>
          <w:rFonts w:ascii="Times New Roman" w:hAnsi="Times New Roman" w:cs="Times New Roman"/>
          <w:sz w:val="24"/>
          <w:szCs w:val="24"/>
        </w:rPr>
        <w:t>.</w:t>
      </w:r>
    </w:p>
    <w:p w14:paraId="52AFEBFE" w14:textId="7D700660" w:rsidR="009936C1" w:rsidRPr="00AF5E12" w:rsidRDefault="009936C1">
      <w:pPr>
        <w:rPr>
          <w:rFonts w:ascii="Times New Roman" w:hAnsi="Times New Roman" w:cs="Times New Roman"/>
          <w:sz w:val="24"/>
          <w:szCs w:val="24"/>
        </w:rPr>
      </w:pPr>
      <w:r w:rsidRPr="00AF5E12">
        <w:rPr>
          <w:rFonts w:ascii="Times New Roman" w:hAnsi="Times New Roman" w:cs="Times New Roman"/>
          <w:sz w:val="24"/>
          <w:szCs w:val="24"/>
        </w:rPr>
        <w:t xml:space="preserve">Проектная деятельность — это уникальная деятельность, направленная на достижение заранее определённого итога - цели, создание определённого, уникального личностного результата, имеющая начало и конец во времени. </w:t>
      </w:r>
    </w:p>
    <w:p w14:paraId="4F8B8CFC" w14:textId="33334EC6" w:rsidR="009936C1" w:rsidRPr="00AF5E12" w:rsidRDefault="009936C1">
      <w:pPr>
        <w:rPr>
          <w:rFonts w:ascii="Times New Roman" w:hAnsi="Times New Roman" w:cs="Times New Roman"/>
          <w:sz w:val="24"/>
          <w:szCs w:val="24"/>
        </w:rPr>
      </w:pPr>
      <w:r w:rsidRPr="00AF5E12">
        <w:rPr>
          <w:rFonts w:ascii="Times New Roman" w:hAnsi="Times New Roman" w:cs="Times New Roman"/>
          <w:sz w:val="24"/>
          <w:szCs w:val="24"/>
        </w:rPr>
        <w:t xml:space="preserve"> Проектная деятельность даёт возможность учащимся активно проявить себя в системе общественных отношений, она способствует формированию у них новой социальной позиции, позволяет приобрести навыки планирования и организации своей деятельности, открыть и реализовать творческие способности, развить индивидуальность </w:t>
      </w:r>
      <w:proofErr w:type="gramStart"/>
      <w:r w:rsidRPr="00AF5E12">
        <w:rPr>
          <w:rFonts w:ascii="Times New Roman" w:hAnsi="Times New Roman" w:cs="Times New Roman"/>
          <w:sz w:val="24"/>
          <w:szCs w:val="24"/>
        </w:rPr>
        <w:t xml:space="preserve">личности </w:t>
      </w:r>
      <w:r w:rsidRPr="00AF5E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1099294" w14:textId="77777777" w:rsidR="009936C1" w:rsidRPr="00AF5E12" w:rsidRDefault="009936C1">
      <w:pPr>
        <w:rPr>
          <w:rFonts w:ascii="Times New Roman" w:hAnsi="Times New Roman" w:cs="Times New Roman"/>
          <w:sz w:val="24"/>
          <w:szCs w:val="24"/>
        </w:rPr>
      </w:pPr>
      <w:r w:rsidRPr="00AF5E12">
        <w:rPr>
          <w:rFonts w:ascii="Times New Roman" w:hAnsi="Times New Roman" w:cs="Times New Roman"/>
          <w:sz w:val="24"/>
          <w:szCs w:val="24"/>
        </w:rPr>
        <w:t xml:space="preserve">Проектная деятельность способствует успешной социализации обучающихся в адекватной информационной среде, в которой учащиеся учатся самостоятельно ориентироваться, что приводит к формированию личности, обладающей информационной культурой в </w:t>
      </w:r>
      <w:proofErr w:type="gramStart"/>
      <w:r w:rsidRPr="00AF5E12">
        <w:rPr>
          <w:rFonts w:ascii="Times New Roman" w:hAnsi="Times New Roman" w:cs="Times New Roman"/>
          <w:sz w:val="24"/>
          <w:szCs w:val="24"/>
        </w:rPr>
        <w:t>целом .</w:t>
      </w:r>
      <w:proofErr w:type="gramEnd"/>
      <w:r w:rsidRPr="00AF5E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800D2" w14:textId="56D6B851" w:rsidR="009936C1" w:rsidRPr="00AF5E12" w:rsidRDefault="009936C1">
      <w:pPr>
        <w:rPr>
          <w:rFonts w:ascii="Times New Roman" w:hAnsi="Times New Roman" w:cs="Times New Roman"/>
          <w:sz w:val="24"/>
          <w:szCs w:val="24"/>
        </w:rPr>
      </w:pPr>
      <w:r w:rsidRPr="00AF5E12">
        <w:rPr>
          <w:rFonts w:ascii="Times New Roman" w:hAnsi="Times New Roman" w:cs="Times New Roman"/>
          <w:sz w:val="24"/>
          <w:szCs w:val="24"/>
        </w:rPr>
        <w:t>На всех этапах выполнения проекта есть возможность внедрить системно - деятельностный подход к обучению, что приводит к развитию творческих способностей учащихся</w:t>
      </w:r>
      <w:r w:rsidR="00BC3480" w:rsidRPr="00AF5E12">
        <w:rPr>
          <w:rFonts w:ascii="Times New Roman" w:hAnsi="Times New Roman" w:cs="Times New Roman"/>
          <w:sz w:val="24"/>
          <w:szCs w:val="24"/>
        </w:rPr>
        <w:t>.</w:t>
      </w:r>
    </w:p>
    <w:p w14:paraId="2504E4EE" w14:textId="1353696B" w:rsidR="00BC3480" w:rsidRPr="00AF5E12" w:rsidRDefault="00BC3480" w:rsidP="00BC34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E12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для одарённых детей</w:t>
      </w:r>
    </w:p>
    <w:p w14:paraId="550C1A62" w14:textId="3697A7B3" w:rsidR="00BC3480" w:rsidRPr="00BC3480" w:rsidRDefault="00BC3480" w:rsidP="00BC3480">
      <w:pPr>
        <w:rPr>
          <w:rFonts w:ascii="Times New Roman" w:hAnsi="Times New Roman" w:cs="Times New Roman"/>
          <w:sz w:val="24"/>
          <w:szCs w:val="24"/>
        </w:rPr>
      </w:pPr>
      <w:r w:rsidRPr="00BC3480">
        <w:rPr>
          <w:rFonts w:ascii="Times New Roman" w:hAnsi="Times New Roman" w:cs="Times New Roman"/>
          <w:sz w:val="24"/>
          <w:szCs w:val="24"/>
        </w:rPr>
        <w:t>У одарённых детей чётко проявляется потребность в исследовательской и поисковой активности – это одно из условий, которое позволяет учащимся погрузиться в творческий процесс обучения и воспитывает в нём жажду знаний, стремление к открытиям, активному умственному труду самопознанию.</w:t>
      </w:r>
    </w:p>
    <w:p w14:paraId="27887FD1" w14:textId="73095132" w:rsidR="00BC3480" w:rsidRPr="00BC3480" w:rsidRDefault="00BC3480" w:rsidP="00BC3480">
      <w:pPr>
        <w:rPr>
          <w:rFonts w:ascii="Times New Roman" w:hAnsi="Times New Roman" w:cs="Times New Roman"/>
          <w:sz w:val="24"/>
          <w:szCs w:val="24"/>
        </w:rPr>
      </w:pPr>
      <w:r w:rsidRPr="00BC3480">
        <w:rPr>
          <w:rFonts w:ascii="Times New Roman" w:hAnsi="Times New Roman" w:cs="Times New Roman"/>
          <w:sz w:val="24"/>
          <w:szCs w:val="24"/>
        </w:rPr>
        <w:t>Исследовательская деятельность обучающихся – деятельность учащихся, связанная с решением творческой задачи с заранее неизвестным решением и предполагающая наличие основных этапов, характерных для исследования в научной сфере: постановку проблемы, изучение теории, посвященной данной проблематике,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выводы.</w:t>
      </w:r>
    </w:p>
    <w:p w14:paraId="3A9C4626" w14:textId="77777777" w:rsidR="00BC3480" w:rsidRPr="00AF5E12" w:rsidRDefault="00BC3480" w:rsidP="00BC3480">
      <w:pPr>
        <w:rPr>
          <w:rFonts w:ascii="Times New Roman" w:hAnsi="Times New Roman" w:cs="Times New Roman"/>
          <w:sz w:val="24"/>
          <w:szCs w:val="24"/>
        </w:rPr>
      </w:pPr>
      <w:r w:rsidRPr="00BC3480">
        <w:rPr>
          <w:rFonts w:ascii="Times New Roman" w:hAnsi="Times New Roman" w:cs="Times New Roman"/>
          <w:sz w:val="24"/>
          <w:szCs w:val="24"/>
        </w:rPr>
        <w:t>Исследовательская деятельность, как никакая другая, позволяет учащимся с признаками одарённости реализовать свои возможности, продемонстрировать весь спектр своих способностей, раскрыть таланты, получить удовольствие от проделанной работы.</w:t>
      </w:r>
    </w:p>
    <w:p w14:paraId="286AE6FE" w14:textId="77777777" w:rsidR="00BC3480" w:rsidRPr="00BC3480" w:rsidRDefault="00BC3480" w:rsidP="00BC3480">
      <w:pPr>
        <w:rPr>
          <w:rFonts w:ascii="Times New Roman" w:hAnsi="Times New Roman" w:cs="Times New Roman"/>
          <w:sz w:val="24"/>
          <w:szCs w:val="24"/>
        </w:rPr>
      </w:pPr>
      <w:r w:rsidRPr="00BC3480">
        <w:rPr>
          <w:rFonts w:ascii="Times New Roman" w:hAnsi="Times New Roman" w:cs="Times New Roman"/>
          <w:sz w:val="24"/>
          <w:szCs w:val="24"/>
        </w:rPr>
        <w:lastRenderedPageBreak/>
        <w:t>Технология проектного обучения. Тесно связан с исследовательской деятельностью проектная деятельность.</w:t>
      </w:r>
    </w:p>
    <w:p w14:paraId="2DF22B65" w14:textId="323109FA" w:rsidR="00BC3480" w:rsidRPr="00BC3480" w:rsidRDefault="00BC3480" w:rsidP="00BC3480">
      <w:pPr>
        <w:rPr>
          <w:rFonts w:ascii="Times New Roman" w:hAnsi="Times New Roman" w:cs="Times New Roman"/>
          <w:sz w:val="24"/>
          <w:szCs w:val="24"/>
        </w:rPr>
      </w:pPr>
      <w:r w:rsidRPr="00BC3480">
        <w:rPr>
          <w:rFonts w:ascii="Times New Roman" w:hAnsi="Times New Roman" w:cs="Times New Roman"/>
          <w:sz w:val="24"/>
          <w:szCs w:val="24"/>
        </w:rPr>
        <w:t>В основе системы проектного обучения лежит творческое усвоение школьниками знаний в процессе самостоятельной поисковой деятельности, то есть проектирования. Продукт проектирования – учебный проект, в качестве которого могут выступать различные продукты практической деятельности, а также текст выступления, реферат, доклад и т. д.</w:t>
      </w:r>
    </w:p>
    <w:p w14:paraId="0AE1C140" w14:textId="1E588674" w:rsidR="00BC3480" w:rsidRPr="00BC3480" w:rsidRDefault="00BC3480" w:rsidP="00BC3480">
      <w:pPr>
        <w:rPr>
          <w:rFonts w:ascii="Times New Roman" w:hAnsi="Times New Roman" w:cs="Times New Roman"/>
          <w:sz w:val="24"/>
          <w:szCs w:val="24"/>
        </w:rPr>
      </w:pPr>
      <w:r w:rsidRPr="00BC3480">
        <w:rPr>
          <w:rFonts w:ascii="Times New Roman" w:hAnsi="Times New Roman" w:cs="Times New Roman"/>
          <w:sz w:val="24"/>
          <w:szCs w:val="24"/>
        </w:rPr>
        <w:t>В рамках данной технологии учащийся самым непосредственным образом включён в активный познавательный процесс, он самостоятельно формулирует учебную проблему, осуществляет сбор необходимой информации, планирует возможные варианты решения проблемы, делает выводы, анализирует свою деятельность, формируя новые знания и приобретая новый учебный жизненный опыт. Все это стимулирует познавательные интересы учащихся, дает им возможность получить удовлетворение от результатов своего труда, осознать ситуацию успеха в обучении.</w:t>
      </w:r>
    </w:p>
    <w:p w14:paraId="0D757BE2" w14:textId="76F67B8E" w:rsidR="00BC3480" w:rsidRPr="00AF5E12" w:rsidRDefault="00BC3480" w:rsidP="00BC3480">
      <w:pPr>
        <w:rPr>
          <w:rFonts w:ascii="Times New Roman" w:hAnsi="Times New Roman" w:cs="Times New Roman"/>
          <w:sz w:val="24"/>
          <w:szCs w:val="24"/>
        </w:rPr>
      </w:pPr>
      <w:r w:rsidRPr="00AF5E12">
        <w:rPr>
          <w:rFonts w:ascii="Times New Roman" w:hAnsi="Times New Roman" w:cs="Times New Roman"/>
          <w:sz w:val="24"/>
          <w:szCs w:val="24"/>
        </w:rPr>
        <w:t>Такая форма обучения позволяет одаренному ребенку, продолжая учиться вместе со сверстниками и оставаясь включенным в привычные социальные взаимоотношения, вместе с тем качественно углублять свои знания и выявить свои ресурсы в области, соответствующей содержанию его одаренности. Учитель в этой ситуации выступает консультантом, координатором проекта, помощником, направляющим поиск решения проблемы, но не доминирующей фигурой в</w:t>
      </w:r>
      <w:r w:rsidRPr="00AF5E12">
        <w:rPr>
          <w:rFonts w:ascii="Times New Roman" w:hAnsi="Times New Roman" w:cs="Times New Roman"/>
          <w:sz w:val="24"/>
          <w:szCs w:val="24"/>
        </w:rPr>
        <w:t xml:space="preserve"> </w:t>
      </w:r>
      <w:r w:rsidRPr="00AF5E12">
        <w:rPr>
          <w:rFonts w:ascii="Times New Roman" w:hAnsi="Times New Roman" w:cs="Times New Roman"/>
          <w:sz w:val="24"/>
          <w:szCs w:val="24"/>
        </w:rPr>
        <w:t>учебном процессе. Главная задача учителя - помочь одаренному ребенку вовремя проявить и развить свой талант.</w:t>
      </w:r>
    </w:p>
    <w:p w14:paraId="1C309FFD" w14:textId="2AB4177B" w:rsidR="00BC3480" w:rsidRPr="00BC3480" w:rsidRDefault="00BC3480" w:rsidP="00BC34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E1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AF5E12">
        <w:rPr>
          <w:rFonts w:ascii="Times New Roman" w:hAnsi="Times New Roman" w:cs="Times New Roman"/>
          <w:b/>
          <w:bCs/>
          <w:sz w:val="24"/>
          <w:szCs w:val="24"/>
        </w:rPr>
        <w:t>роектная деятельность для слабоуспевающих обучающихся</w:t>
      </w:r>
    </w:p>
    <w:p w14:paraId="3B43A8C8" w14:textId="77777777" w:rsidR="00BC3480" w:rsidRPr="00BC3480" w:rsidRDefault="00BC3480" w:rsidP="00BC3480">
      <w:pPr>
        <w:rPr>
          <w:rFonts w:ascii="Times New Roman" w:hAnsi="Times New Roman" w:cs="Times New Roman"/>
          <w:sz w:val="24"/>
          <w:szCs w:val="24"/>
        </w:rPr>
      </w:pPr>
      <w:r w:rsidRPr="00BC3480">
        <w:rPr>
          <w:rFonts w:ascii="Times New Roman" w:hAnsi="Times New Roman" w:cs="Times New Roman"/>
          <w:sz w:val="24"/>
          <w:szCs w:val="24"/>
        </w:rPr>
        <w:t>Одна из основных проблем, с которой сталкивается педагог общеобразовательных учреждений, – это работа со слабоуспевающими детьми.</w:t>
      </w:r>
    </w:p>
    <w:p w14:paraId="2DAED5DA" w14:textId="77777777" w:rsidR="00BC3480" w:rsidRPr="00AF5E12" w:rsidRDefault="00BC3480" w:rsidP="00BC3480">
      <w:pPr>
        <w:rPr>
          <w:rFonts w:ascii="Times New Roman" w:hAnsi="Times New Roman" w:cs="Times New Roman"/>
          <w:sz w:val="24"/>
          <w:szCs w:val="24"/>
        </w:rPr>
      </w:pPr>
      <w:r w:rsidRPr="00BC3480">
        <w:rPr>
          <w:rFonts w:ascii="Times New Roman" w:hAnsi="Times New Roman" w:cs="Times New Roman"/>
          <w:sz w:val="24"/>
          <w:szCs w:val="24"/>
        </w:rPr>
        <w:t xml:space="preserve">Слабоуспевающие обучающиеся – это обучающиеся, имеющие слабые умственные способности, плохую </w:t>
      </w:r>
      <w:proofErr w:type="gramStart"/>
      <w:r w:rsidRPr="00BC3480">
        <w:rPr>
          <w:rFonts w:ascii="Times New Roman" w:hAnsi="Times New Roman" w:cs="Times New Roman"/>
          <w:sz w:val="24"/>
          <w:szCs w:val="24"/>
        </w:rPr>
        <w:t>память,  несформированные</w:t>
      </w:r>
      <w:proofErr w:type="gramEnd"/>
      <w:r w:rsidRPr="00BC3480">
        <w:rPr>
          <w:rFonts w:ascii="Times New Roman" w:hAnsi="Times New Roman" w:cs="Times New Roman"/>
          <w:sz w:val="24"/>
          <w:szCs w:val="24"/>
        </w:rPr>
        <w:t xml:space="preserve">  универсальные учебные действия.</w:t>
      </w:r>
    </w:p>
    <w:p w14:paraId="3BA0CAB5" w14:textId="2F8AA640" w:rsidR="00120530" w:rsidRPr="00BC3480" w:rsidRDefault="00120530" w:rsidP="00BC3480">
      <w:pPr>
        <w:rPr>
          <w:rFonts w:ascii="Times New Roman" w:hAnsi="Times New Roman" w:cs="Times New Roman"/>
          <w:sz w:val="24"/>
          <w:szCs w:val="24"/>
        </w:rPr>
      </w:pPr>
      <w:r w:rsidRPr="00AF5E12">
        <w:rPr>
          <w:rFonts w:ascii="Times New Roman" w:hAnsi="Times New Roman" w:cs="Times New Roman"/>
          <w:sz w:val="24"/>
          <w:szCs w:val="24"/>
        </w:rPr>
        <w:t>Почему дети учатся плохо? С чем это связано? С тем, что они не хотят учиться или не могут? А может быть имеет значение что-то другое? Попробуем разобраться в этих вопросах.</w:t>
      </w:r>
      <w:r w:rsidRPr="00AF5E12">
        <w:rPr>
          <w:rFonts w:ascii="Times New Roman" w:hAnsi="Times New Roman" w:cs="Times New Roman"/>
          <w:sz w:val="24"/>
          <w:szCs w:val="24"/>
        </w:rPr>
        <w:br/>
        <w:t>Что такое неуспеваемость? НЕУСПЕВАЕМОСТЬ - отставание в учении, при котором школьник не овладевает на удовлетворительном уровне за отведенное время знаниями, предусмотренными учебной программой.</w:t>
      </w:r>
      <w:r w:rsidRPr="00AF5E12">
        <w:rPr>
          <w:rFonts w:ascii="Times New Roman" w:hAnsi="Times New Roman" w:cs="Times New Roman"/>
          <w:sz w:val="24"/>
          <w:szCs w:val="24"/>
        </w:rPr>
        <w:br/>
        <w:t>Неуспевающие ученики плохо усваивают школьный материал, не справляются с классными и домашними заданиями, теряют интерес к занятиям.</w:t>
      </w:r>
    </w:p>
    <w:p w14:paraId="274ED3D4" w14:textId="77777777" w:rsidR="00BC3480" w:rsidRPr="00BC3480" w:rsidRDefault="00BC3480" w:rsidP="00BC3480">
      <w:pPr>
        <w:rPr>
          <w:rFonts w:ascii="Times New Roman" w:hAnsi="Times New Roman" w:cs="Times New Roman"/>
          <w:sz w:val="24"/>
          <w:szCs w:val="24"/>
        </w:rPr>
      </w:pPr>
      <w:r w:rsidRPr="00BC3480">
        <w:rPr>
          <w:rFonts w:ascii="Times New Roman" w:hAnsi="Times New Roman" w:cs="Times New Roman"/>
          <w:sz w:val="24"/>
          <w:szCs w:val="24"/>
        </w:rPr>
        <w:t>Ни для кого не секрет, что нет полностью, во всех отношениях слабых обучающих, всё равно в какой-то области ребенок чем-то выделяется, к чему-то он испытывает интерес, к чему-то тянется. И задача учителя – помочь раскрыться спрятанным способностям ученика, раскрыть его творческий потенциал.</w:t>
      </w:r>
    </w:p>
    <w:p w14:paraId="3B2B55D0" w14:textId="77777777" w:rsidR="00120530" w:rsidRPr="00120530" w:rsidRDefault="00120530" w:rsidP="00120530">
      <w:pPr>
        <w:rPr>
          <w:rFonts w:ascii="Times New Roman" w:hAnsi="Times New Roman" w:cs="Times New Roman"/>
          <w:sz w:val="24"/>
          <w:szCs w:val="24"/>
        </w:rPr>
      </w:pPr>
      <w:r w:rsidRPr="00120530">
        <w:rPr>
          <w:rFonts w:ascii="Times New Roman" w:hAnsi="Times New Roman" w:cs="Times New Roman"/>
          <w:sz w:val="24"/>
          <w:szCs w:val="24"/>
        </w:rPr>
        <w:t>На каждом этапе решаются определённые задачи, формируются определённые универсальные учебные действия обучающегося. </w:t>
      </w:r>
    </w:p>
    <w:p w14:paraId="0887EC06" w14:textId="77777777" w:rsidR="00120530" w:rsidRPr="00120530" w:rsidRDefault="00120530" w:rsidP="00120530">
      <w:pPr>
        <w:rPr>
          <w:rFonts w:ascii="Times New Roman" w:hAnsi="Times New Roman" w:cs="Times New Roman"/>
          <w:sz w:val="24"/>
          <w:szCs w:val="24"/>
        </w:rPr>
      </w:pPr>
      <w:r w:rsidRPr="00120530">
        <w:rPr>
          <w:rFonts w:ascii="Times New Roman" w:hAnsi="Times New Roman" w:cs="Times New Roman"/>
          <w:sz w:val="24"/>
          <w:szCs w:val="24"/>
        </w:rPr>
        <w:t xml:space="preserve">На подготовительном этапе ученик должен сформулировать под руководством учителя тему проекта, т.е. должен ответить на вопрос «Что хочу сделать, что хочу увидеть?». И ответ на этот вопрос определит тип будущего проекта. Достаточно важно, чтобы содержание проекта было интересно ребёнку, т.е. ориентировано на жизненную позицию </w:t>
      </w:r>
      <w:r w:rsidRPr="00120530">
        <w:rPr>
          <w:rFonts w:ascii="Times New Roman" w:hAnsi="Times New Roman" w:cs="Times New Roman"/>
          <w:sz w:val="24"/>
          <w:szCs w:val="24"/>
        </w:rPr>
        <w:lastRenderedPageBreak/>
        <w:t>ученика. И перед учителем стоит серьезная задача: собрать все идеи ученика, обсудить их с ребёнком, поддержать (чаще скорректировать) основную идею. Далее определяется цель и задачи проекта и определение конечного проекта, т.е. что должно получиться в результате.</w:t>
      </w:r>
    </w:p>
    <w:p w14:paraId="61766563" w14:textId="77777777" w:rsidR="00120530" w:rsidRPr="00120530" w:rsidRDefault="00120530" w:rsidP="00120530">
      <w:pPr>
        <w:rPr>
          <w:rFonts w:ascii="Times New Roman" w:hAnsi="Times New Roman" w:cs="Times New Roman"/>
          <w:sz w:val="24"/>
          <w:szCs w:val="24"/>
        </w:rPr>
      </w:pPr>
      <w:r w:rsidRPr="00120530">
        <w:rPr>
          <w:rFonts w:ascii="Times New Roman" w:hAnsi="Times New Roman" w:cs="Times New Roman"/>
          <w:sz w:val="24"/>
          <w:szCs w:val="24"/>
        </w:rPr>
        <w:t>На втором этапе ученик должен спланировать свою дальнейшую работу. Планирование – сложные процесс для слабоуспевающего обучающего, поэтому я сама предлагаю алгоритм планирования работы над проектом:</w:t>
      </w:r>
    </w:p>
    <w:p w14:paraId="161C848C" w14:textId="77777777" w:rsidR="00120530" w:rsidRPr="00120530" w:rsidRDefault="00120530" w:rsidP="001205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530">
        <w:rPr>
          <w:rFonts w:ascii="Times New Roman" w:hAnsi="Times New Roman" w:cs="Times New Roman"/>
          <w:sz w:val="24"/>
          <w:szCs w:val="24"/>
        </w:rPr>
        <w:t>Зачем я это делаю? (формируем проблему и цели проекта)</w:t>
      </w:r>
    </w:p>
    <w:p w14:paraId="5F15B2D1" w14:textId="77777777" w:rsidR="00120530" w:rsidRPr="00120530" w:rsidRDefault="00120530" w:rsidP="001205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530">
        <w:rPr>
          <w:rFonts w:ascii="Times New Roman" w:hAnsi="Times New Roman" w:cs="Times New Roman"/>
          <w:sz w:val="24"/>
          <w:szCs w:val="24"/>
        </w:rPr>
        <w:t>Что нужно сделать для решения проблемы? (выбор проектного продукта)</w:t>
      </w:r>
    </w:p>
    <w:p w14:paraId="5E79F276" w14:textId="77777777" w:rsidR="00120530" w:rsidRPr="00120530" w:rsidRDefault="00120530" w:rsidP="001205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530">
        <w:rPr>
          <w:rFonts w:ascii="Times New Roman" w:hAnsi="Times New Roman" w:cs="Times New Roman"/>
          <w:sz w:val="24"/>
          <w:szCs w:val="24"/>
        </w:rPr>
        <w:t>Достаточно ли у нас ресурсов для решения проблемы? Что еще нужно?</w:t>
      </w:r>
    </w:p>
    <w:p w14:paraId="07578059" w14:textId="77777777" w:rsidR="00120530" w:rsidRPr="00120530" w:rsidRDefault="00120530" w:rsidP="001205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530">
        <w:rPr>
          <w:rFonts w:ascii="Times New Roman" w:hAnsi="Times New Roman" w:cs="Times New Roman"/>
          <w:sz w:val="24"/>
          <w:szCs w:val="24"/>
        </w:rPr>
        <w:t>Что необходимо предпринять от выявления проблемы до реализации цели проекта? (Перечисление основных этапов работы)</w:t>
      </w:r>
    </w:p>
    <w:p w14:paraId="42E383E3" w14:textId="77777777" w:rsidR="00120530" w:rsidRPr="00120530" w:rsidRDefault="00120530" w:rsidP="001205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530">
        <w:rPr>
          <w:rFonts w:ascii="Times New Roman" w:hAnsi="Times New Roman" w:cs="Times New Roman"/>
          <w:sz w:val="24"/>
          <w:szCs w:val="24"/>
        </w:rPr>
        <w:t>Что нужно сделать на каждом шаге? (Развёрнутый план работы)</w:t>
      </w:r>
    </w:p>
    <w:p w14:paraId="2D478617" w14:textId="77777777" w:rsidR="00120530" w:rsidRPr="00120530" w:rsidRDefault="00120530" w:rsidP="001205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530">
        <w:rPr>
          <w:rFonts w:ascii="Times New Roman" w:hAnsi="Times New Roman" w:cs="Times New Roman"/>
          <w:sz w:val="24"/>
          <w:szCs w:val="24"/>
        </w:rPr>
        <w:t>К какому сроку необходимо закончить работу?</w:t>
      </w:r>
    </w:p>
    <w:p w14:paraId="2BEFE60A" w14:textId="77777777" w:rsidR="00120530" w:rsidRPr="00120530" w:rsidRDefault="00120530" w:rsidP="00120530">
      <w:pPr>
        <w:rPr>
          <w:rFonts w:ascii="Times New Roman" w:hAnsi="Times New Roman" w:cs="Times New Roman"/>
          <w:sz w:val="24"/>
          <w:szCs w:val="24"/>
        </w:rPr>
      </w:pPr>
      <w:r w:rsidRPr="00120530">
        <w:rPr>
          <w:rFonts w:ascii="Times New Roman" w:hAnsi="Times New Roman" w:cs="Times New Roman"/>
          <w:sz w:val="24"/>
          <w:szCs w:val="24"/>
        </w:rPr>
        <w:t>На данном этапе не надо вдаваться в чрезмерную детализацию плана работы, т.к. невозможно всё предусмотреть, предвидеть возможные трудности.</w:t>
      </w:r>
    </w:p>
    <w:p w14:paraId="2D58E4A0" w14:textId="77777777" w:rsidR="00120530" w:rsidRPr="00120530" w:rsidRDefault="00120530" w:rsidP="00120530">
      <w:pPr>
        <w:rPr>
          <w:rFonts w:ascii="Times New Roman" w:hAnsi="Times New Roman" w:cs="Times New Roman"/>
          <w:sz w:val="24"/>
          <w:szCs w:val="24"/>
        </w:rPr>
      </w:pPr>
      <w:r w:rsidRPr="00120530">
        <w:rPr>
          <w:rFonts w:ascii="Times New Roman" w:hAnsi="Times New Roman" w:cs="Times New Roman"/>
          <w:sz w:val="24"/>
          <w:szCs w:val="24"/>
        </w:rPr>
        <w:t xml:space="preserve">На третьем этапе, этапе реализации проекта и учитель, и ученик сталкиваются с различными трудностями, которые нужно преодолеть: это и недостаток информации, и нежелание что-либо делать… Умение решать текущие проблем, определять наиболее эффективные способы достижения результата и есть те основные навыки, способствующие адаптации личности в окружающем мире. И задача учителя </w:t>
      </w:r>
      <w:proofErr w:type="gramStart"/>
      <w:r w:rsidRPr="00120530">
        <w:rPr>
          <w:rFonts w:ascii="Times New Roman" w:hAnsi="Times New Roman" w:cs="Times New Roman"/>
          <w:sz w:val="24"/>
          <w:szCs w:val="24"/>
        </w:rPr>
        <w:t>состоит  в</w:t>
      </w:r>
      <w:proofErr w:type="gramEnd"/>
      <w:r w:rsidRPr="00120530">
        <w:rPr>
          <w:rFonts w:ascii="Times New Roman" w:hAnsi="Times New Roman" w:cs="Times New Roman"/>
          <w:sz w:val="24"/>
          <w:szCs w:val="24"/>
        </w:rPr>
        <w:t xml:space="preserve"> том, чтобы грамотно определить степень собственного участия в проекте, т.е. поощрять самостоятельность ученика и одновременно направить, помочь, создать условия для проявления творческой активности. Проект можно разделить на несколько этапов, связанных со сбором информации, её обработкой и оценкой, изготовлением проектного продукта и его составляющих, подготовкой документации проекта, подготовкой к презентации. Слабоуспевающий ученик, в силу своих </w:t>
      </w:r>
      <w:proofErr w:type="gramStart"/>
      <w:r w:rsidRPr="00120530">
        <w:rPr>
          <w:rFonts w:ascii="Times New Roman" w:hAnsi="Times New Roman" w:cs="Times New Roman"/>
          <w:sz w:val="24"/>
          <w:szCs w:val="24"/>
        </w:rPr>
        <w:t>особенностей,  часто</w:t>
      </w:r>
      <w:proofErr w:type="gramEnd"/>
      <w:r w:rsidRPr="00120530">
        <w:rPr>
          <w:rFonts w:ascii="Times New Roman" w:hAnsi="Times New Roman" w:cs="Times New Roman"/>
          <w:sz w:val="24"/>
          <w:szCs w:val="24"/>
        </w:rPr>
        <w:t xml:space="preserve"> забывает о сроках окончания работы, которые бывают принципиально важны, если реализация проекта намечена на определённую дату, поэтому учитель должен контролировать все этапы работы.</w:t>
      </w:r>
    </w:p>
    <w:p w14:paraId="4647A38B" w14:textId="77777777" w:rsidR="00120530" w:rsidRPr="00120530" w:rsidRDefault="00120530" w:rsidP="00120530">
      <w:pPr>
        <w:rPr>
          <w:rFonts w:ascii="Times New Roman" w:hAnsi="Times New Roman" w:cs="Times New Roman"/>
          <w:sz w:val="24"/>
          <w:szCs w:val="24"/>
        </w:rPr>
      </w:pPr>
      <w:r w:rsidRPr="00120530">
        <w:rPr>
          <w:rFonts w:ascii="Times New Roman" w:hAnsi="Times New Roman" w:cs="Times New Roman"/>
          <w:sz w:val="24"/>
          <w:szCs w:val="24"/>
        </w:rPr>
        <w:t>На этапе презентации проекта ученик представляет свою работу, демонстрирует понимание проблемы, цели и задач проекта, даёт оценку своей деятельности и её результативности, а учитель принимает отчёт, оценивает умение выступать, обосновать собственное мнение и подводит итог.</w:t>
      </w:r>
    </w:p>
    <w:p w14:paraId="4559E808" w14:textId="77777777" w:rsidR="00120530" w:rsidRPr="00120530" w:rsidRDefault="00120530" w:rsidP="00120530">
      <w:pPr>
        <w:rPr>
          <w:rFonts w:ascii="Times New Roman" w:hAnsi="Times New Roman" w:cs="Times New Roman"/>
          <w:sz w:val="24"/>
          <w:szCs w:val="24"/>
        </w:rPr>
      </w:pPr>
      <w:r w:rsidRPr="00120530">
        <w:rPr>
          <w:rFonts w:ascii="Times New Roman" w:hAnsi="Times New Roman" w:cs="Times New Roman"/>
          <w:sz w:val="24"/>
          <w:szCs w:val="24"/>
        </w:rPr>
        <w:t>На этапе осмысления и оценки проекта обсуждаются результаты проекта, проводится анализ проектной деятельности, учитель оценивает усилия обучающегося, рассматривает возможность дальнейшей работы, формулировке темы нового проекта. Нелишними в обсуждении будут следующие вопросы:</w:t>
      </w:r>
    </w:p>
    <w:p w14:paraId="25276143" w14:textId="77777777" w:rsidR="00120530" w:rsidRPr="00120530" w:rsidRDefault="00120530" w:rsidP="0012053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0530">
        <w:rPr>
          <w:rFonts w:ascii="Times New Roman" w:hAnsi="Times New Roman" w:cs="Times New Roman"/>
          <w:sz w:val="24"/>
          <w:szCs w:val="24"/>
        </w:rPr>
        <w:t>Что было самым трудным в работе над проектом?</w:t>
      </w:r>
    </w:p>
    <w:p w14:paraId="72CAFF75" w14:textId="77777777" w:rsidR="00120530" w:rsidRPr="00120530" w:rsidRDefault="00120530" w:rsidP="0012053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0530">
        <w:rPr>
          <w:rFonts w:ascii="Times New Roman" w:hAnsi="Times New Roman" w:cs="Times New Roman"/>
          <w:sz w:val="24"/>
          <w:szCs w:val="24"/>
        </w:rPr>
        <w:t>Какие проблемы возникали в ходе работы? Как они решались?</w:t>
      </w:r>
    </w:p>
    <w:p w14:paraId="70B72D94" w14:textId="77777777" w:rsidR="00120530" w:rsidRPr="00120530" w:rsidRDefault="00120530" w:rsidP="0012053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0530">
        <w:rPr>
          <w:rFonts w:ascii="Times New Roman" w:hAnsi="Times New Roman" w:cs="Times New Roman"/>
          <w:sz w:val="24"/>
          <w:szCs w:val="24"/>
        </w:rPr>
        <w:t>Можно ли считать проблему, над которой работали, решённой?</w:t>
      </w:r>
    </w:p>
    <w:p w14:paraId="3E5C6D31" w14:textId="77777777" w:rsidR="00120530" w:rsidRPr="00120530" w:rsidRDefault="00120530" w:rsidP="0012053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0530">
        <w:rPr>
          <w:rFonts w:ascii="Times New Roman" w:hAnsi="Times New Roman" w:cs="Times New Roman"/>
          <w:sz w:val="24"/>
          <w:szCs w:val="24"/>
        </w:rPr>
        <w:lastRenderedPageBreak/>
        <w:t>Чем отличает готовая работа от работы в начале проекта?</w:t>
      </w:r>
    </w:p>
    <w:p w14:paraId="7AD5D653" w14:textId="77777777" w:rsidR="00120530" w:rsidRPr="00120530" w:rsidRDefault="00120530" w:rsidP="0012053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0530">
        <w:rPr>
          <w:rFonts w:ascii="Times New Roman" w:hAnsi="Times New Roman" w:cs="Times New Roman"/>
          <w:sz w:val="24"/>
          <w:szCs w:val="24"/>
        </w:rPr>
        <w:t>Что нуждается в доработке?</w:t>
      </w:r>
    </w:p>
    <w:p w14:paraId="788C3312" w14:textId="77777777" w:rsidR="00120530" w:rsidRPr="00120530" w:rsidRDefault="00120530" w:rsidP="0012053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0530">
        <w:rPr>
          <w:rFonts w:ascii="Times New Roman" w:hAnsi="Times New Roman" w:cs="Times New Roman"/>
          <w:sz w:val="24"/>
          <w:szCs w:val="24"/>
        </w:rPr>
        <w:t>Что до сих пор непонятно?</w:t>
      </w:r>
    </w:p>
    <w:p w14:paraId="359042BC" w14:textId="77777777" w:rsidR="00120530" w:rsidRPr="00AF5E12" w:rsidRDefault="00120530" w:rsidP="00120530">
      <w:pPr>
        <w:rPr>
          <w:rFonts w:ascii="Times New Roman" w:hAnsi="Times New Roman" w:cs="Times New Roman"/>
          <w:sz w:val="24"/>
          <w:szCs w:val="24"/>
        </w:rPr>
      </w:pPr>
      <w:r w:rsidRPr="00120530">
        <w:rPr>
          <w:rFonts w:ascii="Times New Roman" w:hAnsi="Times New Roman" w:cs="Times New Roman"/>
          <w:sz w:val="24"/>
          <w:szCs w:val="24"/>
        </w:rPr>
        <w:t>В ходе таких обсуждений у ученика формируются умение оценивать правильность выполнения поставленных задач, основы самоконтроля, самооценки и другие метапредметные результаты освоения образовательных программ.</w:t>
      </w:r>
    </w:p>
    <w:p w14:paraId="0F940A22" w14:textId="55647A76" w:rsidR="00AF5E12" w:rsidRDefault="00AF5E12" w:rsidP="00120530">
      <w:pPr>
        <w:rPr>
          <w:rFonts w:ascii="Times New Roman" w:hAnsi="Times New Roman" w:cs="Times New Roman"/>
          <w:sz w:val="24"/>
          <w:szCs w:val="24"/>
        </w:rPr>
      </w:pPr>
      <w:r w:rsidRPr="00AF5E12">
        <w:rPr>
          <w:rFonts w:ascii="Times New Roman" w:hAnsi="Times New Roman" w:cs="Times New Roman"/>
          <w:b/>
          <w:bCs/>
          <w:sz w:val="24"/>
          <w:szCs w:val="24"/>
        </w:rPr>
        <w:t>Привлечь внимание ученика, удивить его</w:t>
      </w:r>
      <w:r w:rsidRPr="00AF5E1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F5E12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AF5E12">
        <w:rPr>
          <w:rFonts w:ascii="Times New Roman" w:hAnsi="Times New Roman" w:cs="Times New Roman"/>
          <w:sz w:val="24"/>
          <w:szCs w:val="24"/>
        </w:rPr>
        <w:t xml:space="preserve"> лишь начало возникновения интереса, и добиться этого, в общем-то, не так трудно. Гораздо труднее удержать интерес, сделать его достаточно стойким. Интерес к той или иной работе надо воспитывать постепенно, поддерживая его ко всем предметам различными приёмами. Сначала это будет интерес к непосредственной деятельности во время выполнения определённой работы. Позднее под чутким руководством педагога интерес перерастет в интерес к процессу мыслительной деятельности, к новым знаниям.</w:t>
      </w:r>
      <w:r w:rsidRPr="00AF5E12">
        <w:rPr>
          <w:rFonts w:ascii="Times New Roman" w:hAnsi="Times New Roman" w:cs="Times New Roman"/>
          <w:sz w:val="24"/>
          <w:szCs w:val="24"/>
        </w:rPr>
        <w:br/>
      </w:r>
      <w:r w:rsidRPr="00AF5E12">
        <w:rPr>
          <w:rFonts w:ascii="Times New Roman" w:hAnsi="Times New Roman" w:cs="Times New Roman"/>
          <w:sz w:val="24"/>
          <w:szCs w:val="24"/>
        </w:rPr>
        <w:br/>
        <w:t xml:space="preserve">И как заключительные слова хочется сказать: Учитель </w:t>
      </w:r>
      <w:proofErr w:type="gramStart"/>
      <w:r w:rsidRPr="00AF5E12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AF5E12">
        <w:rPr>
          <w:rFonts w:ascii="Times New Roman" w:hAnsi="Times New Roman" w:cs="Times New Roman"/>
          <w:sz w:val="24"/>
          <w:szCs w:val="24"/>
        </w:rPr>
        <w:t xml:space="preserve"> свеча, которая освещает других, потребляя себя. Ученик </w:t>
      </w:r>
      <w:proofErr w:type="gramStart"/>
      <w:r w:rsidRPr="00AF5E12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AF5E12">
        <w:rPr>
          <w:rFonts w:ascii="Times New Roman" w:hAnsi="Times New Roman" w:cs="Times New Roman"/>
          <w:sz w:val="24"/>
          <w:szCs w:val="24"/>
        </w:rPr>
        <w:t xml:space="preserve"> не сосуд, который надо наполнить, а факел, который надо - зажечь!</w:t>
      </w:r>
    </w:p>
    <w:p w14:paraId="3D2B1CE1" w14:textId="77777777" w:rsidR="00AF5E12" w:rsidRDefault="00AF5E12" w:rsidP="001205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5E12">
        <w:rPr>
          <w:rFonts w:ascii="Times New Roman" w:hAnsi="Times New Roman" w:cs="Times New Roman"/>
          <w:sz w:val="24"/>
          <w:szCs w:val="24"/>
        </w:rPr>
        <w:t>СПИСОК ИСТОЧНИКОВ</w:t>
      </w:r>
      <w:proofErr w:type="gramEnd"/>
      <w:r w:rsidRPr="00AF5E12">
        <w:rPr>
          <w:rFonts w:ascii="Times New Roman" w:hAnsi="Times New Roman" w:cs="Times New Roman"/>
          <w:sz w:val="24"/>
          <w:szCs w:val="24"/>
        </w:rPr>
        <w:t xml:space="preserve"> И ЛИТЕРАТУРЫ </w:t>
      </w:r>
    </w:p>
    <w:p w14:paraId="74DF1905" w14:textId="11D34C89" w:rsidR="00AF5E12" w:rsidRDefault="00AF5E12" w:rsidP="00AF5E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E12">
        <w:rPr>
          <w:rFonts w:ascii="Times New Roman" w:hAnsi="Times New Roman" w:cs="Times New Roman"/>
          <w:sz w:val="24"/>
          <w:szCs w:val="24"/>
        </w:rPr>
        <w:t>Асмолов, А. Г. Системно-деятельностный подход к разработке стандартов нового поколения [Текст] / А. Г. Асмолов // Педагогика. – 2009. – №4. – С. 18-22</w:t>
      </w:r>
    </w:p>
    <w:p w14:paraId="222FD2EA" w14:textId="04D19618" w:rsidR="00AF5E12" w:rsidRDefault="00AF5E12" w:rsidP="00AF5E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E12">
        <w:rPr>
          <w:rFonts w:ascii="Times New Roman" w:hAnsi="Times New Roman" w:cs="Times New Roman"/>
          <w:sz w:val="24"/>
          <w:szCs w:val="24"/>
        </w:rPr>
        <w:t xml:space="preserve">Бычков, А. В. Метод проектов в современной школе [Текст] / А. В. Бычков. – М.: Изд-во </w:t>
      </w:r>
      <w:proofErr w:type="spellStart"/>
      <w:r w:rsidRPr="00AF5E12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AF5E12">
        <w:rPr>
          <w:rFonts w:ascii="Times New Roman" w:hAnsi="Times New Roman" w:cs="Times New Roman"/>
          <w:sz w:val="24"/>
          <w:szCs w:val="24"/>
        </w:rPr>
        <w:t>. ун-та, 2000. – 132 с.</w:t>
      </w:r>
    </w:p>
    <w:p w14:paraId="1DF0B684" w14:textId="2407BE0F" w:rsidR="00AF5E12" w:rsidRDefault="00AF5E12" w:rsidP="00AF5E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E12">
        <w:rPr>
          <w:rFonts w:ascii="Times New Roman" w:hAnsi="Times New Roman" w:cs="Times New Roman"/>
          <w:sz w:val="24"/>
          <w:szCs w:val="24"/>
        </w:rPr>
        <w:t>Васильев В. Проектно-исследовательская технология: развитие мотивации [Текст] / В. Васильев // Народное образование, 2000. – № 9. – С. 177-180.</w:t>
      </w:r>
    </w:p>
    <w:p w14:paraId="491032F5" w14:textId="23B73A8C" w:rsidR="00AF5E12" w:rsidRDefault="00AF5E12" w:rsidP="00AF5E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E12">
        <w:rPr>
          <w:rFonts w:ascii="Times New Roman" w:hAnsi="Times New Roman" w:cs="Times New Roman"/>
          <w:sz w:val="24"/>
          <w:szCs w:val="24"/>
        </w:rPr>
        <w:t>Краснова В. В. Проектная деятельность в реализации ФГОС нового поколения [Текст] / В. В. Краснова // Юный ученый, 2016. – №6.1. – С.31-33.</w:t>
      </w:r>
    </w:p>
    <w:p w14:paraId="76E0D9D8" w14:textId="6CC70D01" w:rsidR="00AF5E12" w:rsidRDefault="00AF5E12" w:rsidP="00AF5E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F5E12">
        <w:rPr>
          <w:rFonts w:ascii="Times New Roman" w:hAnsi="Times New Roman" w:cs="Times New Roman"/>
          <w:sz w:val="24"/>
          <w:szCs w:val="24"/>
        </w:rPr>
        <w:t>Кадыкова</w:t>
      </w:r>
      <w:proofErr w:type="spellEnd"/>
      <w:r w:rsidRPr="00AF5E12">
        <w:rPr>
          <w:rFonts w:ascii="Times New Roman" w:hAnsi="Times New Roman" w:cs="Times New Roman"/>
          <w:sz w:val="24"/>
          <w:szCs w:val="24"/>
        </w:rPr>
        <w:t xml:space="preserve">, О. М. Общешкольный проект – основа механизма управления проектно-исследовательской деятельностью учащихся [Текст] / О. М. </w:t>
      </w:r>
      <w:proofErr w:type="spellStart"/>
      <w:r w:rsidRPr="00AF5E12">
        <w:rPr>
          <w:rFonts w:ascii="Times New Roman" w:hAnsi="Times New Roman" w:cs="Times New Roman"/>
          <w:sz w:val="24"/>
          <w:szCs w:val="24"/>
        </w:rPr>
        <w:t>Кадыкова</w:t>
      </w:r>
      <w:proofErr w:type="spellEnd"/>
      <w:r w:rsidRPr="00AF5E12">
        <w:rPr>
          <w:rFonts w:ascii="Times New Roman" w:hAnsi="Times New Roman" w:cs="Times New Roman"/>
          <w:sz w:val="24"/>
          <w:szCs w:val="24"/>
        </w:rPr>
        <w:t xml:space="preserve"> // Эксперимент и инновации в школе. – 2013. – №5. – С. 14- 22.</w:t>
      </w:r>
    </w:p>
    <w:p w14:paraId="70D581E6" w14:textId="6FF76E12" w:rsidR="00AF5E12" w:rsidRDefault="00AF5E12" w:rsidP="00AF5E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E12">
        <w:rPr>
          <w:rFonts w:ascii="Times New Roman" w:hAnsi="Times New Roman" w:cs="Times New Roman"/>
          <w:sz w:val="24"/>
          <w:szCs w:val="24"/>
        </w:rPr>
        <w:t>Поливанова К.Н. Проектная деятельность школьников: пособие для учителя / К.Н. Поливанова. – М.: Просвещение, 2008. – 192 с</w:t>
      </w:r>
    </w:p>
    <w:p w14:paraId="7473F504" w14:textId="5326816B" w:rsidR="00AF5E12" w:rsidRPr="00AF5E12" w:rsidRDefault="00AF5E12" w:rsidP="00AF5E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E12">
        <w:rPr>
          <w:rFonts w:ascii="Times New Roman" w:hAnsi="Times New Roman" w:cs="Times New Roman"/>
          <w:sz w:val="24"/>
          <w:szCs w:val="24"/>
        </w:rPr>
        <w:t>Поливанова, К. Н. Проектная деятельность школьников [Текст] / К. Н. Поливанова. – М.: «Просвещение», 2011. – 191 с.</w:t>
      </w:r>
    </w:p>
    <w:p w14:paraId="0A06EFBD" w14:textId="6E6CD2F7" w:rsidR="00AF5E12" w:rsidRPr="00AF5E12" w:rsidRDefault="00AF5E12" w:rsidP="00AF5E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F5E12">
        <w:rPr>
          <w:rFonts w:ascii="Times New Roman" w:hAnsi="Times New Roman" w:cs="Times New Roman"/>
          <w:sz w:val="24"/>
          <w:szCs w:val="24"/>
        </w:rPr>
        <w:t>Смыковская</w:t>
      </w:r>
      <w:proofErr w:type="spellEnd"/>
      <w:r w:rsidRPr="00AF5E12">
        <w:rPr>
          <w:rFonts w:ascii="Times New Roman" w:hAnsi="Times New Roman" w:cs="Times New Roman"/>
          <w:sz w:val="24"/>
          <w:szCs w:val="24"/>
        </w:rPr>
        <w:t xml:space="preserve">, Т. К. Проектный метод развития интеллектуальных умение [Текст] / Т. К. </w:t>
      </w:r>
      <w:proofErr w:type="spellStart"/>
      <w:r w:rsidRPr="00AF5E12">
        <w:rPr>
          <w:rFonts w:ascii="Times New Roman" w:hAnsi="Times New Roman" w:cs="Times New Roman"/>
          <w:sz w:val="24"/>
          <w:szCs w:val="24"/>
        </w:rPr>
        <w:t>Смыковская</w:t>
      </w:r>
      <w:proofErr w:type="spellEnd"/>
      <w:r w:rsidRPr="00AF5E12">
        <w:rPr>
          <w:rFonts w:ascii="Times New Roman" w:hAnsi="Times New Roman" w:cs="Times New Roman"/>
          <w:sz w:val="24"/>
          <w:szCs w:val="24"/>
        </w:rPr>
        <w:t xml:space="preserve"> // Профессиональное образование. Столица. – 2013. – №5. – С. 35-36</w:t>
      </w:r>
    </w:p>
    <w:p w14:paraId="544BF8C6" w14:textId="77777777" w:rsidR="00BC3480" w:rsidRPr="00AF5E12" w:rsidRDefault="00BC3480" w:rsidP="00BC348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C3480" w:rsidRPr="00AF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1D3A"/>
    <w:multiLevelType w:val="multilevel"/>
    <w:tmpl w:val="FFA0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63470"/>
    <w:multiLevelType w:val="multilevel"/>
    <w:tmpl w:val="B99C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754EE4"/>
    <w:multiLevelType w:val="hybridMultilevel"/>
    <w:tmpl w:val="9CD8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307727">
    <w:abstractNumId w:val="0"/>
  </w:num>
  <w:num w:numId="2" w16cid:durableId="2000306814">
    <w:abstractNumId w:val="1"/>
  </w:num>
  <w:num w:numId="3" w16cid:durableId="1198930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C1"/>
    <w:rsid w:val="00120530"/>
    <w:rsid w:val="009936C1"/>
    <w:rsid w:val="00AF5E12"/>
    <w:rsid w:val="00BC3480"/>
    <w:rsid w:val="00D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E767"/>
  <w15:chartTrackingRefBased/>
  <w15:docId w15:val="{DDF3A574-D9B1-4500-AE8C-26044D31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3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6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AF5E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5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Бурдин</dc:creator>
  <cp:keywords/>
  <dc:description/>
  <cp:lastModifiedBy>Дмитрий Бурдин</cp:lastModifiedBy>
  <cp:revision>1</cp:revision>
  <dcterms:created xsi:type="dcterms:W3CDTF">2024-01-09T17:20:00Z</dcterms:created>
  <dcterms:modified xsi:type="dcterms:W3CDTF">2024-01-09T18:01:00Z</dcterms:modified>
</cp:coreProperties>
</file>