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D53" w:rsidRPr="009B1D53" w:rsidRDefault="009B1D53" w:rsidP="009B1D53">
      <w:pPr>
        <w:jc w:val="center"/>
        <w:rPr>
          <w:lang w:eastAsia="zh-CN"/>
        </w:rPr>
      </w:pPr>
      <w:r w:rsidRPr="009B1D53">
        <w:rPr>
          <w:sz w:val="28"/>
          <w:szCs w:val="28"/>
          <w:lang w:eastAsia="zh-CN"/>
        </w:rPr>
        <w:t xml:space="preserve">Областное государственное автономное профессиональное </w:t>
      </w:r>
    </w:p>
    <w:p w:rsidR="009B1D53" w:rsidRPr="009B1D53" w:rsidRDefault="009B1D53" w:rsidP="009B1D53">
      <w:pPr>
        <w:jc w:val="center"/>
        <w:rPr>
          <w:lang w:eastAsia="zh-CN"/>
        </w:rPr>
      </w:pPr>
      <w:r w:rsidRPr="009B1D53">
        <w:rPr>
          <w:sz w:val="28"/>
          <w:szCs w:val="28"/>
          <w:lang w:eastAsia="zh-CN"/>
        </w:rPr>
        <w:t>образовательное учреждение</w:t>
      </w:r>
    </w:p>
    <w:p w:rsidR="009B1D53" w:rsidRPr="009B1D53" w:rsidRDefault="009B1D53" w:rsidP="009B1D53">
      <w:pPr>
        <w:jc w:val="center"/>
        <w:rPr>
          <w:lang w:eastAsia="zh-CN"/>
        </w:rPr>
      </w:pPr>
      <w:r w:rsidRPr="009B1D53">
        <w:rPr>
          <w:sz w:val="28"/>
          <w:szCs w:val="28"/>
          <w:lang w:eastAsia="zh-CN"/>
        </w:rPr>
        <w:t>«Белгородский строительный колледж»</w:t>
      </w:r>
    </w:p>
    <w:p w:rsidR="001C7825" w:rsidRDefault="001C7825" w:rsidP="001C7825">
      <w:pPr>
        <w:jc w:val="center"/>
        <w:rPr>
          <w:sz w:val="28"/>
          <w:szCs w:val="28"/>
        </w:rPr>
      </w:pPr>
    </w:p>
    <w:p w:rsidR="001C7825" w:rsidRDefault="001C7825" w:rsidP="001C7825">
      <w:pPr>
        <w:jc w:val="center"/>
        <w:rPr>
          <w:sz w:val="36"/>
          <w:szCs w:val="36"/>
        </w:rPr>
      </w:pPr>
    </w:p>
    <w:p w:rsidR="001C7825" w:rsidRDefault="001C7825" w:rsidP="001C7825">
      <w:pPr>
        <w:jc w:val="center"/>
        <w:rPr>
          <w:sz w:val="36"/>
          <w:szCs w:val="36"/>
        </w:rPr>
      </w:pPr>
    </w:p>
    <w:p w:rsidR="001C7825" w:rsidRDefault="001C7825" w:rsidP="001C7825">
      <w:pPr>
        <w:jc w:val="center"/>
        <w:rPr>
          <w:sz w:val="36"/>
          <w:szCs w:val="36"/>
        </w:rPr>
      </w:pPr>
    </w:p>
    <w:p w:rsidR="001C7825" w:rsidRDefault="001C7825" w:rsidP="001C7825">
      <w:pPr>
        <w:jc w:val="center"/>
        <w:rPr>
          <w:sz w:val="36"/>
          <w:szCs w:val="36"/>
        </w:rPr>
      </w:pPr>
    </w:p>
    <w:p w:rsidR="007E6E72" w:rsidRDefault="007E6E72" w:rsidP="001C7825">
      <w:pPr>
        <w:jc w:val="center"/>
        <w:rPr>
          <w:sz w:val="36"/>
          <w:szCs w:val="36"/>
        </w:rPr>
      </w:pPr>
    </w:p>
    <w:p w:rsidR="007E6E72" w:rsidRDefault="007E6E72" w:rsidP="001C7825">
      <w:pPr>
        <w:jc w:val="center"/>
        <w:rPr>
          <w:sz w:val="36"/>
          <w:szCs w:val="36"/>
        </w:rPr>
      </w:pPr>
    </w:p>
    <w:p w:rsidR="007E6E72" w:rsidRDefault="007E6E72" w:rsidP="001C7825">
      <w:pPr>
        <w:jc w:val="center"/>
        <w:rPr>
          <w:sz w:val="36"/>
          <w:szCs w:val="36"/>
        </w:rPr>
      </w:pPr>
    </w:p>
    <w:p w:rsidR="001C7825" w:rsidRDefault="001C7825" w:rsidP="001C7825">
      <w:pPr>
        <w:jc w:val="center"/>
        <w:rPr>
          <w:sz w:val="36"/>
          <w:szCs w:val="36"/>
        </w:rPr>
      </w:pPr>
    </w:p>
    <w:p w:rsidR="001C7825" w:rsidRDefault="001C7825" w:rsidP="001C7825">
      <w:pPr>
        <w:jc w:val="center"/>
        <w:rPr>
          <w:sz w:val="36"/>
          <w:szCs w:val="36"/>
        </w:rPr>
      </w:pPr>
    </w:p>
    <w:p w:rsidR="001C7825" w:rsidRDefault="007E6E72" w:rsidP="001C7825">
      <w:pPr>
        <w:jc w:val="center"/>
        <w:rPr>
          <w:sz w:val="36"/>
          <w:szCs w:val="36"/>
        </w:rPr>
      </w:pPr>
      <w:r>
        <w:rPr>
          <w:sz w:val="36"/>
          <w:szCs w:val="36"/>
        </w:rPr>
        <w:t>Методическая р</w:t>
      </w:r>
      <w:r w:rsidR="001C7825" w:rsidRPr="00766196">
        <w:rPr>
          <w:sz w:val="36"/>
          <w:szCs w:val="36"/>
        </w:rPr>
        <w:t xml:space="preserve">азработка </w:t>
      </w:r>
      <w:r w:rsidR="009B1D53">
        <w:rPr>
          <w:sz w:val="36"/>
          <w:szCs w:val="36"/>
        </w:rPr>
        <w:t xml:space="preserve">учебного занятия </w:t>
      </w:r>
      <w:r w:rsidR="001C7825" w:rsidRPr="00766196">
        <w:rPr>
          <w:sz w:val="36"/>
          <w:szCs w:val="36"/>
        </w:rPr>
        <w:t xml:space="preserve"> по теме:</w:t>
      </w:r>
    </w:p>
    <w:p w:rsidR="001C7825" w:rsidRPr="00766196" w:rsidRDefault="001C7825" w:rsidP="001C7825">
      <w:pPr>
        <w:jc w:val="center"/>
        <w:rPr>
          <w:sz w:val="36"/>
          <w:szCs w:val="36"/>
        </w:rPr>
      </w:pPr>
    </w:p>
    <w:p w:rsidR="001C7825" w:rsidRPr="00FF66D9" w:rsidRDefault="001C7825" w:rsidP="001C7825">
      <w:pPr>
        <w:spacing w:line="480" w:lineRule="auto"/>
        <w:jc w:val="center"/>
        <w:rPr>
          <w:b/>
          <w:sz w:val="28"/>
          <w:szCs w:val="28"/>
        </w:rPr>
      </w:pPr>
      <w:r w:rsidRPr="00FF66D9">
        <w:rPr>
          <w:b/>
          <w:sz w:val="28"/>
          <w:szCs w:val="28"/>
        </w:rPr>
        <w:t xml:space="preserve">«Отделка поверхностей сухими гипсовыми  и цементными смесями» </w:t>
      </w:r>
      <w:bookmarkStart w:id="0" w:name="_GoBack"/>
      <w:bookmarkEnd w:id="0"/>
    </w:p>
    <w:p w:rsidR="001C7825" w:rsidRPr="00766196" w:rsidRDefault="001C7825" w:rsidP="001C7825">
      <w:pPr>
        <w:jc w:val="center"/>
        <w:rPr>
          <w:sz w:val="36"/>
          <w:szCs w:val="36"/>
        </w:rPr>
      </w:pPr>
    </w:p>
    <w:p w:rsidR="001C7825" w:rsidRDefault="001C7825" w:rsidP="001C7825">
      <w:pPr>
        <w:rPr>
          <w:sz w:val="28"/>
          <w:szCs w:val="28"/>
        </w:rPr>
      </w:pPr>
    </w:p>
    <w:p w:rsidR="001C7825" w:rsidRDefault="001C7825" w:rsidP="001C7825">
      <w:pPr>
        <w:jc w:val="center"/>
        <w:rPr>
          <w:sz w:val="28"/>
          <w:szCs w:val="28"/>
        </w:rPr>
      </w:pPr>
    </w:p>
    <w:p w:rsidR="001C7825" w:rsidRDefault="001C7825" w:rsidP="001C7825">
      <w:pPr>
        <w:rPr>
          <w:sz w:val="28"/>
          <w:szCs w:val="28"/>
        </w:rPr>
      </w:pPr>
    </w:p>
    <w:p w:rsidR="001C7825" w:rsidRDefault="001C7825" w:rsidP="001C7825">
      <w:pPr>
        <w:jc w:val="center"/>
        <w:rPr>
          <w:sz w:val="28"/>
          <w:szCs w:val="28"/>
        </w:rPr>
      </w:pPr>
    </w:p>
    <w:p w:rsidR="001C7825" w:rsidRDefault="001C7825" w:rsidP="001C7825">
      <w:pPr>
        <w:jc w:val="right"/>
        <w:rPr>
          <w:sz w:val="28"/>
          <w:szCs w:val="28"/>
        </w:rPr>
      </w:pPr>
    </w:p>
    <w:p w:rsidR="001C7825" w:rsidRDefault="001C7825" w:rsidP="001C7825">
      <w:pPr>
        <w:jc w:val="right"/>
        <w:rPr>
          <w:sz w:val="28"/>
          <w:szCs w:val="28"/>
        </w:rPr>
      </w:pPr>
    </w:p>
    <w:p w:rsidR="001C7825" w:rsidRDefault="001C7825" w:rsidP="001C7825">
      <w:pPr>
        <w:jc w:val="right"/>
        <w:rPr>
          <w:sz w:val="28"/>
          <w:szCs w:val="28"/>
        </w:rPr>
      </w:pPr>
    </w:p>
    <w:p w:rsidR="001C7825" w:rsidRDefault="001C7825" w:rsidP="001C7825">
      <w:pPr>
        <w:jc w:val="right"/>
        <w:rPr>
          <w:sz w:val="28"/>
          <w:szCs w:val="28"/>
        </w:rPr>
      </w:pPr>
    </w:p>
    <w:p w:rsidR="001C7825" w:rsidRDefault="001C7825" w:rsidP="001C7825">
      <w:pPr>
        <w:jc w:val="right"/>
        <w:rPr>
          <w:sz w:val="28"/>
          <w:szCs w:val="28"/>
        </w:rPr>
      </w:pPr>
    </w:p>
    <w:p w:rsidR="001C7825" w:rsidRDefault="001C7825" w:rsidP="001C7825">
      <w:pPr>
        <w:jc w:val="right"/>
        <w:rPr>
          <w:sz w:val="28"/>
          <w:szCs w:val="28"/>
        </w:rPr>
      </w:pPr>
    </w:p>
    <w:p w:rsidR="001C7825" w:rsidRDefault="001C7825" w:rsidP="001C7825">
      <w:pPr>
        <w:jc w:val="right"/>
        <w:rPr>
          <w:sz w:val="28"/>
          <w:szCs w:val="28"/>
        </w:rPr>
      </w:pPr>
    </w:p>
    <w:p w:rsidR="001C7825" w:rsidRDefault="001C7825" w:rsidP="001C7825">
      <w:pPr>
        <w:jc w:val="right"/>
        <w:rPr>
          <w:sz w:val="28"/>
          <w:szCs w:val="28"/>
        </w:rPr>
      </w:pPr>
    </w:p>
    <w:p w:rsidR="001C7825" w:rsidRDefault="001C7825" w:rsidP="001C7825">
      <w:pPr>
        <w:jc w:val="right"/>
        <w:rPr>
          <w:sz w:val="28"/>
          <w:szCs w:val="28"/>
        </w:rPr>
      </w:pPr>
    </w:p>
    <w:p w:rsidR="001C7825" w:rsidRDefault="001C7825" w:rsidP="001C7825">
      <w:pPr>
        <w:jc w:val="right"/>
        <w:rPr>
          <w:sz w:val="28"/>
          <w:szCs w:val="28"/>
        </w:rPr>
      </w:pPr>
    </w:p>
    <w:p w:rsidR="001C7825" w:rsidRDefault="001C7825" w:rsidP="0083048B">
      <w:pPr>
        <w:spacing w:line="360" w:lineRule="auto"/>
        <w:jc w:val="right"/>
        <w:rPr>
          <w:sz w:val="28"/>
          <w:szCs w:val="28"/>
        </w:rPr>
      </w:pPr>
      <w:r>
        <w:rPr>
          <w:sz w:val="28"/>
          <w:szCs w:val="28"/>
        </w:rPr>
        <w:t xml:space="preserve">Автор разработчик: </w:t>
      </w:r>
      <w:proofErr w:type="spellStart"/>
      <w:r w:rsidR="009B1D53">
        <w:rPr>
          <w:sz w:val="28"/>
          <w:szCs w:val="28"/>
        </w:rPr>
        <w:t>Салабай</w:t>
      </w:r>
      <w:proofErr w:type="spellEnd"/>
      <w:r w:rsidR="009B1D53">
        <w:rPr>
          <w:sz w:val="28"/>
          <w:szCs w:val="28"/>
        </w:rPr>
        <w:t xml:space="preserve"> М.А.</w:t>
      </w:r>
    </w:p>
    <w:p w:rsidR="001C7825" w:rsidRDefault="001C7825" w:rsidP="0083048B">
      <w:pPr>
        <w:spacing w:line="360" w:lineRule="auto"/>
        <w:jc w:val="right"/>
        <w:rPr>
          <w:sz w:val="28"/>
          <w:szCs w:val="28"/>
        </w:rPr>
      </w:pPr>
      <w:r>
        <w:rPr>
          <w:sz w:val="28"/>
          <w:szCs w:val="28"/>
        </w:rPr>
        <w:t>мастер производственного обучения</w:t>
      </w:r>
    </w:p>
    <w:p w:rsidR="001C7825" w:rsidRDefault="001C7825" w:rsidP="0083048B">
      <w:pPr>
        <w:spacing w:line="360" w:lineRule="auto"/>
        <w:jc w:val="center"/>
        <w:rPr>
          <w:sz w:val="28"/>
          <w:szCs w:val="28"/>
        </w:rPr>
      </w:pPr>
    </w:p>
    <w:p w:rsidR="001C7825" w:rsidRDefault="001C7825" w:rsidP="001C7825">
      <w:pPr>
        <w:jc w:val="center"/>
        <w:rPr>
          <w:sz w:val="28"/>
          <w:szCs w:val="28"/>
        </w:rPr>
      </w:pPr>
    </w:p>
    <w:p w:rsidR="001C7825" w:rsidRDefault="001C7825" w:rsidP="001C7825">
      <w:pPr>
        <w:jc w:val="center"/>
        <w:rPr>
          <w:sz w:val="28"/>
          <w:szCs w:val="28"/>
        </w:rPr>
      </w:pPr>
    </w:p>
    <w:p w:rsidR="001C7825" w:rsidRDefault="001C7825" w:rsidP="001C7825">
      <w:pPr>
        <w:jc w:val="center"/>
        <w:rPr>
          <w:sz w:val="28"/>
          <w:szCs w:val="28"/>
        </w:rPr>
      </w:pPr>
    </w:p>
    <w:p w:rsidR="001C7825" w:rsidRDefault="001C7825" w:rsidP="001C7825">
      <w:pPr>
        <w:jc w:val="center"/>
        <w:rPr>
          <w:sz w:val="28"/>
          <w:szCs w:val="28"/>
        </w:rPr>
      </w:pPr>
    </w:p>
    <w:p w:rsidR="001C7825" w:rsidRDefault="001C7825" w:rsidP="0083048B">
      <w:pPr>
        <w:rPr>
          <w:sz w:val="28"/>
          <w:szCs w:val="28"/>
        </w:rPr>
      </w:pPr>
    </w:p>
    <w:p w:rsidR="001C7825" w:rsidRPr="00766196" w:rsidRDefault="009B1D53" w:rsidP="001C7825">
      <w:pPr>
        <w:jc w:val="center"/>
        <w:rPr>
          <w:sz w:val="28"/>
          <w:szCs w:val="28"/>
        </w:rPr>
      </w:pPr>
      <w:r>
        <w:rPr>
          <w:sz w:val="28"/>
          <w:szCs w:val="28"/>
        </w:rPr>
        <w:t>Белгород 2023</w:t>
      </w:r>
      <w:r w:rsidR="00EB1642">
        <w:rPr>
          <w:sz w:val="28"/>
          <w:szCs w:val="28"/>
        </w:rPr>
        <w:t xml:space="preserve">, </w:t>
      </w:r>
    </w:p>
    <w:p w:rsidR="001C7825" w:rsidRDefault="001C7825" w:rsidP="00BA4A82">
      <w:pPr>
        <w:spacing w:line="360" w:lineRule="auto"/>
        <w:jc w:val="center"/>
        <w:rPr>
          <w:b/>
          <w:sz w:val="28"/>
          <w:szCs w:val="28"/>
        </w:rPr>
      </w:pPr>
    </w:p>
    <w:p w:rsidR="007E6EEE" w:rsidRDefault="007E6EEE" w:rsidP="00BA4A82">
      <w:pPr>
        <w:spacing w:line="360" w:lineRule="auto"/>
        <w:jc w:val="center"/>
        <w:rPr>
          <w:b/>
          <w:sz w:val="28"/>
          <w:szCs w:val="28"/>
        </w:rPr>
      </w:pPr>
    </w:p>
    <w:p w:rsidR="009B1D53" w:rsidRDefault="009B1D53" w:rsidP="00BA4A82">
      <w:pPr>
        <w:spacing w:line="360" w:lineRule="auto"/>
        <w:jc w:val="center"/>
        <w:rPr>
          <w:b/>
          <w:sz w:val="28"/>
          <w:szCs w:val="28"/>
        </w:rPr>
      </w:pPr>
    </w:p>
    <w:p w:rsidR="009B1D53" w:rsidRDefault="009B1D53" w:rsidP="00BA4A82">
      <w:pPr>
        <w:spacing w:line="360" w:lineRule="auto"/>
        <w:jc w:val="center"/>
        <w:rPr>
          <w:b/>
          <w:sz w:val="28"/>
          <w:szCs w:val="28"/>
        </w:rPr>
      </w:pPr>
    </w:p>
    <w:p w:rsidR="00111DF1" w:rsidRDefault="00111DF1" w:rsidP="00BA4A82">
      <w:pPr>
        <w:spacing w:line="360" w:lineRule="auto"/>
        <w:jc w:val="center"/>
        <w:rPr>
          <w:b/>
          <w:sz w:val="28"/>
          <w:szCs w:val="28"/>
        </w:rPr>
      </w:pPr>
      <w:r>
        <w:rPr>
          <w:b/>
          <w:sz w:val="28"/>
          <w:szCs w:val="28"/>
        </w:rPr>
        <w:t>План конспект</w:t>
      </w:r>
      <w:r w:rsidR="009B1D53">
        <w:rPr>
          <w:b/>
          <w:sz w:val="28"/>
          <w:szCs w:val="28"/>
        </w:rPr>
        <w:t xml:space="preserve"> занятия </w:t>
      </w:r>
      <w:r>
        <w:rPr>
          <w:b/>
          <w:sz w:val="28"/>
          <w:szCs w:val="28"/>
        </w:rPr>
        <w:t xml:space="preserve"> производственного обучения</w:t>
      </w:r>
    </w:p>
    <w:p w:rsidR="00BA4A82" w:rsidRPr="00037693" w:rsidRDefault="00037693" w:rsidP="00BA4A82">
      <w:pPr>
        <w:spacing w:line="360" w:lineRule="auto"/>
        <w:jc w:val="center"/>
        <w:rPr>
          <w:b/>
          <w:sz w:val="28"/>
          <w:szCs w:val="28"/>
        </w:rPr>
      </w:pPr>
      <w:r w:rsidRPr="00037693">
        <w:rPr>
          <w:b/>
          <w:sz w:val="28"/>
          <w:szCs w:val="28"/>
        </w:rPr>
        <w:t xml:space="preserve">Тема  </w:t>
      </w:r>
      <w:r w:rsidR="00111DF1">
        <w:rPr>
          <w:b/>
          <w:sz w:val="28"/>
          <w:szCs w:val="28"/>
        </w:rPr>
        <w:t>программы</w:t>
      </w:r>
      <w:r w:rsidRPr="00037693">
        <w:rPr>
          <w:b/>
          <w:sz w:val="28"/>
          <w:szCs w:val="28"/>
        </w:rPr>
        <w:t>:  «Облицовка внутренних пове</w:t>
      </w:r>
      <w:r w:rsidR="00111DF1">
        <w:rPr>
          <w:b/>
          <w:sz w:val="28"/>
          <w:szCs w:val="28"/>
        </w:rPr>
        <w:t xml:space="preserve">рхностей </w:t>
      </w:r>
      <w:proofErr w:type="spellStart"/>
      <w:r w:rsidR="00111DF1">
        <w:rPr>
          <w:b/>
          <w:sz w:val="28"/>
          <w:szCs w:val="28"/>
        </w:rPr>
        <w:t>гипсокартонами</w:t>
      </w:r>
      <w:proofErr w:type="spellEnd"/>
      <w:r w:rsidR="00111DF1">
        <w:rPr>
          <w:b/>
          <w:sz w:val="28"/>
          <w:szCs w:val="28"/>
        </w:rPr>
        <w:t xml:space="preserve"> листами</w:t>
      </w:r>
      <w:r w:rsidRPr="00037693">
        <w:rPr>
          <w:b/>
          <w:sz w:val="28"/>
          <w:szCs w:val="28"/>
        </w:rPr>
        <w:t>»</w:t>
      </w:r>
    </w:p>
    <w:p w:rsidR="00BE230B" w:rsidRPr="00A350EB" w:rsidRDefault="00BE230B" w:rsidP="00BE230B">
      <w:pPr>
        <w:spacing w:line="360" w:lineRule="auto"/>
        <w:rPr>
          <w:i/>
          <w:sz w:val="28"/>
          <w:szCs w:val="28"/>
        </w:rPr>
      </w:pPr>
      <w:r w:rsidRPr="00164BF8">
        <w:rPr>
          <w:b/>
          <w:sz w:val="28"/>
          <w:szCs w:val="28"/>
        </w:rPr>
        <w:t>Тема:</w:t>
      </w:r>
      <w:r>
        <w:rPr>
          <w:b/>
          <w:sz w:val="28"/>
          <w:szCs w:val="28"/>
        </w:rPr>
        <w:t xml:space="preserve"> </w:t>
      </w:r>
      <w:r w:rsidRPr="00BE230B">
        <w:rPr>
          <w:sz w:val="28"/>
          <w:szCs w:val="28"/>
        </w:rPr>
        <w:t>Отделка поверхностей сухими гипсовыми и цементными смесями.</w:t>
      </w:r>
      <w:r w:rsidR="00111DF1" w:rsidRPr="00A350EB">
        <w:rPr>
          <w:i/>
          <w:sz w:val="28"/>
          <w:szCs w:val="28"/>
        </w:rPr>
        <w:t xml:space="preserve"> </w:t>
      </w:r>
    </w:p>
    <w:p w:rsidR="00657237" w:rsidRPr="00111DF1" w:rsidRDefault="00037693" w:rsidP="003454FF">
      <w:pPr>
        <w:spacing w:line="276" w:lineRule="auto"/>
        <w:rPr>
          <w:b/>
          <w:sz w:val="28"/>
          <w:szCs w:val="28"/>
        </w:rPr>
      </w:pPr>
      <w:proofErr w:type="gramStart"/>
      <w:r>
        <w:rPr>
          <w:b/>
          <w:sz w:val="28"/>
          <w:szCs w:val="28"/>
        </w:rPr>
        <w:t>Цели урока</w:t>
      </w:r>
      <w:r w:rsidR="00BE230B" w:rsidRPr="00164BF8">
        <w:rPr>
          <w:b/>
          <w:sz w:val="28"/>
          <w:szCs w:val="28"/>
        </w:rPr>
        <w:t>:</w:t>
      </w:r>
      <w:r w:rsidR="00A350EB">
        <w:rPr>
          <w:b/>
          <w:sz w:val="28"/>
          <w:szCs w:val="28"/>
        </w:rPr>
        <w:t xml:space="preserve"> </w:t>
      </w:r>
      <w:r w:rsidR="00A350EB" w:rsidRPr="00A350EB">
        <w:rPr>
          <w:i/>
          <w:sz w:val="28"/>
          <w:szCs w:val="28"/>
        </w:rPr>
        <w:t>)</w:t>
      </w:r>
      <w:proofErr w:type="gramEnd"/>
    </w:p>
    <w:p w:rsidR="003454FF" w:rsidRPr="00BA4A82" w:rsidRDefault="00BE230B" w:rsidP="003454FF">
      <w:pPr>
        <w:spacing w:line="276" w:lineRule="auto"/>
        <w:rPr>
          <w:b/>
          <w:sz w:val="28"/>
          <w:szCs w:val="28"/>
        </w:rPr>
      </w:pPr>
      <w:r>
        <w:rPr>
          <w:sz w:val="28"/>
          <w:szCs w:val="28"/>
        </w:rPr>
        <w:t xml:space="preserve"> </w:t>
      </w:r>
      <w:r w:rsidR="003454FF" w:rsidRPr="00F11709">
        <w:rPr>
          <w:i/>
          <w:sz w:val="28"/>
          <w:szCs w:val="28"/>
        </w:rPr>
        <w:t>Образовательные:</w:t>
      </w:r>
    </w:p>
    <w:p w:rsidR="003454FF" w:rsidRPr="00BA4A82" w:rsidRDefault="003454FF" w:rsidP="00BA4A82">
      <w:pPr>
        <w:spacing w:line="276" w:lineRule="auto"/>
        <w:ind w:left="360"/>
        <w:jc w:val="both"/>
        <w:rPr>
          <w:sz w:val="28"/>
          <w:szCs w:val="28"/>
        </w:rPr>
      </w:pPr>
      <w:r w:rsidRPr="00BA4A82">
        <w:rPr>
          <w:sz w:val="28"/>
          <w:szCs w:val="28"/>
        </w:rPr>
        <w:t>Овладение обучающимися профессиональными приёмами и навыками отделки поверхностей сухими гипсовыми и цементными</w:t>
      </w:r>
      <w:r w:rsidR="00111DF1">
        <w:rPr>
          <w:sz w:val="28"/>
          <w:szCs w:val="28"/>
        </w:rPr>
        <w:t xml:space="preserve"> смесями</w:t>
      </w:r>
      <w:r w:rsidRPr="00BA4A82">
        <w:rPr>
          <w:sz w:val="28"/>
          <w:szCs w:val="28"/>
        </w:rPr>
        <w:t>.</w:t>
      </w:r>
    </w:p>
    <w:p w:rsidR="003454FF" w:rsidRPr="00F11709" w:rsidRDefault="003454FF" w:rsidP="00037693">
      <w:pPr>
        <w:spacing w:before="100" w:beforeAutospacing="1" w:line="360" w:lineRule="auto"/>
        <w:rPr>
          <w:i/>
          <w:sz w:val="28"/>
          <w:szCs w:val="28"/>
        </w:rPr>
      </w:pPr>
      <w:r w:rsidRPr="00F11709">
        <w:rPr>
          <w:bCs/>
          <w:i/>
          <w:iCs/>
          <w:sz w:val="28"/>
          <w:szCs w:val="28"/>
        </w:rPr>
        <w:t>Развивающие</w:t>
      </w:r>
      <w:r w:rsidRPr="00F11709">
        <w:rPr>
          <w:i/>
          <w:sz w:val="28"/>
          <w:szCs w:val="28"/>
        </w:rPr>
        <w:t>:</w:t>
      </w:r>
    </w:p>
    <w:p w:rsidR="003454FF" w:rsidRPr="00AF5FF6" w:rsidRDefault="003454FF" w:rsidP="00BA4A82">
      <w:pPr>
        <w:spacing w:line="276" w:lineRule="auto"/>
        <w:ind w:left="360"/>
        <w:jc w:val="both"/>
        <w:rPr>
          <w:sz w:val="28"/>
          <w:szCs w:val="28"/>
        </w:rPr>
      </w:pPr>
      <w:r w:rsidRPr="00AF5FF6">
        <w:rPr>
          <w:sz w:val="28"/>
          <w:szCs w:val="28"/>
        </w:rPr>
        <w:t>Формирование рационального сочетания и чередования приёмов с учётом технологии.</w:t>
      </w:r>
    </w:p>
    <w:p w:rsidR="003454FF" w:rsidRPr="00BA4A82" w:rsidRDefault="00111DF1" w:rsidP="00BA4A82">
      <w:pPr>
        <w:spacing w:line="276" w:lineRule="auto"/>
        <w:ind w:left="360"/>
        <w:jc w:val="both"/>
        <w:rPr>
          <w:sz w:val="28"/>
          <w:szCs w:val="28"/>
        </w:rPr>
      </w:pPr>
      <w:r>
        <w:rPr>
          <w:sz w:val="28"/>
          <w:szCs w:val="28"/>
        </w:rPr>
        <w:t>Развивать профессиональную наблюдательность, оценивать свои действия по отношению к выполняемой работе</w:t>
      </w:r>
      <w:r w:rsidR="003454FF" w:rsidRPr="00BA4A82">
        <w:rPr>
          <w:sz w:val="28"/>
          <w:szCs w:val="28"/>
        </w:rPr>
        <w:t>.</w:t>
      </w:r>
    </w:p>
    <w:p w:rsidR="003454FF" w:rsidRPr="00F11709" w:rsidRDefault="003454FF" w:rsidP="003454FF">
      <w:pPr>
        <w:spacing w:before="100" w:beforeAutospacing="1" w:line="360" w:lineRule="auto"/>
        <w:rPr>
          <w:sz w:val="28"/>
          <w:szCs w:val="28"/>
        </w:rPr>
      </w:pPr>
      <w:r>
        <w:rPr>
          <w:sz w:val="28"/>
          <w:szCs w:val="28"/>
        </w:rPr>
        <w:t xml:space="preserve">  </w:t>
      </w:r>
      <w:r w:rsidRPr="00F11709">
        <w:rPr>
          <w:bCs/>
          <w:i/>
          <w:iCs/>
          <w:sz w:val="28"/>
          <w:szCs w:val="28"/>
        </w:rPr>
        <w:t>Воспитательные</w:t>
      </w:r>
      <w:r w:rsidRPr="00F11709">
        <w:rPr>
          <w:sz w:val="28"/>
          <w:szCs w:val="28"/>
        </w:rPr>
        <w:t>:</w:t>
      </w:r>
    </w:p>
    <w:p w:rsidR="003454FF" w:rsidRPr="00BA4A82" w:rsidRDefault="003454FF" w:rsidP="00BA4A82">
      <w:pPr>
        <w:spacing w:line="276" w:lineRule="auto"/>
        <w:ind w:left="360"/>
        <w:jc w:val="both"/>
        <w:rPr>
          <w:sz w:val="28"/>
          <w:szCs w:val="28"/>
        </w:rPr>
      </w:pPr>
      <w:r w:rsidRPr="00BA4A82">
        <w:rPr>
          <w:sz w:val="28"/>
          <w:szCs w:val="28"/>
        </w:rPr>
        <w:t>Формирование настойчивости в достижении поставленной цели по усвоению умений и навыков в процессе работы.</w:t>
      </w:r>
    </w:p>
    <w:p w:rsidR="003454FF" w:rsidRPr="00AF5FF6" w:rsidRDefault="003454FF" w:rsidP="00BA4A82">
      <w:pPr>
        <w:spacing w:line="276" w:lineRule="auto"/>
        <w:ind w:left="360"/>
        <w:jc w:val="both"/>
        <w:rPr>
          <w:sz w:val="28"/>
          <w:szCs w:val="28"/>
        </w:rPr>
      </w:pPr>
      <w:r w:rsidRPr="00AF5FF6">
        <w:rPr>
          <w:sz w:val="28"/>
          <w:szCs w:val="28"/>
        </w:rPr>
        <w:t xml:space="preserve">Воспитание профессионально значимых качеств: умение работать в команде, ответственного отношения к порученному делу. </w:t>
      </w:r>
    </w:p>
    <w:p w:rsidR="00BE230B" w:rsidRPr="00111DF1" w:rsidRDefault="00BE230B" w:rsidP="00BE230B">
      <w:pPr>
        <w:spacing w:line="276" w:lineRule="auto"/>
        <w:rPr>
          <w:sz w:val="28"/>
          <w:szCs w:val="28"/>
        </w:rPr>
      </w:pPr>
      <w:r w:rsidRPr="00111DF1">
        <w:rPr>
          <w:b/>
          <w:sz w:val="28"/>
          <w:szCs w:val="28"/>
        </w:rPr>
        <w:t>Тип урока:</w:t>
      </w:r>
      <w:r w:rsidRPr="00111DF1">
        <w:rPr>
          <w:sz w:val="28"/>
          <w:szCs w:val="28"/>
        </w:rPr>
        <w:t xml:space="preserve"> </w:t>
      </w:r>
      <w:r w:rsidR="00111DF1">
        <w:rPr>
          <w:sz w:val="28"/>
          <w:szCs w:val="28"/>
        </w:rPr>
        <w:t xml:space="preserve">Комбинированный. </w:t>
      </w:r>
      <w:r w:rsidRPr="00111DF1">
        <w:rPr>
          <w:sz w:val="28"/>
          <w:szCs w:val="28"/>
        </w:rPr>
        <w:t>Выполнение простых комплексных работ, изучение трудовых приёмов и операций.</w:t>
      </w:r>
    </w:p>
    <w:p w:rsidR="00111DF1" w:rsidRDefault="00BE230B" w:rsidP="00BE230B">
      <w:pPr>
        <w:spacing w:line="360" w:lineRule="auto"/>
        <w:rPr>
          <w:sz w:val="28"/>
          <w:szCs w:val="28"/>
        </w:rPr>
      </w:pPr>
      <w:r w:rsidRPr="00111DF1">
        <w:rPr>
          <w:b/>
          <w:sz w:val="28"/>
          <w:szCs w:val="28"/>
        </w:rPr>
        <w:t>Метод урока:</w:t>
      </w:r>
      <w:r w:rsidRPr="00111DF1">
        <w:rPr>
          <w:sz w:val="28"/>
          <w:szCs w:val="28"/>
        </w:rPr>
        <w:t xml:space="preserve"> </w:t>
      </w:r>
      <w:r w:rsidR="00111DF1">
        <w:rPr>
          <w:sz w:val="28"/>
          <w:szCs w:val="28"/>
        </w:rPr>
        <w:t>Информационно – сообщающий. Репродуктивный.</w:t>
      </w:r>
      <w:r w:rsidRPr="00111DF1">
        <w:rPr>
          <w:sz w:val="28"/>
          <w:szCs w:val="28"/>
        </w:rPr>
        <w:t xml:space="preserve">   </w:t>
      </w:r>
    </w:p>
    <w:p w:rsidR="00BE230B" w:rsidRDefault="00111DF1" w:rsidP="00BE230B">
      <w:pPr>
        <w:spacing w:line="360" w:lineRule="auto"/>
        <w:rPr>
          <w:sz w:val="28"/>
          <w:szCs w:val="28"/>
        </w:rPr>
      </w:pPr>
      <w:r w:rsidRPr="00111DF1">
        <w:rPr>
          <w:b/>
          <w:sz w:val="28"/>
          <w:szCs w:val="28"/>
        </w:rPr>
        <w:t>Методические приёмы:</w:t>
      </w:r>
      <w:r>
        <w:rPr>
          <w:sz w:val="28"/>
          <w:szCs w:val="28"/>
        </w:rPr>
        <w:t xml:space="preserve"> </w:t>
      </w:r>
      <w:proofErr w:type="gramStart"/>
      <w:r>
        <w:rPr>
          <w:sz w:val="28"/>
          <w:szCs w:val="28"/>
        </w:rPr>
        <w:t>Н</w:t>
      </w:r>
      <w:r w:rsidR="00BE230B" w:rsidRPr="00111DF1">
        <w:rPr>
          <w:sz w:val="28"/>
          <w:szCs w:val="28"/>
        </w:rPr>
        <w:t>аглядно-демонстративный</w:t>
      </w:r>
      <w:proofErr w:type="gramEnd"/>
      <w:r w:rsidR="00BE230B" w:rsidRPr="00111DF1">
        <w:rPr>
          <w:sz w:val="28"/>
          <w:szCs w:val="28"/>
        </w:rPr>
        <w:t>, словесный, практические упражнения.</w:t>
      </w:r>
    </w:p>
    <w:p w:rsidR="00111DF1" w:rsidRDefault="00111DF1" w:rsidP="00BE230B">
      <w:pPr>
        <w:spacing w:line="360" w:lineRule="auto"/>
        <w:rPr>
          <w:sz w:val="28"/>
          <w:szCs w:val="28"/>
        </w:rPr>
      </w:pPr>
      <w:r w:rsidRPr="00111DF1">
        <w:rPr>
          <w:b/>
          <w:sz w:val="28"/>
          <w:szCs w:val="28"/>
        </w:rPr>
        <w:t>Форма урока:</w:t>
      </w:r>
      <w:r>
        <w:rPr>
          <w:sz w:val="28"/>
          <w:szCs w:val="28"/>
        </w:rPr>
        <w:t xml:space="preserve"> Практическое занятие.</w:t>
      </w:r>
    </w:p>
    <w:p w:rsidR="00111DF1" w:rsidRPr="00111DF1" w:rsidRDefault="00111DF1" w:rsidP="00BE230B">
      <w:pPr>
        <w:spacing w:line="360" w:lineRule="auto"/>
        <w:rPr>
          <w:sz w:val="28"/>
          <w:szCs w:val="28"/>
        </w:rPr>
      </w:pPr>
      <w:r w:rsidRPr="00111DF1">
        <w:rPr>
          <w:b/>
          <w:sz w:val="28"/>
          <w:szCs w:val="28"/>
        </w:rPr>
        <w:t xml:space="preserve">Внутрипредметные и межпредметные связи: </w:t>
      </w:r>
      <w:r>
        <w:rPr>
          <w:sz w:val="28"/>
          <w:szCs w:val="28"/>
        </w:rPr>
        <w:t>технология отделочных работ, материаловедение, охрана труда.</w:t>
      </w:r>
    </w:p>
    <w:p w:rsidR="00BE230B" w:rsidRPr="00BC54B1" w:rsidRDefault="00BE230B" w:rsidP="00BE230B">
      <w:pPr>
        <w:spacing w:line="276" w:lineRule="auto"/>
        <w:rPr>
          <w:i/>
          <w:sz w:val="28"/>
          <w:szCs w:val="28"/>
        </w:rPr>
      </w:pPr>
      <w:r w:rsidRPr="003A025B">
        <w:rPr>
          <w:b/>
          <w:sz w:val="28"/>
          <w:szCs w:val="28"/>
        </w:rPr>
        <w:t>Учебно-производственные работы</w:t>
      </w:r>
      <w:proofErr w:type="gramStart"/>
      <w:r w:rsidRPr="003A025B">
        <w:rPr>
          <w:b/>
          <w:sz w:val="28"/>
          <w:szCs w:val="28"/>
        </w:rPr>
        <w:t>:</w:t>
      </w:r>
      <w:r w:rsidR="00BC54B1" w:rsidRPr="00BC54B1">
        <w:rPr>
          <w:i/>
          <w:sz w:val="28"/>
          <w:szCs w:val="28"/>
        </w:rPr>
        <w:t>)</w:t>
      </w:r>
      <w:proofErr w:type="gramEnd"/>
    </w:p>
    <w:p w:rsidR="00A921F7" w:rsidRPr="00ED4800" w:rsidRDefault="00A5321F" w:rsidP="00ED4800">
      <w:pPr>
        <w:numPr>
          <w:ilvl w:val="0"/>
          <w:numId w:val="1"/>
        </w:numPr>
        <w:rPr>
          <w:sz w:val="28"/>
          <w:szCs w:val="28"/>
        </w:rPr>
      </w:pPr>
      <w:r w:rsidRPr="00ED4800">
        <w:rPr>
          <w:sz w:val="28"/>
          <w:szCs w:val="28"/>
        </w:rPr>
        <w:t>Подготовка поверхности (очищение, грунтование, установка маяков и защитных уголков);</w:t>
      </w:r>
    </w:p>
    <w:p w:rsidR="00A921F7" w:rsidRPr="00ED4800" w:rsidRDefault="00A5321F" w:rsidP="00ED4800">
      <w:pPr>
        <w:numPr>
          <w:ilvl w:val="0"/>
          <w:numId w:val="1"/>
        </w:numPr>
        <w:rPr>
          <w:sz w:val="28"/>
          <w:szCs w:val="28"/>
        </w:rPr>
      </w:pPr>
      <w:r w:rsidRPr="00ED4800">
        <w:rPr>
          <w:sz w:val="28"/>
          <w:szCs w:val="28"/>
        </w:rPr>
        <w:t>Нанесение растворной смеси на поверхность (приготовление, нанесение растворной смеси);</w:t>
      </w:r>
    </w:p>
    <w:p w:rsidR="00A921F7" w:rsidRPr="00ED4800" w:rsidRDefault="00A5321F" w:rsidP="00ED4800">
      <w:pPr>
        <w:numPr>
          <w:ilvl w:val="0"/>
          <w:numId w:val="1"/>
        </w:numPr>
        <w:rPr>
          <w:sz w:val="28"/>
          <w:szCs w:val="28"/>
        </w:rPr>
      </w:pPr>
      <w:r w:rsidRPr="00ED4800">
        <w:rPr>
          <w:sz w:val="28"/>
          <w:szCs w:val="28"/>
        </w:rPr>
        <w:t>Выравнивание поверхности;</w:t>
      </w:r>
    </w:p>
    <w:p w:rsidR="00A921F7" w:rsidRPr="00ED4800" w:rsidRDefault="00A5321F" w:rsidP="00ED4800">
      <w:pPr>
        <w:numPr>
          <w:ilvl w:val="0"/>
          <w:numId w:val="1"/>
        </w:numPr>
        <w:rPr>
          <w:sz w:val="28"/>
          <w:szCs w:val="28"/>
        </w:rPr>
      </w:pPr>
      <w:r w:rsidRPr="00ED4800">
        <w:rPr>
          <w:sz w:val="28"/>
          <w:szCs w:val="28"/>
        </w:rPr>
        <w:t>Затирка поверхностей;</w:t>
      </w:r>
    </w:p>
    <w:p w:rsidR="00A921F7" w:rsidRPr="00ED4800" w:rsidRDefault="00A5321F" w:rsidP="00ED4800">
      <w:pPr>
        <w:numPr>
          <w:ilvl w:val="0"/>
          <w:numId w:val="1"/>
        </w:numPr>
        <w:rPr>
          <w:sz w:val="28"/>
          <w:szCs w:val="28"/>
        </w:rPr>
      </w:pPr>
      <w:r w:rsidRPr="00ED4800">
        <w:rPr>
          <w:sz w:val="28"/>
          <w:szCs w:val="28"/>
        </w:rPr>
        <w:t xml:space="preserve">Заглаживание поверхностей. </w:t>
      </w:r>
    </w:p>
    <w:p w:rsidR="00ED4800" w:rsidRPr="00ED4800" w:rsidRDefault="00ED4800" w:rsidP="00ED4800">
      <w:pPr>
        <w:spacing w:line="276" w:lineRule="auto"/>
        <w:ind w:left="360"/>
        <w:rPr>
          <w:sz w:val="28"/>
          <w:szCs w:val="28"/>
        </w:rPr>
      </w:pPr>
      <w:r w:rsidRPr="00ED4800">
        <w:rPr>
          <w:b/>
          <w:sz w:val="28"/>
          <w:szCs w:val="28"/>
        </w:rPr>
        <w:t>Место обучения:</w:t>
      </w:r>
      <w:r w:rsidRPr="00ED4800">
        <w:rPr>
          <w:sz w:val="28"/>
          <w:szCs w:val="28"/>
        </w:rPr>
        <w:t xml:space="preserve"> Мастерская мастеров сухого строительства.    </w:t>
      </w:r>
    </w:p>
    <w:p w:rsidR="00ED4800" w:rsidRDefault="00ED4800" w:rsidP="00032C2B">
      <w:pPr>
        <w:spacing w:line="276" w:lineRule="auto"/>
        <w:rPr>
          <w:b/>
          <w:sz w:val="28"/>
          <w:szCs w:val="28"/>
        </w:rPr>
      </w:pPr>
      <w:r w:rsidRPr="00ED4800">
        <w:rPr>
          <w:b/>
          <w:sz w:val="28"/>
          <w:szCs w:val="28"/>
        </w:rPr>
        <w:t>Материально – техническое оснащение урока:</w:t>
      </w:r>
      <w:r w:rsidR="00BC54B1">
        <w:rPr>
          <w:b/>
          <w:sz w:val="28"/>
          <w:szCs w:val="28"/>
        </w:rPr>
        <w:t xml:space="preserve"> </w:t>
      </w:r>
    </w:p>
    <w:p w:rsidR="00032C2B" w:rsidRDefault="00032C2B" w:rsidP="00ED4800">
      <w:pPr>
        <w:spacing w:line="276" w:lineRule="auto"/>
        <w:ind w:left="360"/>
        <w:rPr>
          <w:sz w:val="28"/>
          <w:szCs w:val="28"/>
        </w:rPr>
      </w:pPr>
    </w:p>
    <w:p w:rsidR="00ED4800" w:rsidRPr="00ED4800" w:rsidRDefault="00ED4800" w:rsidP="00ED4800">
      <w:pPr>
        <w:spacing w:line="276" w:lineRule="auto"/>
        <w:ind w:left="360"/>
        <w:rPr>
          <w:sz w:val="28"/>
          <w:szCs w:val="28"/>
        </w:rPr>
      </w:pPr>
      <w:r w:rsidRPr="00ED4800">
        <w:rPr>
          <w:sz w:val="28"/>
          <w:szCs w:val="28"/>
        </w:rPr>
        <w:t>Материалы:</w:t>
      </w:r>
    </w:p>
    <w:p w:rsidR="00ED4800" w:rsidRPr="00ED4800" w:rsidRDefault="00032C2B" w:rsidP="00ED4800">
      <w:pPr>
        <w:numPr>
          <w:ilvl w:val="0"/>
          <w:numId w:val="1"/>
        </w:numPr>
        <w:rPr>
          <w:sz w:val="28"/>
          <w:szCs w:val="28"/>
        </w:rPr>
      </w:pPr>
      <w:r w:rsidRPr="00ED4800">
        <w:rPr>
          <w:sz w:val="28"/>
          <w:szCs w:val="28"/>
        </w:rPr>
        <w:t>Г</w:t>
      </w:r>
      <w:r w:rsidR="00ED4800" w:rsidRPr="00ED4800">
        <w:rPr>
          <w:sz w:val="28"/>
          <w:szCs w:val="28"/>
        </w:rPr>
        <w:t>рунтовк</w:t>
      </w:r>
      <w:proofErr w:type="gramStart"/>
      <w:r w:rsidR="00ED4800" w:rsidRPr="00ED4800">
        <w:rPr>
          <w:sz w:val="28"/>
          <w:szCs w:val="28"/>
        </w:rPr>
        <w:t>а</w:t>
      </w:r>
      <w:r>
        <w:rPr>
          <w:sz w:val="28"/>
          <w:szCs w:val="28"/>
          <w:lang w:val="en-US"/>
        </w:rPr>
        <w:t>(</w:t>
      </w:r>
      <w:proofErr w:type="spellStart"/>
      <w:proofErr w:type="gramEnd"/>
      <w:r>
        <w:rPr>
          <w:sz w:val="28"/>
          <w:szCs w:val="28"/>
        </w:rPr>
        <w:t>тифенгрунд</w:t>
      </w:r>
      <w:proofErr w:type="spellEnd"/>
      <w:r>
        <w:rPr>
          <w:sz w:val="28"/>
          <w:szCs w:val="28"/>
        </w:rPr>
        <w:t xml:space="preserve">, </w:t>
      </w:r>
      <w:proofErr w:type="spellStart"/>
      <w:r>
        <w:rPr>
          <w:sz w:val="28"/>
          <w:szCs w:val="28"/>
        </w:rPr>
        <w:t>бетоконтакт</w:t>
      </w:r>
      <w:proofErr w:type="spellEnd"/>
      <w:r>
        <w:rPr>
          <w:sz w:val="28"/>
          <w:szCs w:val="28"/>
          <w:lang w:val="en-US"/>
        </w:rPr>
        <w:t>)</w:t>
      </w:r>
      <w:r w:rsidR="00ED4800" w:rsidRPr="00ED4800">
        <w:rPr>
          <w:sz w:val="28"/>
          <w:szCs w:val="28"/>
        </w:rPr>
        <w:t>;</w:t>
      </w:r>
    </w:p>
    <w:p w:rsidR="00ED4800" w:rsidRPr="00ED4800" w:rsidRDefault="00ED4800" w:rsidP="00ED4800">
      <w:pPr>
        <w:numPr>
          <w:ilvl w:val="0"/>
          <w:numId w:val="1"/>
        </w:numPr>
        <w:rPr>
          <w:sz w:val="28"/>
          <w:szCs w:val="28"/>
        </w:rPr>
      </w:pPr>
      <w:r w:rsidRPr="00ED4800">
        <w:rPr>
          <w:sz w:val="28"/>
          <w:szCs w:val="28"/>
        </w:rPr>
        <w:t>металлические маяки;</w:t>
      </w:r>
    </w:p>
    <w:p w:rsidR="00ED4800" w:rsidRPr="00ED4800" w:rsidRDefault="00ED4800" w:rsidP="00ED4800">
      <w:pPr>
        <w:numPr>
          <w:ilvl w:val="0"/>
          <w:numId w:val="1"/>
        </w:numPr>
        <w:rPr>
          <w:sz w:val="28"/>
          <w:szCs w:val="28"/>
        </w:rPr>
      </w:pPr>
      <w:r w:rsidRPr="00ED4800">
        <w:rPr>
          <w:sz w:val="28"/>
          <w:szCs w:val="28"/>
        </w:rPr>
        <w:t xml:space="preserve"> защитные уголки;</w:t>
      </w:r>
    </w:p>
    <w:p w:rsidR="00ED4800" w:rsidRPr="00ED4800" w:rsidRDefault="00ED4800" w:rsidP="00ED4800">
      <w:pPr>
        <w:numPr>
          <w:ilvl w:val="0"/>
          <w:numId w:val="1"/>
        </w:numPr>
        <w:rPr>
          <w:sz w:val="28"/>
          <w:szCs w:val="28"/>
        </w:rPr>
      </w:pPr>
      <w:r w:rsidRPr="00ED4800">
        <w:rPr>
          <w:sz w:val="28"/>
          <w:szCs w:val="28"/>
        </w:rPr>
        <w:t xml:space="preserve"> строительный гипс;</w:t>
      </w:r>
    </w:p>
    <w:p w:rsidR="00ED4800" w:rsidRPr="00ED4800" w:rsidRDefault="00ED4800" w:rsidP="00ED4800">
      <w:pPr>
        <w:numPr>
          <w:ilvl w:val="0"/>
          <w:numId w:val="1"/>
        </w:numPr>
        <w:rPr>
          <w:sz w:val="28"/>
          <w:szCs w:val="28"/>
        </w:rPr>
      </w:pPr>
      <w:r w:rsidRPr="00ED4800">
        <w:rPr>
          <w:sz w:val="28"/>
          <w:szCs w:val="28"/>
        </w:rPr>
        <w:t xml:space="preserve"> сухая смес</w:t>
      </w:r>
      <w:proofErr w:type="gramStart"/>
      <w:r w:rsidRPr="00ED4800">
        <w:rPr>
          <w:sz w:val="28"/>
          <w:szCs w:val="28"/>
        </w:rPr>
        <w:t>ь</w:t>
      </w:r>
      <w:r w:rsidR="00032C2B">
        <w:rPr>
          <w:sz w:val="28"/>
          <w:szCs w:val="28"/>
        </w:rPr>
        <w:t>(</w:t>
      </w:r>
      <w:proofErr w:type="spellStart"/>
      <w:proofErr w:type="gramEnd"/>
      <w:r w:rsidR="00032C2B">
        <w:rPr>
          <w:sz w:val="28"/>
          <w:szCs w:val="28"/>
        </w:rPr>
        <w:t>ротбанд</w:t>
      </w:r>
      <w:proofErr w:type="spellEnd"/>
      <w:r w:rsidR="00032C2B">
        <w:rPr>
          <w:sz w:val="28"/>
          <w:szCs w:val="28"/>
        </w:rPr>
        <w:t xml:space="preserve">, </w:t>
      </w:r>
      <w:proofErr w:type="spellStart"/>
      <w:r w:rsidR="00032C2B">
        <w:rPr>
          <w:sz w:val="28"/>
          <w:szCs w:val="28"/>
        </w:rPr>
        <w:t>гольдбанд</w:t>
      </w:r>
      <w:proofErr w:type="spellEnd"/>
      <w:r w:rsidR="00032C2B">
        <w:rPr>
          <w:sz w:val="28"/>
          <w:szCs w:val="28"/>
        </w:rPr>
        <w:t>)</w:t>
      </w:r>
      <w:r w:rsidRPr="00ED4800">
        <w:rPr>
          <w:sz w:val="28"/>
          <w:szCs w:val="28"/>
        </w:rPr>
        <w:t xml:space="preserve">. </w:t>
      </w:r>
    </w:p>
    <w:p w:rsidR="003465BB" w:rsidRDefault="00ED4800">
      <w:pPr>
        <w:rPr>
          <w:sz w:val="28"/>
          <w:szCs w:val="28"/>
        </w:rPr>
      </w:pPr>
      <w:r>
        <w:rPr>
          <w:sz w:val="28"/>
          <w:szCs w:val="28"/>
        </w:rPr>
        <w:t xml:space="preserve">     Инструменты:</w:t>
      </w:r>
    </w:p>
    <w:p w:rsidR="00ED4800" w:rsidRPr="00ED4800" w:rsidRDefault="00ED4800" w:rsidP="00ED4800">
      <w:pPr>
        <w:pStyle w:val="a3"/>
        <w:numPr>
          <w:ilvl w:val="0"/>
          <w:numId w:val="2"/>
        </w:numPr>
        <w:rPr>
          <w:sz w:val="28"/>
          <w:szCs w:val="28"/>
        </w:rPr>
      </w:pPr>
      <w:r w:rsidRPr="00ED4800">
        <w:rPr>
          <w:sz w:val="28"/>
          <w:szCs w:val="28"/>
        </w:rPr>
        <w:t>миксер-дрель;</w:t>
      </w:r>
    </w:p>
    <w:p w:rsidR="00ED4800" w:rsidRPr="00ED4800" w:rsidRDefault="00ED4800" w:rsidP="00ED4800">
      <w:pPr>
        <w:pStyle w:val="a3"/>
        <w:numPr>
          <w:ilvl w:val="0"/>
          <w:numId w:val="2"/>
        </w:numPr>
        <w:rPr>
          <w:sz w:val="28"/>
          <w:szCs w:val="28"/>
        </w:rPr>
      </w:pPr>
      <w:r w:rsidRPr="00ED4800">
        <w:rPr>
          <w:sz w:val="28"/>
          <w:szCs w:val="28"/>
        </w:rPr>
        <w:t>шпателя;</w:t>
      </w:r>
    </w:p>
    <w:p w:rsidR="00ED4800" w:rsidRPr="00ED4800" w:rsidRDefault="00ED4800" w:rsidP="00ED4800">
      <w:pPr>
        <w:pStyle w:val="a3"/>
        <w:numPr>
          <w:ilvl w:val="0"/>
          <w:numId w:val="2"/>
        </w:numPr>
        <w:rPr>
          <w:sz w:val="28"/>
          <w:szCs w:val="28"/>
        </w:rPr>
      </w:pPr>
      <w:r w:rsidRPr="00ED4800">
        <w:rPr>
          <w:sz w:val="28"/>
          <w:szCs w:val="28"/>
        </w:rPr>
        <w:t>отвес;</w:t>
      </w:r>
    </w:p>
    <w:p w:rsidR="00ED4800" w:rsidRPr="00ED4800" w:rsidRDefault="00ED4800" w:rsidP="00ED4800">
      <w:pPr>
        <w:pStyle w:val="a3"/>
        <w:numPr>
          <w:ilvl w:val="0"/>
          <w:numId w:val="2"/>
        </w:numPr>
        <w:rPr>
          <w:sz w:val="28"/>
          <w:szCs w:val="28"/>
        </w:rPr>
      </w:pPr>
      <w:r w:rsidRPr="00ED4800">
        <w:rPr>
          <w:sz w:val="28"/>
          <w:szCs w:val="28"/>
        </w:rPr>
        <w:t>уровень;</w:t>
      </w:r>
    </w:p>
    <w:p w:rsidR="00ED4800" w:rsidRPr="00ED4800" w:rsidRDefault="00ED4800" w:rsidP="00ED4800">
      <w:pPr>
        <w:pStyle w:val="a3"/>
        <w:numPr>
          <w:ilvl w:val="0"/>
          <w:numId w:val="2"/>
        </w:numPr>
        <w:rPr>
          <w:sz w:val="28"/>
          <w:szCs w:val="28"/>
        </w:rPr>
      </w:pPr>
      <w:r w:rsidRPr="00ED4800">
        <w:rPr>
          <w:sz w:val="28"/>
          <w:szCs w:val="28"/>
        </w:rPr>
        <w:t>полутёрок;</w:t>
      </w:r>
    </w:p>
    <w:p w:rsidR="00ED4800" w:rsidRPr="00ED4800" w:rsidRDefault="00ED4800" w:rsidP="00ED4800">
      <w:pPr>
        <w:pStyle w:val="a3"/>
        <w:numPr>
          <w:ilvl w:val="0"/>
          <w:numId w:val="2"/>
        </w:numPr>
        <w:rPr>
          <w:sz w:val="28"/>
          <w:szCs w:val="28"/>
        </w:rPr>
      </w:pPr>
      <w:r w:rsidRPr="00ED4800">
        <w:rPr>
          <w:sz w:val="28"/>
          <w:szCs w:val="28"/>
        </w:rPr>
        <w:t>тёрка;</w:t>
      </w:r>
    </w:p>
    <w:p w:rsidR="00ED4800" w:rsidRPr="00ED4800" w:rsidRDefault="00ED4800" w:rsidP="00ED4800">
      <w:pPr>
        <w:pStyle w:val="a3"/>
        <w:numPr>
          <w:ilvl w:val="0"/>
          <w:numId w:val="2"/>
        </w:numPr>
        <w:rPr>
          <w:sz w:val="28"/>
          <w:szCs w:val="28"/>
        </w:rPr>
      </w:pPr>
      <w:r w:rsidRPr="00ED4800">
        <w:rPr>
          <w:sz w:val="28"/>
          <w:szCs w:val="28"/>
        </w:rPr>
        <w:t>гладилка;</w:t>
      </w:r>
    </w:p>
    <w:p w:rsidR="00ED4800" w:rsidRPr="00ED4800" w:rsidRDefault="00ED4800" w:rsidP="00ED4800">
      <w:pPr>
        <w:pStyle w:val="a3"/>
        <w:numPr>
          <w:ilvl w:val="0"/>
          <w:numId w:val="2"/>
        </w:numPr>
        <w:rPr>
          <w:sz w:val="28"/>
          <w:szCs w:val="28"/>
        </w:rPr>
      </w:pPr>
      <w:r w:rsidRPr="00ED4800">
        <w:rPr>
          <w:sz w:val="28"/>
          <w:szCs w:val="28"/>
        </w:rPr>
        <w:t>правило;</w:t>
      </w:r>
    </w:p>
    <w:p w:rsidR="00ED4800" w:rsidRPr="00ED4800" w:rsidRDefault="00ED4800" w:rsidP="00ED4800">
      <w:pPr>
        <w:pStyle w:val="a3"/>
        <w:numPr>
          <w:ilvl w:val="0"/>
          <w:numId w:val="2"/>
        </w:numPr>
        <w:rPr>
          <w:sz w:val="28"/>
          <w:szCs w:val="28"/>
        </w:rPr>
      </w:pPr>
      <w:r w:rsidRPr="00ED4800">
        <w:rPr>
          <w:sz w:val="28"/>
          <w:szCs w:val="28"/>
        </w:rPr>
        <w:t>губчатая тёрка;</w:t>
      </w:r>
    </w:p>
    <w:p w:rsidR="00ED4800" w:rsidRDefault="00ED4800" w:rsidP="00ED4800">
      <w:pPr>
        <w:pStyle w:val="a3"/>
        <w:numPr>
          <w:ilvl w:val="0"/>
          <w:numId w:val="2"/>
        </w:numPr>
        <w:rPr>
          <w:sz w:val="28"/>
          <w:szCs w:val="28"/>
        </w:rPr>
      </w:pPr>
      <w:r w:rsidRPr="00ED4800">
        <w:rPr>
          <w:sz w:val="28"/>
          <w:szCs w:val="28"/>
        </w:rPr>
        <w:t xml:space="preserve">ёмкость под раствор. </w:t>
      </w:r>
    </w:p>
    <w:p w:rsidR="00ED4800" w:rsidRDefault="00ED4800" w:rsidP="00ED4800">
      <w:pPr>
        <w:spacing w:line="276" w:lineRule="auto"/>
        <w:jc w:val="center"/>
        <w:rPr>
          <w:b/>
          <w:sz w:val="28"/>
          <w:szCs w:val="28"/>
        </w:rPr>
      </w:pPr>
      <w:r w:rsidRPr="003A025B">
        <w:rPr>
          <w:b/>
          <w:sz w:val="28"/>
          <w:szCs w:val="28"/>
        </w:rPr>
        <w:t>Ход занятий:</w:t>
      </w:r>
    </w:p>
    <w:p w:rsidR="00ED4800" w:rsidRDefault="00BC54B1" w:rsidP="00ED4800">
      <w:pPr>
        <w:spacing w:line="276" w:lineRule="auto"/>
        <w:rPr>
          <w:sz w:val="28"/>
          <w:szCs w:val="28"/>
        </w:rPr>
      </w:pPr>
      <w:r>
        <w:rPr>
          <w:b/>
          <w:sz w:val="28"/>
          <w:szCs w:val="28"/>
          <w:lang w:val="en-US"/>
        </w:rPr>
        <w:t>I</w:t>
      </w:r>
      <w:r>
        <w:rPr>
          <w:b/>
          <w:sz w:val="28"/>
          <w:szCs w:val="28"/>
        </w:rPr>
        <w:t xml:space="preserve">. </w:t>
      </w:r>
      <w:r w:rsidR="00BA4A82" w:rsidRPr="00BA4A82">
        <w:rPr>
          <w:b/>
          <w:sz w:val="28"/>
          <w:szCs w:val="28"/>
        </w:rPr>
        <w:t xml:space="preserve">Организационный </w:t>
      </w:r>
      <w:proofErr w:type="gramStart"/>
      <w:r w:rsidR="00BA4A82" w:rsidRPr="00BA4A82">
        <w:rPr>
          <w:b/>
          <w:sz w:val="28"/>
          <w:szCs w:val="28"/>
        </w:rPr>
        <w:t>момент</w:t>
      </w:r>
      <w:r w:rsidR="00BA4A82">
        <w:rPr>
          <w:sz w:val="28"/>
          <w:szCs w:val="28"/>
        </w:rPr>
        <w:t xml:space="preserve"> </w:t>
      </w:r>
      <w:r w:rsidR="00ED4800">
        <w:rPr>
          <w:sz w:val="28"/>
          <w:szCs w:val="28"/>
        </w:rPr>
        <w:t xml:space="preserve"> (</w:t>
      </w:r>
      <w:proofErr w:type="gramEnd"/>
      <w:r w:rsidR="00ED4800">
        <w:rPr>
          <w:sz w:val="28"/>
          <w:szCs w:val="28"/>
        </w:rPr>
        <w:t>3 минуты)</w:t>
      </w:r>
    </w:p>
    <w:p w:rsidR="00ED4800" w:rsidRDefault="00ED4800" w:rsidP="00ED4800">
      <w:pPr>
        <w:pStyle w:val="a3"/>
        <w:numPr>
          <w:ilvl w:val="0"/>
          <w:numId w:val="3"/>
        </w:numPr>
        <w:spacing w:line="276" w:lineRule="auto"/>
        <w:rPr>
          <w:sz w:val="28"/>
          <w:szCs w:val="28"/>
        </w:rPr>
      </w:pPr>
      <w:r>
        <w:rPr>
          <w:sz w:val="28"/>
          <w:szCs w:val="28"/>
        </w:rPr>
        <w:t>Проверка  присутствующих учащихся</w:t>
      </w:r>
    </w:p>
    <w:p w:rsidR="00ED4800" w:rsidRDefault="00ED4800" w:rsidP="00ED4800">
      <w:pPr>
        <w:pStyle w:val="a3"/>
        <w:numPr>
          <w:ilvl w:val="0"/>
          <w:numId w:val="3"/>
        </w:numPr>
        <w:spacing w:line="276" w:lineRule="auto"/>
        <w:rPr>
          <w:sz w:val="28"/>
          <w:szCs w:val="28"/>
        </w:rPr>
      </w:pPr>
      <w:r>
        <w:rPr>
          <w:sz w:val="28"/>
          <w:szCs w:val="28"/>
        </w:rPr>
        <w:t>Проверка состояния спецодежды</w:t>
      </w:r>
    </w:p>
    <w:p w:rsidR="00ED4800" w:rsidRPr="00822CD1" w:rsidRDefault="00ED4800" w:rsidP="00ED4800">
      <w:pPr>
        <w:pStyle w:val="a3"/>
        <w:numPr>
          <w:ilvl w:val="0"/>
          <w:numId w:val="3"/>
        </w:numPr>
        <w:spacing w:line="276" w:lineRule="auto"/>
        <w:rPr>
          <w:sz w:val="28"/>
          <w:szCs w:val="28"/>
        </w:rPr>
      </w:pPr>
      <w:r>
        <w:rPr>
          <w:sz w:val="28"/>
          <w:szCs w:val="28"/>
        </w:rPr>
        <w:t>Проверка готовности рабочих мест</w:t>
      </w:r>
    </w:p>
    <w:p w:rsidR="003454FF" w:rsidRPr="00BA4A82" w:rsidRDefault="003454FF" w:rsidP="00ED4800">
      <w:pPr>
        <w:spacing w:line="276" w:lineRule="auto"/>
        <w:rPr>
          <w:b/>
          <w:sz w:val="28"/>
          <w:szCs w:val="28"/>
        </w:rPr>
      </w:pPr>
    </w:p>
    <w:p w:rsidR="00ED4800" w:rsidRDefault="00ED4800" w:rsidP="00ED4800">
      <w:pPr>
        <w:spacing w:line="276" w:lineRule="auto"/>
        <w:rPr>
          <w:sz w:val="28"/>
          <w:szCs w:val="28"/>
        </w:rPr>
      </w:pPr>
      <w:r w:rsidRPr="00BA4A82">
        <w:rPr>
          <w:b/>
          <w:sz w:val="28"/>
          <w:szCs w:val="28"/>
          <w:lang w:val="en-US"/>
        </w:rPr>
        <w:t>II</w:t>
      </w:r>
      <w:r w:rsidRPr="00BA4A82">
        <w:rPr>
          <w:b/>
          <w:sz w:val="28"/>
          <w:szCs w:val="28"/>
        </w:rPr>
        <w:t>. Вводный инструктаж</w:t>
      </w:r>
      <w:r w:rsidR="009B1D53">
        <w:rPr>
          <w:sz w:val="28"/>
          <w:szCs w:val="28"/>
        </w:rPr>
        <w:t xml:space="preserve"> </w:t>
      </w:r>
    </w:p>
    <w:p w:rsidR="00ED4800" w:rsidRDefault="00ED4800" w:rsidP="00ED4800">
      <w:pPr>
        <w:spacing w:line="276" w:lineRule="auto"/>
        <w:rPr>
          <w:sz w:val="28"/>
          <w:szCs w:val="28"/>
        </w:rPr>
      </w:pPr>
      <w:r>
        <w:rPr>
          <w:sz w:val="28"/>
          <w:szCs w:val="28"/>
        </w:rPr>
        <w:t xml:space="preserve">    2.1. Сообщение темы и целей урока</w:t>
      </w:r>
    </w:p>
    <w:p w:rsidR="00ED4800" w:rsidRPr="00BC54B1" w:rsidRDefault="00ED4800" w:rsidP="00ED4800">
      <w:pPr>
        <w:spacing w:line="276" w:lineRule="auto"/>
        <w:rPr>
          <w:i/>
          <w:sz w:val="28"/>
          <w:szCs w:val="28"/>
        </w:rPr>
      </w:pPr>
      <w:r>
        <w:rPr>
          <w:sz w:val="28"/>
          <w:szCs w:val="28"/>
        </w:rPr>
        <w:t xml:space="preserve">    2.2. Актуализация опорных знаний учащихся</w:t>
      </w:r>
      <w:r w:rsidR="00BC54B1">
        <w:rPr>
          <w:sz w:val="28"/>
          <w:szCs w:val="28"/>
        </w:rPr>
        <w:t xml:space="preserve"> </w:t>
      </w:r>
    </w:p>
    <w:p w:rsidR="00ED4800" w:rsidRPr="001A71F7" w:rsidRDefault="00ED4800" w:rsidP="00ED4800">
      <w:pPr>
        <w:rPr>
          <w:i/>
          <w:sz w:val="28"/>
          <w:szCs w:val="28"/>
        </w:rPr>
      </w:pPr>
      <w:r>
        <w:rPr>
          <w:sz w:val="28"/>
          <w:szCs w:val="28"/>
        </w:rPr>
        <w:t xml:space="preserve">1. </w:t>
      </w:r>
      <w:r w:rsidR="001A71F7">
        <w:rPr>
          <w:sz w:val="28"/>
          <w:szCs w:val="28"/>
        </w:rPr>
        <w:t>Перечислите технологию подготовки поверхностей перед нанесение сухих смесей</w:t>
      </w:r>
      <w:proofErr w:type="gramStart"/>
      <w:r w:rsidR="001A71F7">
        <w:rPr>
          <w:sz w:val="28"/>
          <w:szCs w:val="28"/>
        </w:rPr>
        <w:t>.</w:t>
      </w:r>
      <w:proofErr w:type="gramEnd"/>
      <w:r w:rsidR="001A71F7">
        <w:rPr>
          <w:sz w:val="28"/>
          <w:szCs w:val="28"/>
        </w:rPr>
        <w:t xml:space="preserve"> </w:t>
      </w:r>
      <w:r w:rsidR="001A71F7" w:rsidRPr="001A71F7">
        <w:rPr>
          <w:i/>
          <w:sz w:val="28"/>
          <w:szCs w:val="28"/>
        </w:rPr>
        <w:t>(</w:t>
      </w:r>
      <w:proofErr w:type="gramStart"/>
      <w:r w:rsidR="001A71F7">
        <w:rPr>
          <w:i/>
          <w:sz w:val="28"/>
          <w:szCs w:val="28"/>
        </w:rPr>
        <w:t>п</w:t>
      </w:r>
      <w:proofErr w:type="gramEnd"/>
      <w:r w:rsidR="001A71F7">
        <w:rPr>
          <w:i/>
          <w:sz w:val="28"/>
          <w:szCs w:val="28"/>
        </w:rPr>
        <w:t>оверхности должны быть очищены, выступающие металлические элементы срезаны и защищены от коррозии и грунтуются «</w:t>
      </w:r>
      <w:proofErr w:type="spellStart"/>
      <w:r w:rsidR="001A71F7">
        <w:rPr>
          <w:i/>
          <w:sz w:val="28"/>
          <w:szCs w:val="28"/>
        </w:rPr>
        <w:t>Бетаконтактом</w:t>
      </w:r>
      <w:proofErr w:type="spellEnd"/>
      <w:r w:rsidR="001A71F7">
        <w:rPr>
          <w:i/>
          <w:sz w:val="28"/>
          <w:szCs w:val="28"/>
        </w:rPr>
        <w:t>»)</w:t>
      </w:r>
    </w:p>
    <w:p w:rsidR="00ED4800" w:rsidRDefault="00ED4800" w:rsidP="00ED4800">
      <w:pPr>
        <w:rPr>
          <w:sz w:val="28"/>
          <w:szCs w:val="28"/>
        </w:rPr>
      </w:pPr>
      <w:r>
        <w:rPr>
          <w:sz w:val="28"/>
          <w:szCs w:val="28"/>
        </w:rPr>
        <w:t xml:space="preserve">2. </w:t>
      </w:r>
      <w:r w:rsidR="001A71F7">
        <w:rPr>
          <w:sz w:val="28"/>
          <w:szCs w:val="28"/>
        </w:rPr>
        <w:t xml:space="preserve">Что представляет собой конструкция маяка? </w:t>
      </w:r>
      <w:r w:rsidR="001A71F7" w:rsidRPr="001A71F7">
        <w:rPr>
          <w:i/>
          <w:sz w:val="28"/>
          <w:szCs w:val="28"/>
        </w:rPr>
        <w:t>(6 слайд)</w:t>
      </w:r>
      <w:r w:rsidR="001A71F7">
        <w:rPr>
          <w:sz w:val="28"/>
          <w:szCs w:val="28"/>
        </w:rPr>
        <w:t xml:space="preserve"> </w:t>
      </w:r>
      <w:r w:rsidR="001A71F7" w:rsidRPr="001A71F7">
        <w:rPr>
          <w:i/>
          <w:sz w:val="28"/>
          <w:szCs w:val="28"/>
        </w:rPr>
        <w:t>(</w:t>
      </w:r>
      <w:r w:rsidR="001A71F7">
        <w:rPr>
          <w:i/>
          <w:sz w:val="28"/>
          <w:szCs w:val="28"/>
        </w:rPr>
        <w:t>облегчённый Т – образный профиль длиной 2,5 м. с шириной основания 20 мм</w:t>
      </w:r>
      <w:proofErr w:type="gramStart"/>
      <w:r w:rsidR="001A71F7">
        <w:rPr>
          <w:i/>
          <w:sz w:val="28"/>
          <w:szCs w:val="28"/>
        </w:rPr>
        <w:t xml:space="preserve">., </w:t>
      </w:r>
      <w:proofErr w:type="gramEnd"/>
      <w:r w:rsidR="001A71F7">
        <w:rPr>
          <w:i/>
          <w:sz w:val="28"/>
          <w:szCs w:val="28"/>
        </w:rPr>
        <w:t>высотой 6, 10, 15мм.</w:t>
      </w:r>
      <w:r w:rsidR="001A71F7" w:rsidRPr="001A71F7">
        <w:rPr>
          <w:i/>
          <w:sz w:val="28"/>
          <w:szCs w:val="28"/>
        </w:rPr>
        <w:t>)</w:t>
      </w:r>
      <w:r w:rsidR="00BC54B1" w:rsidRPr="001A71F7">
        <w:rPr>
          <w:i/>
          <w:sz w:val="28"/>
          <w:szCs w:val="28"/>
        </w:rPr>
        <w:t xml:space="preserve"> </w:t>
      </w:r>
    </w:p>
    <w:p w:rsidR="009B1D53" w:rsidRDefault="00ED4800" w:rsidP="00ED4800">
      <w:pPr>
        <w:rPr>
          <w:sz w:val="28"/>
          <w:szCs w:val="28"/>
        </w:rPr>
      </w:pPr>
      <w:r>
        <w:rPr>
          <w:sz w:val="28"/>
          <w:szCs w:val="28"/>
        </w:rPr>
        <w:t xml:space="preserve">3. </w:t>
      </w:r>
      <w:r w:rsidR="001A71F7">
        <w:rPr>
          <w:sz w:val="28"/>
          <w:szCs w:val="28"/>
        </w:rPr>
        <w:t xml:space="preserve">С </w:t>
      </w:r>
      <w:proofErr w:type="gramStart"/>
      <w:r w:rsidR="001A71F7">
        <w:rPr>
          <w:sz w:val="28"/>
          <w:szCs w:val="28"/>
        </w:rPr>
        <w:t>помощью</w:t>
      </w:r>
      <w:proofErr w:type="gramEnd"/>
      <w:r w:rsidR="001A71F7">
        <w:rPr>
          <w:sz w:val="28"/>
          <w:szCs w:val="28"/>
        </w:rPr>
        <w:t xml:space="preserve"> каких инструментов осуществ</w:t>
      </w:r>
      <w:r w:rsidR="009B1D53">
        <w:rPr>
          <w:sz w:val="28"/>
          <w:szCs w:val="28"/>
        </w:rPr>
        <w:t>ляют проверку установки маяков?</w:t>
      </w:r>
    </w:p>
    <w:p w:rsidR="00ED4800" w:rsidRPr="001A71F7" w:rsidRDefault="001A71F7" w:rsidP="00ED4800">
      <w:pPr>
        <w:rPr>
          <w:i/>
          <w:sz w:val="28"/>
          <w:szCs w:val="28"/>
        </w:rPr>
      </w:pPr>
      <w:r w:rsidRPr="001A71F7">
        <w:rPr>
          <w:i/>
          <w:sz w:val="28"/>
          <w:szCs w:val="28"/>
        </w:rPr>
        <w:t>(</w:t>
      </w:r>
      <w:r>
        <w:rPr>
          <w:i/>
          <w:sz w:val="28"/>
          <w:szCs w:val="28"/>
        </w:rPr>
        <w:t>с помощью отвеса, строительного уровня или лазерного уровня с вертикальной трубкой</w:t>
      </w:r>
      <w:r w:rsidRPr="001A71F7">
        <w:rPr>
          <w:i/>
          <w:sz w:val="28"/>
          <w:szCs w:val="28"/>
        </w:rPr>
        <w:t>)</w:t>
      </w:r>
    </w:p>
    <w:p w:rsidR="00ED4800" w:rsidRPr="005F55BA" w:rsidRDefault="00ED4800">
      <w:pPr>
        <w:rPr>
          <w:i/>
          <w:sz w:val="28"/>
          <w:szCs w:val="28"/>
        </w:rPr>
      </w:pPr>
      <w:r>
        <w:rPr>
          <w:sz w:val="28"/>
          <w:szCs w:val="28"/>
        </w:rPr>
        <w:t xml:space="preserve">4. </w:t>
      </w:r>
      <w:r w:rsidR="001A71F7">
        <w:rPr>
          <w:sz w:val="28"/>
          <w:szCs w:val="28"/>
        </w:rPr>
        <w:t>Через какое время после нанесения выполняется срезание</w:t>
      </w:r>
      <w:r w:rsidR="005F55BA">
        <w:rPr>
          <w:sz w:val="28"/>
          <w:szCs w:val="28"/>
        </w:rPr>
        <w:t xml:space="preserve"> раствора </w:t>
      </w:r>
      <w:proofErr w:type="spellStart"/>
      <w:r w:rsidR="005F55BA">
        <w:rPr>
          <w:sz w:val="28"/>
          <w:szCs w:val="28"/>
        </w:rPr>
        <w:t>трапецивидным</w:t>
      </w:r>
      <w:proofErr w:type="spellEnd"/>
      <w:r w:rsidR="005F55BA">
        <w:rPr>
          <w:sz w:val="28"/>
          <w:szCs w:val="28"/>
        </w:rPr>
        <w:t xml:space="preserve"> правилом? </w:t>
      </w:r>
      <w:r w:rsidR="005F55BA" w:rsidRPr="005F55BA">
        <w:rPr>
          <w:i/>
          <w:sz w:val="28"/>
          <w:szCs w:val="28"/>
        </w:rPr>
        <w:t xml:space="preserve"> (</w:t>
      </w:r>
      <w:r w:rsidR="005F55BA">
        <w:rPr>
          <w:i/>
          <w:sz w:val="28"/>
          <w:szCs w:val="28"/>
        </w:rPr>
        <w:t>выполняется через 45-70 минут с момента нанесения раствора на обрабатываемую поверхность</w:t>
      </w:r>
      <w:r w:rsidR="005F55BA" w:rsidRPr="005F55BA">
        <w:rPr>
          <w:i/>
          <w:sz w:val="28"/>
          <w:szCs w:val="28"/>
        </w:rPr>
        <w:t>)</w:t>
      </w:r>
    </w:p>
    <w:p w:rsidR="00ED4800" w:rsidRPr="005F55BA" w:rsidRDefault="00ED4800" w:rsidP="00ED4800">
      <w:pPr>
        <w:rPr>
          <w:i/>
          <w:sz w:val="28"/>
          <w:szCs w:val="28"/>
        </w:rPr>
      </w:pPr>
      <w:r>
        <w:rPr>
          <w:sz w:val="28"/>
          <w:szCs w:val="28"/>
        </w:rPr>
        <w:t xml:space="preserve">5. </w:t>
      </w:r>
      <w:r w:rsidR="005F55BA">
        <w:rPr>
          <w:sz w:val="28"/>
          <w:szCs w:val="28"/>
        </w:rPr>
        <w:t>Через какое время выполняется заглаживание поверхностей?</w:t>
      </w:r>
      <w:proofErr w:type="gramStart"/>
      <w:r w:rsidR="005F55BA">
        <w:rPr>
          <w:sz w:val="28"/>
          <w:szCs w:val="28"/>
        </w:rPr>
        <w:t xml:space="preserve"> </w:t>
      </w:r>
      <w:r w:rsidR="00DE36C5">
        <w:rPr>
          <w:i/>
          <w:sz w:val="28"/>
          <w:szCs w:val="28"/>
        </w:rPr>
        <w:t>,</w:t>
      </w:r>
      <w:proofErr w:type="gramEnd"/>
      <w:r w:rsidR="005F55BA" w:rsidRPr="005F55BA">
        <w:rPr>
          <w:i/>
          <w:sz w:val="28"/>
          <w:szCs w:val="28"/>
        </w:rPr>
        <w:t xml:space="preserve"> (</w:t>
      </w:r>
      <w:r w:rsidR="005F55BA">
        <w:rPr>
          <w:i/>
          <w:sz w:val="28"/>
          <w:szCs w:val="28"/>
        </w:rPr>
        <w:t>первое заглаживание производится через</w:t>
      </w:r>
      <w:r w:rsidR="00BF607B">
        <w:rPr>
          <w:i/>
          <w:sz w:val="28"/>
          <w:szCs w:val="28"/>
        </w:rPr>
        <w:t xml:space="preserve"> 2-2,5 часа, по</w:t>
      </w:r>
      <w:r w:rsidR="00A43367">
        <w:rPr>
          <w:i/>
          <w:sz w:val="28"/>
          <w:szCs w:val="28"/>
        </w:rPr>
        <w:t>вторное через 3-24 часа</w:t>
      </w:r>
      <w:r w:rsidR="005F55BA" w:rsidRPr="005F55BA">
        <w:rPr>
          <w:i/>
          <w:sz w:val="28"/>
          <w:szCs w:val="28"/>
        </w:rPr>
        <w:t>)</w:t>
      </w:r>
    </w:p>
    <w:p w:rsidR="00FD7599" w:rsidRDefault="00FD7599" w:rsidP="00FD7599">
      <w:pPr>
        <w:spacing w:line="276" w:lineRule="auto"/>
        <w:rPr>
          <w:sz w:val="28"/>
          <w:szCs w:val="28"/>
        </w:rPr>
      </w:pPr>
      <w:r>
        <w:rPr>
          <w:sz w:val="28"/>
          <w:szCs w:val="28"/>
        </w:rPr>
        <w:t xml:space="preserve">    2.</w:t>
      </w:r>
      <w:r w:rsidR="00811F6D">
        <w:rPr>
          <w:sz w:val="28"/>
          <w:szCs w:val="28"/>
        </w:rPr>
        <w:t>3</w:t>
      </w:r>
      <w:r>
        <w:rPr>
          <w:sz w:val="28"/>
          <w:szCs w:val="28"/>
        </w:rPr>
        <w:t>.  Инструктаж по содержанию занятий, организации рабочего места и безопасности труда</w:t>
      </w:r>
      <w:r w:rsidR="003454FF">
        <w:rPr>
          <w:sz w:val="28"/>
          <w:szCs w:val="28"/>
        </w:rPr>
        <w:t xml:space="preserve"> </w:t>
      </w:r>
      <w:r w:rsidR="003454FF" w:rsidRPr="00BA1C2A">
        <w:rPr>
          <w:i/>
          <w:sz w:val="28"/>
          <w:szCs w:val="28"/>
        </w:rPr>
        <w:t>(приложение 2)</w:t>
      </w:r>
      <w:r w:rsidR="00DE36C5">
        <w:rPr>
          <w:sz w:val="28"/>
          <w:szCs w:val="28"/>
        </w:rPr>
        <w:t>,</w:t>
      </w:r>
      <w:r w:rsidR="00A43367">
        <w:rPr>
          <w:sz w:val="28"/>
          <w:szCs w:val="28"/>
        </w:rPr>
        <w:t xml:space="preserve"> </w:t>
      </w:r>
    </w:p>
    <w:p w:rsidR="00811F6D" w:rsidRDefault="00FD7599" w:rsidP="00FD7599">
      <w:pPr>
        <w:spacing w:line="276" w:lineRule="auto"/>
        <w:rPr>
          <w:i/>
          <w:sz w:val="28"/>
          <w:szCs w:val="28"/>
        </w:rPr>
      </w:pPr>
      <w:r>
        <w:rPr>
          <w:sz w:val="28"/>
          <w:szCs w:val="28"/>
        </w:rPr>
        <w:t xml:space="preserve">    2.</w:t>
      </w:r>
      <w:r w:rsidR="00811F6D">
        <w:rPr>
          <w:sz w:val="28"/>
          <w:szCs w:val="28"/>
        </w:rPr>
        <w:t>4</w:t>
      </w:r>
      <w:r>
        <w:rPr>
          <w:sz w:val="28"/>
          <w:szCs w:val="28"/>
        </w:rPr>
        <w:t xml:space="preserve">.  </w:t>
      </w:r>
      <w:r w:rsidR="00811F6D">
        <w:rPr>
          <w:sz w:val="28"/>
          <w:szCs w:val="28"/>
        </w:rPr>
        <w:t xml:space="preserve">Объяснение нового материала. Обсуждение технологической последовательности облицовки поверхностей каркасным способом (разбор инструкционно – технологической карты </w:t>
      </w:r>
      <w:r w:rsidR="00811F6D" w:rsidRPr="00811F6D">
        <w:rPr>
          <w:i/>
          <w:sz w:val="28"/>
          <w:szCs w:val="28"/>
        </w:rPr>
        <w:t>(приложение 1)</w:t>
      </w:r>
      <w:r w:rsidR="00811F6D">
        <w:rPr>
          <w:sz w:val="28"/>
          <w:szCs w:val="28"/>
        </w:rPr>
        <w:t>)</w:t>
      </w:r>
      <w:r w:rsidR="00DE36C5">
        <w:rPr>
          <w:sz w:val="28"/>
          <w:szCs w:val="28"/>
        </w:rPr>
        <w:t>,</w:t>
      </w:r>
    </w:p>
    <w:p w:rsidR="00D27B75" w:rsidRPr="00D27B75" w:rsidRDefault="00D27B75" w:rsidP="00FD7599">
      <w:pPr>
        <w:spacing w:line="276" w:lineRule="auto"/>
        <w:rPr>
          <w:sz w:val="28"/>
          <w:szCs w:val="28"/>
        </w:rPr>
      </w:pPr>
      <w:r w:rsidRPr="00D27B75">
        <w:rPr>
          <w:sz w:val="28"/>
          <w:szCs w:val="28"/>
        </w:rPr>
        <w:t>Учебно-производственная работа № 1</w:t>
      </w:r>
    </w:p>
    <w:p w:rsidR="00D27B75" w:rsidRPr="00D27B75" w:rsidRDefault="00D27B75" w:rsidP="00D27B75">
      <w:pPr>
        <w:pStyle w:val="a3"/>
        <w:numPr>
          <w:ilvl w:val="0"/>
          <w:numId w:val="7"/>
        </w:numPr>
        <w:spacing w:line="276" w:lineRule="auto"/>
        <w:rPr>
          <w:sz w:val="28"/>
          <w:szCs w:val="28"/>
        </w:rPr>
      </w:pPr>
      <w:r w:rsidRPr="00D27B75">
        <w:rPr>
          <w:sz w:val="28"/>
          <w:szCs w:val="28"/>
        </w:rPr>
        <w:lastRenderedPageBreak/>
        <w:t>Подготовка поверхности (очищение, грунтование, установка маяков и защитных уголков);</w:t>
      </w:r>
    </w:p>
    <w:p w:rsidR="00D27B75" w:rsidRDefault="00D27B75" w:rsidP="00D27B75">
      <w:pPr>
        <w:pStyle w:val="a3"/>
        <w:spacing w:line="276" w:lineRule="auto"/>
        <w:ind w:firstLine="696"/>
      </w:pPr>
      <w:r w:rsidRPr="00D27B75">
        <w:rPr>
          <w:i/>
          <w:sz w:val="28"/>
          <w:szCs w:val="28"/>
        </w:rPr>
        <w:t xml:space="preserve">Поверхности очищают и омывают от пыли, грязи, плесени, пятен удалить различные «наросты», наслоения, старую отслоившуюся штукатурку. Поверхность </w:t>
      </w:r>
      <w:proofErr w:type="spellStart"/>
      <w:r w:rsidRPr="00D27B75">
        <w:rPr>
          <w:i/>
          <w:sz w:val="28"/>
          <w:szCs w:val="28"/>
        </w:rPr>
        <w:t>обеспылить</w:t>
      </w:r>
      <w:proofErr w:type="spellEnd"/>
      <w:r w:rsidRPr="00D27B75">
        <w:rPr>
          <w:i/>
          <w:sz w:val="28"/>
          <w:szCs w:val="28"/>
        </w:rPr>
        <w:t>.</w:t>
      </w:r>
      <w:r w:rsidRPr="00D27B75">
        <w:t xml:space="preserve"> </w:t>
      </w:r>
    </w:p>
    <w:p w:rsidR="00D27B75" w:rsidRPr="00D27B75" w:rsidRDefault="00D27B75" w:rsidP="00D27B75">
      <w:pPr>
        <w:pStyle w:val="a3"/>
        <w:spacing w:line="276" w:lineRule="auto"/>
        <w:ind w:firstLine="696"/>
        <w:rPr>
          <w:i/>
          <w:sz w:val="28"/>
          <w:szCs w:val="28"/>
        </w:rPr>
      </w:pPr>
      <w:r w:rsidRPr="00D27B75">
        <w:rPr>
          <w:i/>
          <w:sz w:val="28"/>
          <w:szCs w:val="28"/>
        </w:rPr>
        <w:t>Обработанная грунтовкой поверхность должна сохнуть в течение 2-3 часов.</w:t>
      </w:r>
    </w:p>
    <w:p w:rsidR="00D27B75" w:rsidRPr="00D27B75" w:rsidRDefault="00D27B75" w:rsidP="00D27B75">
      <w:pPr>
        <w:pStyle w:val="a3"/>
        <w:spacing w:line="276" w:lineRule="auto"/>
        <w:ind w:firstLine="696"/>
        <w:rPr>
          <w:i/>
          <w:sz w:val="28"/>
          <w:szCs w:val="28"/>
        </w:rPr>
      </w:pPr>
      <w:r w:rsidRPr="00D27B75">
        <w:rPr>
          <w:i/>
          <w:sz w:val="28"/>
          <w:szCs w:val="28"/>
        </w:rPr>
        <w:t>Сделать</w:t>
      </w:r>
      <w:r>
        <w:rPr>
          <w:i/>
          <w:sz w:val="28"/>
          <w:szCs w:val="28"/>
        </w:rPr>
        <w:t xml:space="preserve"> разметку для установки инвента</w:t>
      </w:r>
      <w:r w:rsidRPr="00D27B75">
        <w:rPr>
          <w:i/>
          <w:sz w:val="28"/>
          <w:szCs w:val="28"/>
        </w:rPr>
        <w:t>рных маяков. Через каждые 300 мм вдоль оси раз</w:t>
      </w:r>
      <w:r>
        <w:rPr>
          <w:i/>
          <w:sz w:val="28"/>
          <w:szCs w:val="28"/>
        </w:rPr>
        <w:t>метки шлепками наносят раствор</w:t>
      </w:r>
      <w:r w:rsidRPr="00D27B75">
        <w:rPr>
          <w:i/>
          <w:sz w:val="28"/>
          <w:szCs w:val="28"/>
        </w:rPr>
        <w:t>ную смесь, в которую вдавл</w:t>
      </w:r>
      <w:r>
        <w:rPr>
          <w:i/>
          <w:sz w:val="28"/>
          <w:szCs w:val="28"/>
        </w:rPr>
        <w:t>ивают маяки и выравнивают прави</w:t>
      </w:r>
      <w:r w:rsidRPr="00D27B75">
        <w:rPr>
          <w:i/>
          <w:sz w:val="28"/>
          <w:szCs w:val="28"/>
        </w:rPr>
        <w:t>лом по го</w:t>
      </w:r>
      <w:r>
        <w:rPr>
          <w:i/>
          <w:sz w:val="28"/>
          <w:szCs w:val="28"/>
        </w:rPr>
        <w:t>ризонтали и вертикали до образо</w:t>
      </w:r>
      <w:r w:rsidRPr="00D27B75">
        <w:rPr>
          <w:i/>
          <w:sz w:val="28"/>
          <w:szCs w:val="28"/>
        </w:rPr>
        <w:t>вания е</w:t>
      </w:r>
      <w:r>
        <w:rPr>
          <w:i/>
          <w:sz w:val="28"/>
          <w:szCs w:val="28"/>
        </w:rPr>
        <w:t>диной плоскости, проверку уста</w:t>
      </w:r>
      <w:r w:rsidRPr="00D27B75">
        <w:rPr>
          <w:i/>
          <w:sz w:val="28"/>
          <w:szCs w:val="28"/>
        </w:rPr>
        <w:t>новки маяков осуществляют с помощью отвеса. Для установки защит</w:t>
      </w:r>
      <w:r>
        <w:rPr>
          <w:i/>
          <w:sz w:val="28"/>
          <w:szCs w:val="28"/>
        </w:rPr>
        <w:t>ных уголков на их внутреннюю по</w:t>
      </w:r>
      <w:r w:rsidRPr="00D27B75">
        <w:rPr>
          <w:i/>
          <w:sz w:val="28"/>
          <w:szCs w:val="28"/>
        </w:rPr>
        <w:t>верхность с шагом 300 мм наносят раст</w:t>
      </w:r>
      <w:r>
        <w:rPr>
          <w:i/>
          <w:sz w:val="28"/>
          <w:szCs w:val="28"/>
        </w:rPr>
        <w:t>ворную смесь и при</w:t>
      </w:r>
      <w:r w:rsidRPr="00D27B75">
        <w:rPr>
          <w:i/>
          <w:sz w:val="28"/>
          <w:szCs w:val="28"/>
        </w:rPr>
        <w:t>жимают к углам откосов; уголки устанавливают в одной плоскости с маяками</w:t>
      </w:r>
    </w:p>
    <w:p w:rsidR="00D27B75" w:rsidRPr="00D27B75" w:rsidRDefault="00D27B75" w:rsidP="00D27B75">
      <w:pPr>
        <w:spacing w:line="276" w:lineRule="auto"/>
        <w:rPr>
          <w:sz w:val="28"/>
          <w:szCs w:val="28"/>
        </w:rPr>
      </w:pPr>
      <w:r w:rsidRPr="00D27B75">
        <w:rPr>
          <w:sz w:val="28"/>
          <w:szCs w:val="28"/>
        </w:rPr>
        <w:t>Уч</w:t>
      </w:r>
      <w:r>
        <w:rPr>
          <w:sz w:val="28"/>
          <w:szCs w:val="28"/>
        </w:rPr>
        <w:t>ебно-производственная работа № 2</w:t>
      </w:r>
    </w:p>
    <w:p w:rsidR="00D27B75" w:rsidRDefault="00D27B75" w:rsidP="00D27B75">
      <w:pPr>
        <w:pStyle w:val="a3"/>
        <w:numPr>
          <w:ilvl w:val="0"/>
          <w:numId w:val="7"/>
        </w:numPr>
        <w:spacing w:line="276" w:lineRule="auto"/>
        <w:rPr>
          <w:sz w:val="28"/>
          <w:szCs w:val="28"/>
        </w:rPr>
      </w:pPr>
      <w:r w:rsidRPr="00D27B75">
        <w:rPr>
          <w:sz w:val="28"/>
          <w:szCs w:val="28"/>
        </w:rPr>
        <w:t>Нанесение растворной смеси на поверхность (приготовление, нанесение растворной смеси);</w:t>
      </w:r>
    </w:p>
    <w:p w:rsidR="00D27B75" w:rsidRPr="00D27B75" w:rsidRDefault="00D27B75" w:rsidP="000824F2">
      <w:pPr>
        <w:pStyle w:val="a3"/>
        <w:spacing w:line="276" w:lineRule="auto"/>
        <w:ind w:firstLine="696"/>
        <w:jc w:val="both"/>
        <w:rPr>
          <w:i/>
          <w:sz w:val="28"/>
          <w:szCs w:val="28"/>
        </w:rPr>
      </w:pPr>
      <w:r w:rsidRPr="00D27B75">
        <w:rPr>
          <w:i/>
          <w:sz w:val="28"/>
          <w:szCs w:val="28"/>
        </w:rPr>
        <w:t>В воду засыпают 8-10 мастерков сухой смеси, которую перемешивают вручную мастерком и выдерживают в течение 5-7 минут, затем перемешивают до однородной консистенции.</w:t>
      </w:r>
    </w:p>
    <w:p w:rsidR="00D27B75" w:rsidRPr="00D27B75" w:rsidRDefault="00D27B75" w:rsidP="000824F2">
      <w:pPr>
        <w:pStyle w:val="a3"/>
        <w:spacing w:line="276" w:lineRule="auto"/>
        <w:ind w:firstLine="696"/>
        <w:jc w:val="both"/>
        <w:rPr>
          <w:i/>
          <w:sz w:val="28"/>
          <w:szCs w:val="28"/>
        </w:rPr>
      </w:pPr>
      <w:r w:rsidRPr="00D27B75">
        <w:rPr>
          <w:i/>
          <w:sz w:val="28"/>
          <w:szCs w:val="28"/>
        </w:rPr>
        <w:t>Растворную смесь наносят деревянным ил</w:t>
      </w:r>
      <w:r>
        <w:rPr>
          <w:i/>
          <w:sz w:val="28"/>
          <w:szCs w:val="28"/>
        </w:rPr>
        <w:t xml:space="preserve">и пластмассовым широким </w:t>
      </w:r>
      <w:proofErr w:type="spellStart"/>
      <w:r>
        <w:rPr>
          <w:i/>
          <w:sz w:val="28"/>
          <w:szCs w:val="28"/>
        </w:rPr>
        <w:t>полутер</w:t>
      </w:r>
      <w:r w:rsidRPr="00D27B75">
        <w:rPr>
          <w:i/>
          <w:sz w:val="28"/>
          <w:szCs w:val="28"/>
        </w:rPr>
        <w:t>ком</w:t>
      </w:r>
      <w:proofErr w:type="spellEnd"/>
      <w:r w:rsidRPr="00D27B75">
        <w:rPr>
          <w:i/>
          <w:sz w:val="28"/>
          <w:szCs w:val="28"/>
        </w:rPr>
        <w:t>, или большим, металлическим шпателем на стену – снизу в</w:t>
      </w:r>
      <w:r>
        <w:rPr>
          <w:i/>
          <w:sz w:val="28"/>
          <w:szCs w:val="28"/>
        </w:rPr>
        <w:t xml:space="preserve">верх, на </w:t>
      </w:r>
      <w:proofErr w:type="spellStart"/>
      <w:proofErr w:type="gramStart"/>
      <w:r>
        <w:rPr>
          <w:i/>
          <w:sz w:val="28"/>
          <w:szCs w:val="28"/>
        </w:rPr>
        <w:t>по-толок</w:t>
      </w:r>
      <w:proofErr w:type="spellEnd"/>
      <w:proofErr w:type="gramEnd"/>
      <w:r>
        <w:rPr>
          <w:i/>
          <w:sz w:val="28"/>
          <w:szCs w:val="28"/>
        </w:rPr>
        <w:t>, на себя. Сле</w:t>
      </w:r>
      <w:r w:rsidRPr="00D27B75">
        <w:rPr>
          <w:i/>
          <w:sz w:val="28"/>
          <w:szCs w:val="28"/>
        </w:rPr>
        <w:t>дует помнить, что пр</w:t>
      </w:r>
      <w:r>
        <w:rPr>
          <w:i/>
          <w:sz w:val="28"/>
          <w:szCs w:val="28"/>
        </w:rPr>
        <w:t>иготовленная растворная смесь до</w:t>
      </w:r>
      <w:r w:rsidRPr="00D27B75">
        <w:rPr>
          <w:i/>
          <w:sz w:val="28"/>
          <w:szCs w:val="28"/>
        </w:rPr>
        <w:t>лжна бы</w:t>
      </w:r>
      <w:r>
        <w:rPr>
          <w:i/>
          <w:sz w:val="28"/>
          <w:szCs w:val="28"/>
        </w:rPr>
        <w:t>ть нанесена на поверхность в те</w:t>
      </w:r>
      <w:r w:rsidRPr="00D27B75">
        <w:rPr>
          <w:i/>
          <w:sz w:val="28"/>
          <w:szCs w:val="28"/>
        </w:rPr>
        <w:t>чение 20 минут после приготовления.</w:t>
      </w:r>
    </w:p>
    <w:p w:rsidR="00D27B75" w:rsidRPr="00D27B75" w:rsidRDefault="00D27B75" w:rsidP="00D27B75">
      <w:pPr>
        <w:spacing w:line="276" w:lineRule="auto"/>
        <w:rPr>
          <w:sz w:val="28"/>
          <w:szCs w:val="28"/>
        </w:rPr>
      </w:pPr>
      <w:r w:rsidRPr="00D27B75">
        <w:rPr>
          <w:sz w:val="28"/>
          <w:szCs w:val="28"/>
        </w:rPr>
        <w:t xml:space="preserve">Учебно-производственная работа № </w:t>
      </w:r>
      <w:r>
        <w:rPr>
          <w:sz w:val="28"/>
          <w:szCs w:val="28"/>
        </w:rPr>
        <w:t>3</w:t>
      </w:r>
    </w:p>
    <w:p w:rsidR="00D27B75" w:rsidRPr="00D27B75" w:rsidRDefault="00D27B75" w:rsidP="00D27B75">
      <w:pPr>
        <w:pStyle w:val="a3"/>
        <w:numPr>
          <w:ilvl w:val="0"/>
          <w:numId w:val="7"/>
        </w:numPr>
        <w:spacing w:line="276" w:lineRule="auto"/>
        <w:rPr>
          <w:sz w:val="28"/>
          <w:szCs w:val="28"/>
        </w:rPr>
      </w:pPr>
      <w:r w:rsidRPr="00D27B75">
        <w:rPr>
          <w:sz w:val="28"/>
          <w:szCs w:val="28"/>
        </w:rPr>
        <w:t>Выравнивание поверхности;</w:t>
      </w:r>
    </w:p>
    <w:p w:rsidR="00D27B75" w:rsidRPr="00D27B75" w:rsidRDefault="00D27B75" w:rsidP="000824F2">
      <w:pPr>
        <w:pStyle w:val="a3"/>
        <w:spacing w:line="276" w:lineRule="auto"/>
        <w:ind w:firstLine="696"/>
        <w:jc w:val="both"/>
        <w:rPr>
          <w:i/>
          <w:sz w:val="28"/>
          <w:szCs w:val="28"/>
        </w:rPr>
      </w:pPr>
      <w:r w:rsidRPr="00D27B75">
        <w:rPr>
          <w:i/>
          <w:sz w:val="28"/>
          <w:szCs w:val="28"/>
        </w:rPr>
        <w:t>Нанесенную растворную смесь выравниваю</w:t>
      </w:r>
      <w:r>
        <w:rPr>
          <w:i/>
          <w:sz w:val="28"/>
          <w:szCs w:val="28"/>
        </w:rPr>
        <w:t>т по маякам зигзагооб</w:t>
      </w:r>
      <w:r w:rsidRPr="00D27B75">
        <w:rPr>
          <w:i/>
          <w:sz w:val="28"/>
          <w:szCs w:val="28"/>
        </w:rPr>
        <w:t>разными движениями; смесь, оставшуюся на рабочей поверхности правила, снимают мастерком и наносят на незаполненные места, затем снова выравнивают. После начала схватывания (через 45-70 минут после нанесения растворной смеси) выступающие неровности срезают трапециевидным правилом или широким шпателем.</w:t>
      </w:r>
    </w:p>
    <w:p w:rsidR="00D27B75" w:rsidRPr="00D27B75" w:rsidRDefault="00D27B75" w:rsidP="00D27B75">
      <w:pPr>
        <w:spacing w:line="276" w:lineRule="auto"/>
        <w:rPr>
          <w:sz w:val="28"/>
          <w:szCs w:val="28"/>
        </w:rPr>
      </w:pPr>
      <w:r w:rsidRPr="00D27B75">
        <w:rPr>
          <w:sz w:val="28"/>
          <w:szCs w:val="28"/>
        </w:rPr>
        <w:t>Учебно-производственная работа № 4</w:t>
      </w:r>
    </w:p>
    <w:p w:rsidR="00D27B75" w:rsidRPr="00D27B75" w:rsidRDefault="00D27B75" w:rsidP="00D27B75">
      <w:pPr>
        <w:pStyle w:val="a3"/>
        <w:numPr>
          <w:ilvl w:val="0"/>
          <w:numId w:val="7"/>
        </w:numPr>
        <w:spacing w:line="276" w:lineRule="auto"/>
        <w:rPr>
          <w:sz w:val="28"/>
          <w:szCs w:val="28"/>
        </w:rPr>
      </w:pPr>
      <w:r w:rsidRPr="00D27B75">
        <w:rPr>
          <w:sz w:val="28"/>
          <w:szCs w:val="28"/>
        </w:rPr>
        <w:t>Затирка поверхностей;</w:t>
      </w:r>
    </w:p>
    <w:p w:rsidR="00D27B75" w:rsidRPr="00D27B75" w:rsidRDefault="00D27B75" w:rsidP="000824F2">
      <w:pPr>
        <w:pStyle w:val="a3"/>
        <w:spacing w:line="276" w:lineRule="auto"/>
        <w:ind w:firstLine="696"/>
        <w:jc w:val="both"/>
        <w:rPr>
          <w:i/>
          <w:sz w:val="28"/>
          <w:szCs w:val="28"/>
        </w:rPr>
      </w:pPr>
      <w:r w:rsidRPr="00D27B75">
        <w:rPr>
          <w:i/>
          <w:sz w:val="28"/>
          <w:szCs w:val="28"/>
        </w:rPr>
        <w:t>После выравнивания поверхности, ее затирают губчатой теркой, обильно смоченной водой, кругообразными движениями до получения однородной поверхности без видимых пор.</w:t>
      </w:r>
    </w:p>
    <w:p w:rsidR="00D27B75" w:rsidRPr="00D27B75" w:rsidRDefault="00D27B75" w:rsidP="00D27B75">
      <w:pPr>
        <w:spacing w:line="276" w:lineRule="auto"/>
        <w:rPr>
          <w:sz w:val="28"/>
          <w:szCs w:val="28"/>
        </w:rPr>
      </w:pPr>
      <w:r w:rsidRPr="00D27B75">
        <w:rPr>
          <w:sz w:val="28"/>
          <w:szCs w:val="28"/>
        </w:rPr>
        <w:t>Учебно-производственная работа № 5</w:t>
      </w:r>
    </w:p>
    <w:p w:rsidR="00D27B75" w:rsidRPr="00D27B75" w:rsidRDefault="00D27B75" w:rsidP="00D27B75">
      <w:pPr>
        <w:pStyle w:val="a3"/>
        <w:numPr>
          <w:ilvl w:val="0"/>
          <w:numId w:val="7"/>
        </w:numPr>
        <w:spacing w:line="276" w:lineRule="auto"/>
        <w:rPr>
          <w:sz w:val="28"/>
          <w:szCs w:val="28"/>
        </w:rPr>
      </w:pPr>
      <w:r w:rsidRPr="00D27B75">
        <w:rPr>
          <w:sz w:val="28"/>
          <w:szCs w:val="28"/>
        </w:rPr>
        <w:t>Заглаживание поверхностей.</w:t>
      </w:r>
    </w:p>
    <w:p w:rsidR="00D27B75" w:rsidRPr="00D27B75" w:rsidRDefault="00D27B75" w:rsidP="000824F2">
      <w:pPr>
        <w:pStyle w:val="a3"/>
        <w:spacing w:line="276" w:lineRule="auto"/>
        <w:ind w:firstLine="696"/>
        <w:jc w:val="both"/>
        <w:rPr>
          <w:i/>
          <w:sz w:val="28"/>
          <w:szCs w:val="28"/>
        </w:rPr>
      </w:pPr>
      <w:r w:rsidRPr="00D27B75">
        <w:rPr>
          <w:i/>
          <w:sz w:val="28"/>
          <w:szCs w:val="28"/>
        </w:rPr>
        <w:t>Для образования идеально-гладк</w:t>
      </w:r>
      <w:r>
        <w:rPr>
          <w:i/>
          <w:sz w:val="28"/>
          <w:szCs w:val="28"/>
        </w:rPr>
        <w:t>ой поверхности производят загла</w:t>
      </w:r>
      <w:r w:rsidRPr="00D27B75">
        <w:rPr>
          <w:i/>
          <w:sz w:val="28"/>
          <w:szCs w:val="28"/>
        </w:rPr>
        <w:t xml:space="preserve">живание (не позднее, чем через 24 часа </w:t>
      </w:r>
      <w:r>
        <w:rPr>
          <w:i/>
          <w:sz w:val="28"/>
          <w:szCs w:val="28"/>
        </w:rPr>
        <w:t>после схватывания растворной смеси) поверхности, предва</w:t>
      </w:r>
      <w:r w:rsidRPr="00D27B75">
        <w:rPr>
          <w:i/>
          <w:sz w:val="28"/>
          <w:szCs w:val="28"/>
        </w:rPr>
        <w:t>рительно обильно смоченной водой. После заглаживания и сушки, поверх-</w:t>
      </w:r>
      <w:proofErr w:type="spellStart"/>
      <w:r w:rsidRPr="00D27B75">
        <w:rPr>
          <w:i/>
          <w:sz w:val="28"/>
          <w:szCs w:val="28"/>
        </w:rPr>
        <w:t>ность</w:t>
      </w:r>
      <w:proofErr w:type="spellEnd"/>
      <w:r w:rsidRPr="00D27B75">
        <w:rPr>
          <w:i/>
          <w:sz w:val="28"/>
          <w:szCs w:val="28"/>
        </w:rPr>
        <w:t xml:space="preserve"> становится немного глянцевой и </w:t>
      </w:r>
      <w:proofErr w:type="gramStart"/>
      <w:r w:rsidRPr="00D27B75">
        <w:rPr>
          <w:i/>
          <w:sz w:val="28"/>
          <w:szCs w:val="28"/>
        </w:rPr>
        <w:t>готова</w:t>
      </w:r>
      <w:proofErr w:type="gramEnd"/>
      <w:r w:rsidRPr="00D27B75">
        <w:rPr>
          <w:i/>
          <w:sz w:val="28"/>
          <w:szCs w:val="28"/>
        </w:rPr>
        <w:t xml:space="preserve"> под высококачественную окраску. </w:t>
      </w:r>
      <w:r w:rsidRPr="00D27B75">
        <w:rPr>
          <w:i/>
          <w:sz w:val="28"/>
          <w:szCs w:val="28"/>
        </w:rPr>
        <w:lastRenderedPageBreak/>
        <w:t>Когда поверхность еще не затвердела, можно производит</w:t>
      </w:r>
      <w:r>
        <w:rPr>
          <w:i/>
          <w:sz w:val="28"/>
          <w:szCs w:val="28"/>
        </w:rPr>
        <w:t>ь структурирование рельефным валиком, мастерком, гребеш</w:t>
      </w:r>
      <w:r w:rsidRPr="00D27B75">
        <w:rPr>
          <w:i/>
          <w:sz w:val="28"/>
          <w:szCs w:val="28"/>
        </w:rPr>
        <w:t>ковым шпателем.</w:t>
      </w:r>
    </w:p>
    <w:p w:rsidR="00400638" w:rsidRDefault="00811F6D" w:rsidP="00FD7599">
      <w:pPr>
        <w:spacing w:line="276" w:lineRule="auto"/>
        <w:rPr>
          <w:sz w:val="28"/>
          <w:szCs w:val="28"/>
        </w:rPr>
      </w:pPr>
      <w:r>
        <w:rPr>
          <w:sz w:val="28"/>
          <w:szCs w:val="28"/>
        </w:rPr>
        <w:t xml:space="preserve">   2.5. </w:t>
      </w:r>
      <w:r w:rsidR="00FD7599">
        <w:rPr>
          <w:sz w:val="28"/>
          <w:szCs w:val="28"/>
        </w:rPr>
        <w:t>Показ приёмов по каждой операции (новые  операции пока</w:t>
      </w:r>
      <w:r w:rsidR="0083048B">
        <w:rPr>
          <w:sz w:val="28"/>
          <w:szCs w:val="28"/>
        </w:rPr>
        <w:t>зывает мастер п.о., знакомые обучаю</w:t>
      </w:r>
      <w:r w:rsidR="00FD7599">
        <w:rPr>
          <w:sz w:val="28"/>
          <w:szCs w:val="28"/>
        </w:rPr>
        <w:t>щиеся)</w:t>
      </w:r>
      <w:r w:rsidR="00A43367">
        <w:rPr>
          <w:sz w:val="28"/>
          <w:szCs w:val="28"/>
        </w:rPr>
        <w:t xml:space="preserve"> </w:t>
      </w:r>
    </w:p>
    <w:p w:rsidR="00FD7599" w:rsidRDefault="00400638" w:rsidP="00FD7599">
      <w:pPr>
        <w:spacing w:line="276" w:lineRule="auto"/>
        <w:rPr>
          <w:sz w:val="28"/>
          <w:szCs w:val="28"/>
        </w:rPr>
      </w:pPr>
      <w:r w:rsidRPr="00400638">
        <w:rPr>
          <w:sz w:val="28"/>
          <w:szCs w:val="28"/>
        </w:rPr>
        <w:t xml:space="preserve">    - просмотр видеоматериала по</w:t>
      </w:r>
      <w:r w:rsidRPr="00400638">
        <w:rPr>
          <w:i/>
          <w:sz w:val="28"/>
          <w:szCs w:val="28"/>
        </w:rPr>
        <w:t xml:space="preserve"> </w:t>
      </w:r>
      <w:r w:rsidRPr="00400638">
        <w:rPr>
          <w:sz w:val="28"/>
          <w:szCs w:val="28"/>
        </w:rPr>
        <w:t>теме</w:t>
      </w:r>
      <w:r w:rsidRPr="00400638">
        <w:rPr>
          <w:i/>
          <w:sz w:val="28"/>
          <w:szCs w:val="28"/>
        </w:rPr>
        <w:t xml:space="preserve"> </w:t>
      </w:r>
    </w:p>
    <w:p w:rsidR="00FD7599" w:rsidRPr="00A43367" w:rsidRDefault="00FD7599" w:rsidP="00FD7599">
      <w:pPr>
        <w:spacing w:line="276" w:lineRule="auto"/>
        <w:rPr>
          <w:i/>
          <w:sz w:val="28"/>
          <w:szCs w:val="28"/>
        </w:rPr>
      </w:pPr>
      <w:r>
        <w:rPr>
          <w:sz w:val="28"/>
          <w:szCs w:val="28"/>
        </w:rPr>
        <w:t xml:space="preserve">    2.</w:t>
      </w:r>
      <w:r w:rsidR="00811F6D">
        <w:rPr>
          <w:sz w:val="28"/>
          <w:szCs w:val="28"/>
        </w:rPr>
        <w:t>6</w:t>
      </w:r>
      <w:r>
        <w:rPr>
          <w:sz w:val="28"/>
          <w:szCs w:val="28"/>
        </w:rPr>
        <w:t>.  Сообщение критериев оценок на уроке</w:t>
      </w:r>
      <w:r w:rsidR="003454FF">
        <w:rPr>
          <w:sz w:val="28"/>
          <w:szCs w:val="28"/>
        </w:rPr>
        <w:t xml:space="preserve"> </w:t>
      </w:r>
      <w:r w:rsidR="003454FF" w:rsidRPr="00674F85">
        <w:rPr>
          <w:i/>
          <w:sz w:val="28"/>
          <w:szCs w:val="28"/>
        </w:rPr>
        <w:t>(приложение № 3)</w:t>
      </w:r>
      <w:r w:rsidR="009B1D53">
        <w:rPr>
          <w:sz w:val="28"/>
          <w:szCs w:val="28"/>
        </w:rPr>
        <w:t>,</w:t>
      </w:r>
    </w:p>
    <w:p w:rsidR="003454FF" w:rsidRPr="003454FF" w:rsidRDefault="003454FF" w:rsidP="003454FF">
      <w:pPr>
        <w:spacing w:line="276" w:lineRule="auto"/>
        <w:rPr>
          <w:sz w:val="28"/>
          <w:szCs w:val="28"/>
        </w:rPr>
      </w:pPr>
      <w:r w:rsidRPr="003454FF">
        <w:rPr>
          <w:sz w:val="28"/>
          <w:szCs w:val="28"/>
        </w:rPr>
        <w:t xml:space="preserve">- организация рабочего места; </w:t>
      </w:r>
    </w:p>
    <w:p w:rsidR="003454FF" w:rsidRPr="003454FF" w:rsidRDefault="003454FF" w:rsidP="003454FF">
      <w:pPr>
        <w:spacing w:line="276" w:lineRule="auto"/>
        <w:rPr>
          <w:sz w:val="28"/>
          <w:szCs w:val="28"/>
        </w:rPr>
      </w:pPr>
      <w:r w:rsidRPr="003454FF">
        <w:rPr>
          <w:sz w:val="28"/>
          <w:szCs w:val="28"/>
        </w:rPr>
        <w:t xml:space="preserve">- умение работать с инструментом; </w:t>
      </w:r>
    </w:p>
    <w:p w:rsidR="003454FF" w:rsidRPr="003454FF" w:rsidRDefault="003454FF" w:rsidP="003454FF">
      <w:pPr>
        <w:spacing w:line="276" w:lineRule="auto"/>
        <w:rPr>
          <w:sz w:val="28"/>
          <w:szCs w:val="28"/>
        </w:rPr>
      </w:pPr>
      <w:r w:rsidRPr="003454FF">
        <w:rPr>
          <w:sz w:val="28"/>
          <w:szCs w:val="28"/>
        </w:rPr>
        <w:t>- правильная подготовка, грунтовка поверхностей, установка маяков;</w:t>
      </w:r>
    </w:p>
    <w:p w:rsidR="003454FF" w:rsidRPr="003454FF" w:rsidRDefault="003454FF" w:rsidP="003454FF">
      <w:pPr>
        <w:spacing w:line="276" w:lineRule="auto"/>
        <w:rPr>
          <w:sz w:val="28"/>
          <w:szCs w:val="28"/>
        </w:rPr>
      </w:pPr>
      <w:proofErr w:type="gramStart"/>
      <w:r w:rsidRPr="003454FF">
        <w:rPr>
          <w:sz w:val="28"/>
          <w:szCs w:val="28"/>
        </w:rPr>
        <w:t>- нанесение и выравнивание растворной смеси с соответствии с технологией;</w:t>
      </w:r>
      <w:proofErr w:type="gramEnd"/>
    </w:p>
    <w:p w:rsidR="003454FF" w:rsidRPr="003454FF" w:rsidRDefault="003454FF" w:rsidP="003454FF">
      <w:pPr>
        <w:spacing w:line="276" w:lineRule="auto"/>
        <w:rPr>
          <w:sz w:val="28"/>
          <w:szCs w:val="28"/>
        </w:rPr>
      </w:pPr>
      <w:r w:rsidRPr="003454FF">
        <w:rPr>
          <w:sz w:val="28"/>
          <w:szCs w:val="28"/>
        </w:rPr>
        <w:t>- затирка и заглаживание поверхностей;</w:t>
      </w:r>
    </w:p>
    <w:p w:rsidR="003454FF" w:rsidRDefault="003454FF" w:rsidP="00FD7599">
      <w:pPr>
        <w:spacing w:line="276" w:lineRule="auto"/>
        <w:rPr>
          <w:sz w:val="28"/>
          <w:szCs w:val="28"/>
        </w:rPr>
      </w:pPr>
      <w:r w:rsidRPr="003454FF">
        <w:rPr>
          <w:sz w:val="28"/>
          <w:szCs w:val="28"/>
        </w:rPr>
        <w:t xml:space="preserve">- соблюдение техники безопасности во время работы. </w:t>
      </w:r>
    </w:p>
    <w:p w:rsidR="00FD7599" w:rsidRDefault="00FD7599" w:rsidP="00FD7599">
      <w:pPr>
        <w:spacing w:line="276" w:lineRule="auto"/>
        <w:rPr>
          <w:sz w:val="28"/>
          <w:szCs w:val="28"/>
        </w:rPr>
      </w:pPr>
      <w:r>
        <w:rPr>
          <w:sz w:val="28"/>
          <w:szCs w:val="28"/>
        </w:rPr>
        <w:t xml:space="preserve">    2.</w:t>
      </w:r>
      <w:r w:rsidR="00811F6D">
        <w:rPr>
          <w:sz w:val="28"/>
          <w:szCs w:val="28"/>
        </w:rPr>
        <w:t>7</w:t>
      </w:r>
      <w:r>
        <w:rPr>
          <w:sz w:val="28"/>
          <w:szCs w:val="28"/>
        </w:rPr>
        <w:t>.  Выдача задания учащихся. Расстановка по рабочим местам.</w:t>
      </w:r>
    </w:p>
    <w:p w:rsidR="00A5321F" w:rsidRPr="00BA4A82" w:rsidRDefault="00A5321F" w:rsidP="00FD7599">
      <w:pPr>
        <w:spacing w:line="276" w:lineRule="auto"/>
        <w:rPr>
          <w:b/>
          <w:sz w:val="28"/>
          <w:szCs w:val="28"/>
        </w:rPr>
      </w:pPr>
    </w:p>
    <w:p w:rsidR="00FD7599" w:rsidRPr="00A43367" w:rsidRDefault="00FD7599" w:rsidP="00FD7599">
      <w:pPr>
        <w:spacing w:line="276" w:lineRule="auto"/>
        <w:rPr>
          <w:i/>
          <w:sz w:val="28"/>
          <w:szCs w:val="28"/>
        </w:rPr>
      </w:pPr>
      <w:r w:rsidRPr="00BA4A82">
        <w:rPr>
          <w:b/>
          <w:sz w:val="28"/>
          <w:szCs w:val="28"/>
          <w:lang w:val="en-US"/>
        </w:rPr>
        <w:t>III</w:t>
      </w:r>
      <w:r w:rsidRPr="00BA4A82">
        <w:rPr>
          <w:b/>
          <w:sz w:val="28"/>
          <w:szCs w:val="28"/>
        </w:rPr>
        <w:t>. Текущее инструктирование и упражнения учащихся</w:t>
      </w:r>
      <w:r>
        <w:rPr>
          <w:sz w:val="28"/>
          <w:szCs w:val="28"/>
        </w:rPr>
        <w:t xml:space="preserve"> (5 часов).</w:t>
      </w:r>
    </w:p>
    <w:p w:rsidR="00FD7599" w:rsidRDefault="00FD7599" w:rsidP="00FD7599">
      <w:pPr>
        <w:spacing w:line="276" w:lineRule="auto"/>
        <w:rPr>
          <w:sz w:val="28"/>
          <w:szCs w:val="28"/>
        </w:rPr>
      </w:pPr>
      <w:r>
        <w:rPr>
          <w:sz w:val="28"/>
          <w:szCs w:val="28"/>
        </w:rPr>
        <w:t>Порядок проведения упражнений:</w:t>
      </w:r>
    </w:p>
    <w:p w:rsidR="00FD7599" w:rsidRDefault="00FD7599" w:rsidP="00FD7599">
      <w:pPr>
        <w:spacing w:line="276" w:lineRule="auto"/>
        <w:rPr>
          <w:sz w:val="28"/>
          <w:szCs w:val="28"/>
        </w:rPr>
      </w:pPr>
      <w:r>
        <w:rPr>
          <w:sz w:val="28"/>
          <w:szCs w:val="28"/>
        </w:rPr>
        <w:t>1. Подготовка поверхностей.</w:t>
      </w:r>
    </w:p>
    <w:p w:rsidR="00FD7599" w:rsidRDefault="00FD7599" w:rsidP="00FD7599">
      <w:pPr>
        <w:spacing w:line="276" w:lineRule="auto"/>
        <w:rPr>
          <w:sz w:val="28"/>
          <w:szCs w:val="28"/>
        </w:rPr>
      </w:pPr>
      <w:r>
        <w:rPr>
          <w:sz w:val="28"/>
          <w:szCs w:val="28"/>
        </w:rPr>
        <w:t>2. Грунтование поверхностей.</w:t>
      </w:r>
    </w:p>
    <w:p w:rsidR="00FD7599" w:rsidRDefault="00FD7599" w:rsidP="00FD7599">
      <w:pPr>
        <w:spacing w:line="276" w:lineRule="auto"/>
        <w:rPr>
          <w:sz w:val="28"/>
          <w:szCs w:val="28"/>
        </w:rPr>
      </w:pPr>
      <w:r>
        <w:rPr>
          <w:sz w:val="28"/>
          <w:szCs w:val="28"/>
        </w:rPr>
        <w:t>3. Установка маячных профилей.</w:t>
      </w:r>
    </w:p>
    <w:p w:rsidR="00FD7599" w:rsidRDefault="00FD7599" w:rsidP="00FD7599">
      <w:pPr>
        <w:spacing w:line="276" w:lineRule="auto"/>
        <w:rPr>
          <w:sz w:val="28"/>
          <w:szCs w:val="28"/>
        </w:rPr>
      </w:pPr>
      <w:r>
        <w:rPr>
          <w:sz w:val="28"/>
          <w:szCs w:val="28"/>
        </w:rPr>
        <w:t>4. Приготовление растворной смеси.</w:t>
      </w:r>
    </w:p>
    <w:p w:rsidR="00FD7599" w:rsidRDefault="00FD7599" w:rsidP="00FD7599">
      <w:pPr>
        <w:spacing w:line="276" w:lineRule="auto"/>
        <w:rPr>
          <w:sz w:val="28"/>
          <w:szCs w:val="28"/>
        </w:rPr>
      </w:pPr>
      <w:r>
        <w:rPr>
          <w:sz w:val="28"/>
          <w:szCs w:val="28"/>
        </w:rPr>
        <w:t>5. Нанесение растворной смеси на поверхность.</w:t>
      </w:r>
    </w:p>
    <w:p w:rsidR="00FD7599" w:rsidRDefault="00FD7599" w:rsidP="00FD7599">
      <w:pPr>
        <w:spacing w:line="276" w:lineRule="auto"/>
        <w:rPr>
          <w:sz w:val="28"/>
          <w:szCs w:val="28"/>
        </w:rPr>
      </w:pPr>
      <w:r>
        <w:rPr>
          <w:sz w:val="28"/>
          <w:szCs w:val="28"/>
        </w:rPr>
        <w:t>6. Выравнивание растворной смеси на поверхности.</w:t>
      </w:r>
    </w:p>
    <w:p w:rsidR="00FD7599" w:rsidRDefault="00FD7599" w:rsidP="00FD7599">
      <w:pPr>
        <w:spacing w:line="276" w:lineRule="auto"/>
        <w:rPr>
          <w:sz w:val="28"/>
          <w:szCs w:val="28"/>
        </w:rPr>
      </w:pPr>
      <w:r>
        <w:rPr>
          <w:sz w:val="28"/>
          <w:szCs w:val="28"/>
        </w:rPr>
        <w:t>7. Затирка поверхности.</w:t>
      </w:r>
    </w:p>
    <w:p w:rsidR="00FD7599" w:rsidRDefault="00FD7599" w:rsidP="0083048B">
      <w:pPr>
        <w:spacing w:line="276" w:lineRule="auto"/>
        <w:rPr>
          <w:sz w:val="28"/>
          <w:szCs w:val="28"/>
        </w:rPr>
      </w:pPr>
      <w:r>
        <w:rPr>
          <w:sz w:val="28"/>
          <w:szCs w:val="28"/>
        </w:rPr>
        <w:t>8. Заглаживание поверхности.</w:t>
      </w:r>
    </w:p>
    <w:p w:rsidR="00FD7599" w:rsidRDefault="00FD7599" w:rsidP="0083048B">
      <w:pPr>
        <w:spacing w:line="276" w:lineRule="auto"/>
        <w:rPr>
          <w:sz w:val="28"/>
          <w:szCs w:val="28"/>
        </w:rPr>
      </w:pPr>
      <w:r>
        <w:rPr>
          <w:sz w:val="28"/>
          <w:szCs w:val="28"/>
        </w:rPr>
        <w:t xml:space="preserve">    3.1. Целевые обходы рабочих мест учащихся. Проверка начала работы.</w:t>
      </w:r>
    </w:p>
    <w:p w:rsidR="00FD7599" w:rsidRDefault="00FD7599" w:rsidP="0083048B">
      <w:pPr>
        <w:spacing w:line="276" w:lineRule="auto"/>
        <w:rPr>
          <w:sz w:val="28"/>
          <w:szCs w:val="28"/>
        </w:rPr>
      </w:pPr>
      <w:r>
        <w:rPr>
          <w:sz w:val="28"/>
          <w:szCs w:val="28"/>
        </w:rPr>
        <w:t xml:space="preserve">    3.2. Контроль за правильной технологической последовательностью </w:t>
      </w:r>
      <w:proofErr w:type="gramStart"/>
      <w:r>
        <w:rPr>
          <w:sz w:val="28"/>
          <w:szCs w:val="28"/>
        </w:rPr>
        <w:t>при</w:t>
      </w:r>
      <w:proofErr w:type="gramEnd"/>
      <w:r>
        <w:rPr>
          <w:sz w:val="28"/>
          <w:szCs w:val="28"/>
        </w:rPr>
        <w:t xml:space="preserve"> выполнением облицовки. Инд</w:t>
      </w:r>
      <w:r w:rsidR="0083048B">
        <w:rPr>
          <w:sz w:val="28"/>
          <w:szCs w:val="28"/>
        </w:rPr>
        <w:t xml:space="preserve">ивидуальное инструктирование </w:t>
      </w:r>
      <w:proofErr w:type="gramStart"/>
      <w:r w:rsidR="0083048B">
        <w:rPr>
          <w:sz w:val="28"/>
          <w:szCs w:val="28"/>
        </w:rPr>
        <w:t>обучаю</w:t>
      </w:r>
      <w:r>
        <w:rPr>
          <w:sz w:val="28"/>
          <w:szCs w:val="28"/>
        </w:rPr>
        <w:t>щихся</w:t>
      </w:r>
      <w:proofErr w:type="gramEnd"/>
      <w:r>
        <w:rPr>
          <w:sz w:val="28"/>
          <w:szCs w:val="28"/>
        </w:rPr>
        <w:t>.</w:t>
      </w:r>
    </w:p>
    <w:p w:rsidR="00A5321F" w:rsidRDefault="0083048B" w:rsidP="0083048B">
      <w:pPr>
        <w:spacing w:line="276" w:lineRule="auto"/>
        <w:rPr>
          <w:sz w:val="28"/>
          <w:szCs w:val="28"/>
        </w:rPr>
      </w:pPr>
      <w:r>
        <w:rPr>
          <w:sz w:val="28"/>
          <w:szCs w:val="28"/>
        </w:rPr>
        <w:t xml:space="preserve">    3.3. Соблюдение </w:t>
      </w:r>
      <w:proofErr w:type="gramStart"/>
      <w:r>
        <w:rPr>
          <w:sz w:val="28"/>
          <w:szCs w:val="28"/>
        </w:rPr>
        <w:t>обучаю</w:t>
      </w:r>
      <w:r w:rsidR="00FD7599">
        <w:rPr>
          <w:sz w:val="28"/>
          <w:szCs w:val="28"/>
        </w:rPr>
        <w:t>щимися</w:t>
      </w:r>
      <w:proofErr w:type="gramEnd"/>
      <w:r w:rsidR="00FD7599">
        <w:rPr>
          <w:sz w:val="28"/>
          <w:szCs w:val="28"/>
        </w:rPr>
        <w:t xml:space="preserve"> техники безопасности и ведение самоконтроля за качеством выполняемых работ.</w:t>
      </w:r>
    </w:p>
    <w:p w:rsidR="00A5321F" w:rsidRPr="00BA4A82" w:rsidRDefault="00A5321F" w:rsidP="0083048B">
      <w:pPr>
        <w:spacing w:line="276" w:lineRule="auto"/>
        <w:rPr>
          <w:b/>
          <w:sz w:val="28"/>
          <w:szCs w:val="28"/>
        </w:rPr>
      </w:pPr>
    </w:p>
    <w:p w:rsidR="00A5321F" w:rsidRPr="00811F6D" w:rsidRDefault="00A5321F" w:rsidP="0083048B">
      <w:pPr>
        <w:spacing w:line="276" w:lineRule="auto"/>
        <w:rPr>
          <w:i/>
          <w:sz w:val="28"/>
          <w:szCs w:val="28"/>
        </w:rPr>
      </w:pPr>
      <w:r w:rsidRPr="00BA4A82">
        <w:rPr>
          <w:b/>
          <w:sz w:val="28"/>
          <w:szCs w:val="28"/>
        </w:rPr>
        <w:tab/>
      </w:r>
      <w:r w:rsidRPr="00BA4A82">
        <w:rPr>
          <w:b/>
          <w:sz w:val="28"/>
          <w:szCs w:val="28"/>
          <w:lang w:val="en-US"/>
        </w:rPr>
        <w:t>IV</w:t>
      </w:r>
      <w:r w:rsidRPr="00BA4A82">
        <w:rPr>
          <w:b/>
          <w:sz w:val="28"/>
          <w:szCs w:val="28"/>
        </w:rPr>
        <w:t>. Заключительный инструктаж</w:t>
      </w:r>
      <w:r>
        <w:rPr>
          <w:sz w:val="28"/>
          <w:szCs w:val="28"/>
        </w:rPr>
        <w:t xml:space="preserve">  </w:t>
      </w:r>
    </w:p>
    <w:p w:rsidR="003454FF" w:rsidRPr="00674F85" w:rsidRDefault="00DE36C5" w:rsidP="0083048B">
      <w:pPr>
        <w:spacing w:line="276" w:lineRule="auto"/>
        <w:rPr>
          <w:i/>
          <w:sz w:val="28"/>
          <w:szCs w:val="28"/>
        </w:rPr>
      </w:pPr>
      <w:r>
        <w:rPr>
          <w:sz w:val="28"/>
          <w:szCs w:val="28"/>
        </w:rPr>
        <w:t xml:space="preserve">Закрепление – решение карточки – задания на тему: </w:t>
      </w:r>
      <w:r w:rsidRPr="00DE36C5">
        <w:rPr>
          <w:sz w:val="28"/>
          <w:szCs w:val="28"/>
        </w:rPr>
        <w:t>«Отделка поверхностей сухими гипсовыми и цементными смесями»</w:t>
      </w:r>
      <w:r w:rsidR="003454FF">
        <w:rPr>
          <w:sz w:val="28"/>
          <w:szCs w:val="28"/>
        </w:rPr>
        <w:t xml:space="preserve"> </w:t>
      </w:r>
      <w:r w:rsidR="003454FF" w:rsidRPr="00674F85">
        <w:rPr>
          <w:i/>
          <w:sz w:val="28"/>
          <w:szCs w:val="28"/>
        </w:rPr>
        <w:t>(</w:t>
      </w:r>
      <w:r w:rsidR="00674F85">
        <w:rPr>
          <w:i/>
          <w:sz w:val="28"/>
          <w:szCs w:val="28"/>
        </w:rPr>
        <w:t>п</w:t>
      </w:r>
      <w:r w:rsidR="003454FF" w:rsidRPr="00674F85">
        <w:rPr>
          <w:i/>
          <w:sz w:val="28"/>
          <w:szCs w:val="28"/>
        </w:rPr>
        <w:t>риложение № 4)</w:t>
      </w:r>
    </w:p>
    <w:p w:rsidR="00A5321F" w:rsidRDefault="00A5321F" w:rsidP="0083048B">
      <w:pPr>
        <w:spacing w:line="276" w:lineRule="auto"/>
        <w:rPr>
          <w:sz w:val="28"/>
          <w:szCs w:val="28"/>
        </w:rPr>
      </w:pPr>
      <w:r>
        <w:rPr>
          <w:sz w:val="28"/>
          <w:szCs w:val="28"/>
        </w:rPr>
        <w:t xml:space="preserve">     Подведение учебно-производственных итогов урока.</w:t>
      </w:r>
    </w:p>
    <w:p w:rsidR="00A5321F" w:rsidRDefault="00A5321F" w:rsidP="0083048B">
      <w:pPr>
        <w:spacing w:line="276" w:lineRule="auto"/>
        <w:rPr>
          <w:sz w:val="28"/>
          <w:szCs w:val="28"/>
        </w:rPr>
      </w:pPr>
      <w:r>
        <w:rPr>
          <w:sz w:val="28"/>
          <w:szCs w:val="28"/>
        </w:rPr>
        <w:t xml:space="preserve">     4.1.  Анализ выполненной работы в соответствии с критериями оценок.</w:t>
      </w:r>
    </w:p>
    <w:p w:rsidR="00A5321F" w:rsidRDefault="00A5321F" w:rsidP="0083048B">
      <w:pPr>
        <w:spacing w:line="276" w:lineRule="auto"/>
        <w:rPr>
          <w:sz w:val="28"/>
          <w:szCs w:val="28"/>
        </w:rPr>
      </w:pPr>
      <w:r>
        <w:rPr>
          <w:sz w:val="28"/>
          <w:szCs w:val="28"/>
        </w:rPr>
        <w:t xml:space="preserve">     4.2.  Разбор приёмов устранения ошибок допущенных на текущем инструктаже.</w:t>
      </w:r>
    </w:p>
    <w:p w:rsidR="00811F6D" w:rsidRDefault="00A5321F" w:rsidP="0083048B">
      <w:pPr>
        <w:spacing w:line="276" w:lineRule="auto"/>
        <w:rPr>
          <w:rFonts w:eastAsia="Calibri"/>
          <w:i/>
          <w:sz w:val="28"/>
          <w:szCs w:val="28"/>
        </w:rPr>
      </w:pPr>
      <w:r>
        <w:rPr>
          <w:sz w:val="28"/>
          <w:szCs w:val="28"/>
        </w:rPr>
        <w:t xml:space="preserve">     4.3.  Выставление учащимся оценок в соответствии с критериями</w:t>
      </w:r>
      <w:r w:rsidR="003454FF">
        <w:rPr>
          <w:sz w:val="28"/>
          <w:szCs w:val="28"/>
        </w:rPr>
        <w:t xml:space="preserve"> </w:t>
      </w:r>
      <w:r w:rsidR="003454FF" w:rsidRPr="00900AFD">
        <w:rPr>
          <w:i/>
          <w:sz w:val="28"/>
          <w:szCs w:val="28"/>
        </w:rPr>
        <w:t>(</w:t>
      </w:r>
      <w:r w:rsidR="003454FF" w:rsidRPr="00900AFD">
        <w:rPr>
          <w:rFonts w:eastAsia="Calibri"/>
          <w:i/>
          <w:sz w:val="28"/>
          <w:szCs w:val="28"/>
        </w:rPr>
        <w:t xml:space="preserve">Подведение итогов, на основании ведомости, перевод баллов в оценку (Приложение </w:t>
      </w:r>
      <w:r w:rsidR="003044EA">
        <w:rPr>
          <w:rFonts w:eastAsia="Calibri"/>
          <w:i/>
          <w:sz w:val="28"/>
          <w:szCs w:val="28"/>
        </w:rPr>
        <w:t xml:space="preserve">№ </w:t>
      </w:r>
      <w:r w:rsidR="003454FF">
        <w:rPr>
          <w:rFonts w:eastAsia="Calibri"/>
          <w:i/>
          <w:sz w:val="28"/>
          <w:szCs w:val="28"/>
        </w:rPr>
        <w:t>3</w:t>
      </w:r>
      <w:r w:rsidR="003454FF" w:rsidRPr="00900AFD">
        <w:rPr>
          <w:rFonts w:eastAsia="Calibri"/>
          <w:i/>
          <w:sz w:val="28"/>
          <w:szCs w:val="28"/>
        </w:rPr>
        <w:t>)).</w:t>
      </w:r>
    </w:p>
    <w:p w:rsidR="00811F6D" w:rsidRPr="00811F6D" w:rsidRDefault="00811F6D" w:rsidP="0083048B">
      <w:pPr>
        <w:spacing w:line="276" w:lineRule="auto"/>
        <w:rPr>
          <w:rFonts w:eastAsia="Calibri"/>
          <w:i/>
          <w:sz w:val="28"/>
          <w:szCs w:val="28"/>
        </w:rPr>
      </w:pPr>
      <w:r>
        <w:rPr>
          <w:rFonts w:eastAsia="Calibri"/>
          <w:sz w:val="28"/>
          <w:szCs w:val="28"/>
        </w:rPr>
        <w:t xml:space="preserve">     4.4. Выдача домашнего задания.</w:t>
      </w:r>
      <w:r w:rsidRPr="00811F6D">
        <w:rPr>
          <w:rFonts w:eastAsia="Calibri"/>
          <w:i/>
          <w:sz w:val="28"/>
          <w:szCs w:val="28"/>
        </w:rPr>
        <w:t>)</w:t>
      </w:r>
      <w:r w:rsidR="003044EA">
        <w:rPr>
          <w:rFonts w:eastAsia="Calibri"/>
          <w:i/>
          <w:sz w:val="28"/>
          <w:szCs w:val="28"/>
        </w:rPr>
        <w:t xml:space="preserve"> (приложение № 5)</w:t>
      </w:r>
    </w:p>
    <w:p w:rsidR="00A5321F" w:rsidRPr="00055F1C" w:rsidRDefault="00811F6D" w:rsidP="0083048B">
      <w:pPr>
        <w:spacing w:line="276" w:lineRule="auto"/>
        <w:rPr>
          <w:sz w:val="28"/>
          <w:szCs w:val="28"/>
        </w:rPr>
      </w:pPr>
      <w:r>
        <w:rPr>
          <w:sz w:val="28"/>
          <w:szCs w:val="28"/>
        </w:rPr>
        <w:t xml:space="preserve">     4.5</w:t>
      </w:r>
      <w:r w:rsidR="00A5321F">
        <w:rPr>
          <w:sz w:val="28"/>
          <w:szCs w:val="28"/>
        </w:rPr>
        <w:t>. Уборка рабочих мест.</w:t>
      </w:r>
    </w:p>
    <w:p w:rsidR="00811F6D" w:rsidRDefault="00811F6D" w:rsidP="0083048B">
      <w:pPr>
        <w:tabs>
          <w:tab w:val="left" w:pos="1189"/>
        </w:tabs>
        <w:spacing w:line="276" w:lineRule="auto"/>
        <w:rPr>
          <w:sz w:val="28"/>
          <w:szCs w:val="28"/>
        </w:rPr>
      </w:pPr>
    </w:p>
    <w:p w:rsidR="00FD7599" w:rsidRDefault="00657237" w:rsidP="0083048B">
      <w:pPr>
        <w:tabs>
          <w:tab w:val="left" w:pos="1189"/>
        </w:tabs>
        <w:spacing w:line="276" w:lineRule="auto"/>
        <w:rPr>
          <w:sz w:val="28"/>
          <w:szCs w:val="28"/>
        </w:rPr>
      </w:pPr>
      <w:r>
        <w:rPr>
          <w:sz w:val="28"/>
          <w:szCs w:val="28"/>
        </w:rPr>
        <w:t xml:space="preserve"> Мастер производст</w:t>
      </w:r>
      <w:r w:rsidR="009B1D53">
        <w:rPr>
          <w:sz w:val="28"/>
          <w:szCs w:val="28"/>
        </w:rPr>
        <w:t>венного обучения_______________</w:t>
      </w:r>
      <w:r>
        <w:rPr>
          <w:sz w:val="28"/>
          <w:szCs w:val="28"/>
        </w:rPr>
        <w:t xml:space="preserve"> </w:t>
      </w: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pPr>
        <w:spacing w:after="200" w:line="276" w:lineRule="auto"/>
        <w:rPr>
          <w:sz w:val="28"/>
          <w:szCs w:val="28"/>
        </w:rPr>
      </w:pPr>
      <w:r>
        <w:rPr>
          <w:sz w:val="28"/>
          <w:szCs w:val="28"/>
        </w:rPr>
        <w:br w:type="page"/>
      </w:r>
    </w:p>
    <w:p w:rsidR="009A6DD6" w:rsidRDefault="009A6DD6" w:rsidP="00FD72F6">
      <w:pPr>
        <w:jc w:val="center"/>
        <w:rPr>
          <w:b/>
          <w:sz w:val="32"/>
          <w:szCs w:val="32"/>
        </w:rPr>
        <w:sectPr w:rsidR="009A6DD6" w:rsidSect="00FD72F6">
          <w:pgSz w:w="11906" w:h="16838"/>
          <w:pgMar w:top="567" w:right="567" w:bottom="284" w:left="567" w:header="708" w:footer="708" w:gutter="0"/>
          <w:cols w:space="708"/>
          <w:docGrid w:linePitch="360"/>
        </w:sectPr>
      </w:pPr>
    </w:p>
    <w:p w:rsidR="00FD72F6" w:rsidRPr="000366F9" w:rsidRDefault="00FD72F6" w:rsidP="00FD72F6">
      <w:pPr>
        <w:jc w:val="center"/>
        <w:rPr>
          <w:b/>
        </w:rPr>
      </w:pPr>
      <w:r w:rsidRPr="0017459B">
        <w:rPr>
          <w:b/>
          <w:sz w:val="32"/>
          <w:szCs w:val="32"/>
        </w:rPr>
        <w:lastRenderedPageBreak/>
        <w:t>Инструкционно – технологическая карта.</w:t>
      </w:r>
      <w:r>
        <w:rPr>
          <w:b/>
          <w:sz w:val="32"/>
          <w:szCs w:val="32"/>
        </w:rPr>
        <w:t xml:space="preserve">                        </w:t>
      </w:r>
      <w:r w:rsidRPr="000366F9">
        <w:rPr>
          <w:b/>
        </w:rPr>
        <w:t>Приложение № 1</w:t>
      </w:r>
    </w:p>
    <w:p w:rsidR="00FD72F6" w:rsidRPr="0017459B" w:rsidRDefault="00FD72F6" w:rsidP="00FD72F6">
      <w:pPr>
        <w:jc w:val="center"/>
        <w:rPr>
          <w:sz w:val="32"/>
          <w:szCs w:val="32"/>
        </w:rPr>
      </w:pPr>
    </w:p>
    <w:p w:rsidR="00FD72F6" w:rsidRPr="0017459B" w:rsidRDefault="00FD72F6" w:rsidP="00FD72F6">
      <w:pPr>
        <w:jc w:val="center"/>
        <w:rPr>
          <w:sz w:val="32"/>
          <w:szCs w:val="32"/>
        </w:rPr>
      </w:pPr>
      <w:r w:rsidRPr="0017459B">
        <w:rPr>
          <w:b/>
          <w:sz w:val="32"/>
          <w:szCs w:val="32"/>
        </w:rPr>
        <w:t>Тема: Отделка поверхностей сухими гипсовыми и цементными смесями</w:t>
      </w:r>
      <w:r w:rsidRPr="0017459B">
        <w:rPr>
          <w:sz w:val="32"/>
          <w:szCs w:val="32"/>
        </w:rPr>
        <w:t>.</w:t>
      </w:r>
    </w:p>
    <w:p w:rsidR="00FD72F6" w:rsidRDefault="00FD72F6" w:rsidP="00FD72F6">
      <w:pPr>
        <w:jc w:val="center"/>
        <w:rPr>
          <w:sz w:val="28"/>
          <w:szCs w:val="28"/>
        </w:rPr>
      </w:pPr>
    </w:p>
    <w:tbl>
      <w:tblPr>
        <w:tblStyle w:val="a4"/>
        <w:tblW w:w="0" w:type="auto"/>
        <w:tblLayout w:type="fixed"/>
        <w:tblLook w:val="04A0" w:firstRow="1" w:lastRow="0" w:firstColumn="1" w:lastColumn="0" w:noHBand="0" w:noVBand="1"/>
      </w:tblPr>
      <w:tblGrid>
        <w:gridCol w:w="531"/>
        <w:gridCol w:w="1745"/>
        <w:gridCol w:w="4016"/>
        <w:gridCol w:w="2613"/>
        <w:gridCol w:w="2510"/>
        <w:gridCol w:w="2443"/>
        <w:gridCol w:w="2062"/>
      </w:tblGrid>
      <w:tr w:rsidR="00FD72F6" w:rsidRPr="0088663B" w:rsidTr="009C010A">
        <w:tc>
          <w:tcPr>
            <w:tcW w:w="531" w:type="dxa"/>
          </w:tcPr>
          <w:p w:rsidR="00FD72F6" w:rsidRPr="0088663B" w:rsidRDefault="00FD72F6" w:rsidP="009C010A">
            <w:pPr>
              <w:jc w:val="center"/>
              <w:rPr>
                <w:sz w:val="24"/>
                <w:szCs w:val="24"/>
              </w:rPr>
            </w:pPr>
            <w:r w:rsidRPr="0088663B">
              <w:rPr>
                <w:sz w:val="24"/>
                <w:szCs w:val="24"/>
              </w:rPr>
              <w:t xml:space="preserve">№ </w:t>
            </w:r>
            <w:proofErr w:type="gramStart"/>
            <w:r w:rsidRPr="0088663B">
              <w:rPr>
                <w:sz w:val="24"/>
                <w:szCs w:val="24"/>
              </w:rPr>
              <w:t>п</w:t>
            </w:r>
            <w:proofErr w:type="gramEnd"/>
            <w:r w:rsidRPr="0088663B">
              <w:rPr>
                <w:sz w:val="24"/>
                <w:szCs w:val="24"/>
              </w:rPr>
              <w:t>/п</w:t>
            </w:r>
          </w:p>
        </w:tc>
        <w:tc>
          <w:tcPr>
            <w:tcW w:w="1745" w:type="dxa"/>
          </w:tcPr>
          <w:p w:rsidR="00FD72F6" w:rsidRPr="0088663B" w:rsidRDefault="00FD72F6" w:rsidP="009C010A">
            <w:pPr>
              <w:jc w:val="center"/>
              <w:rPr>
                <w:sz w:val="24"/>
                <w:szCs w:val="24"/>
              </w:rPr>
            </w:pPr>
            <w:r w:rsidRPr="0088663B">
              <w:rPr>
                <w:sz w:val="24"/>
                <w:szCs w:val="24"/>
              </w:rPr>
              <w:t>Наименование операции</w:t>
            </w:r>
          </w:p>
        </w:tc>
        <w:tc>
          <w:tcPr>
            <w:tcW w:w="4016" w:type="dxa"/>
          </w:tcPr>
          <w:p w:rsidR="00FD72F6" w:rsidRPr="0088663B" w:rsidRDefault="00FD72F6" w:rsidP="009C010A">
            <w:pPr>
              <w:jc w:val="center"/>
              <w:rPr>
                <w:sz w:val="24"/>
                <w:szCs w:val="24"/>
              </w:rPr>
            </w:pPr>
            <w:r w:rsidRPr="0088663B">
              <w:rPr>
                <w:sz w:val="24"/>
                <w:szCs w:val="24"/>
              </w:rPr>
              <w:t>Чертёж, эскиз</w:t>
            </w:r>
          </w:p>
        </w:tc>
        <w:tc>
          <w:tcPr>
            <w:tcW w:w="2613" w:type="dxa"/>
          </w:tcPr>
          <w:p w:rsidR="00FD72F6" w:rsidRPr="0088663B" w:rsidRDefault="00FD72F6" w:rsidP="009C010A">
            <w:pPr>
              <w:jc w:val="center"/>
              <w:rPr>
                <w:sz w:val="24"/>
                <w:szCs w:val="24"/>
              </w:rPr>
            </w:pPr>
            <w:r w:rsidRPr="0088663B">
              <w:rPr>
                <w:sz w:val="24"/>
                <w:szCs w:val="24"/>
              </w:rPr>
              <w:t>Инструктивные указания</w:t>
            </w:r>
          </w:p>
        </w:tc>
        <w:tc>
          <w:tcPr>
            <w:tcW w:w="2510" w:type="dxa"/>
          </w:tcPr>
          <w:p w:rsidR="00FD72F6" w:rsidRPr="0088663B" w:rsidRDefault="00FD72F6" w:rsidP="009C010A">
            <w:pPr>
              <w:jc w:val="center"/>
              <w:rPr>
                <w:sz w:val="24"/>
                <w:szCs w:val="24"/>
              </w:rPr>
            </w:pPr>
            <w:r w:rsidRPr="0088663B">
              <w:rPr>
                <w:sz w:val="24"/>
                <w:szCs w:val="24"/>
              </w:rPr>
              <w:t>Применяемые материалы</w:t>
            </w:r>
          </w:p>
        </w:tc>
        <w:tc>
          <w:tcPr>
            <w:tcW w:w="2443" w:type="dxa"/>
          </w:tcPr>
          <w:p w:rsidR="00FD72F6" w:rsidRPr="0088663B" w:rsidRDefault="00FD72F6" w:rsidP="009C010A">
            <w:pPr>
              <w:jc w:val="center"/>
              <w:rPr>
                <w:sz w:val="24"/>
                <w:szCs w:val="24"/>
              </w:rPr>
            </w:pPr>
            <w:r w:rsidRPr="0088663B">
              <w:rPr>
                <w:sz w:val="24"/>
                <w:szCs w:val="24"/>
              </w:rPr>
              <w:t>Инструменты, приспособления</w:t>
            </w:r>
          </w:p>
        </w:tc>
        <w:tc>
          <w:tcPr>
            <w:tcW w:w="2062" w:type="dxa"/>
          </w:tcPr>
          <w:p w:rsidR="00FD72F6" w:rsidRPr="0088663B" w:rsidRDefault="00FD72F6" w:rsidP="009C010A">
            <w:pPr>
              <w:jc w:val="center"/>
              <w:rPr>
                <w:sz w:val="24"/>
                <w:szCs w:val="24"/>
              </w:rPr>
            </w:pPr>
            <w:r w:rsidRPr="0088663B">
              <w:rPr>
                <w:sz w:val="24"/>
                <w:szCs w:val="24"/>
              </w:rPr>
              <w:t>Требования безопасности</w:t>
            </w:r>
          </w:p>
        </w:tc>
      </w:tr>
      <w:tr w:rsidR="00FD72F6" w:rsidRPr="0088663B" w:rsidTr="009C010A">
        <w:tc>
          <w:tcPr>
            <w:tcW w:w="531" w:type="dxa"/>
          </w:tcPr>
          <w:p w:rsidR="00FD72F6" w:rsidRPr="0088663B" w:rsidRDefault="00FD72F6" w:rsidP="009C010A">
            <w:pPr>
              <w:jc w:val="center"/>
              <w:rPr>
                <w:sz w:val="24"/>
                <w:szCs w:val="24"/>
              </w:rPr>
            </w:pPr>
            <w:r>
              <w:rPr>
                <w:sz w:val="24"/>
                <w:szCs w:val="24"/>
              </w:rPr>
              <w:t>1</w:t>
            </w:r>
          </w:p>
        </w:tc>
        <w:tc>
          <w:tcPr>
            <w:tcW w:w="1745" w:type="dxa"/>
          </w:tcPr>
          <w:p w:rsidR="00FD72F6" w:rsidRPr="0088663B" w:rsidRDefault="00FD72F6" w:rsidP="009C010A">
            <w:pPr>
              <w:jc w:val="left"/>
              <w:rPr>
                <w:sz w:val="24"/>
                <w:szCs w:val="24"/>
              </w:rPr>
            </w:pPr>
            <w:r>
              <w:rPr>
                <w:sz w:val="24"/>
                <w:szCs w:val="24"/>
              </w:rPr>
              <w:t>Подготовка поверхности.</w:t>
            </w:r>
          </w:p>
        </w:tc>
        <w:tc>
          <w:tcPr>
            <w:tcW w:w="4016" w:type="dxa"/>
          </w:tcPr>
          <w:p w:rsidR="00FD72F6" w:rsidRPr="0088663B" w:rsidRDefault="00FD72F6" w:rsidP="009C010A">
            <w:pPr>
              <w:jc w:val="center"/>
              <w:rPr>
                <w:sz w:val="24"/>
                <w:szCs w:val="24"/>
              </w:rPr>
            </w:pPr>
            <w:r w:rsidRPr="0019066F">
              <w:rPr>
                <w:noProof/>
              </w:rPr>
              <w:drawing>
                <wp:inline distT="0" distB="0" distL="0" distR="0">
                  <wp:extent cx="2257424" cy="1885950"/>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7" cstate="print">
                            <a:lum bright="12000"/>
                          </a:blip>
                          <a:srcRect/>
                          <a:stretch>
                            <a:fillRect/>
                          </a:stretch>
                        </pic:blipFill>
                        <pic:spPr bwMode="auto">
                          <a:xfrm>
                            <a:off x="0" y="0"/>
                            <a:ext cx="2258872" cy="1887160"/>
                          </a:xfrm>
                          <a:prstGeom prst="rect">
                            <a:avLst/>
                          </a:prstGeom>
                          <a:noFill/>
                          <a:ln w="9525">
                            <a:noFill/>
                            <a:miter lim="800000"/>
                            <a:headEnd/>
                            <a:tailEnd/>
                          </a:ln>
                        </pic:spPr>
                      </pic:pic>
                    </a:graphicData>
                  </a:graphic>
                </wp:inline>
              </w:drawing>
            </w:r>
          </w:p>
        </w:tc>
        <w:tc>
          <w:tcPr>
            <w:tcW w:w="2613" w:type="dxa"/>
          </w:tcPr>
          <w:p w:rsidR="00FD72F6" w:rsidRPr="001D142B" w:rsidRDefault="00FD72F6" w:rsidP="009C010A">
            <w:pPr>
              <w:jc w:val="left"/>
              <w:rPr>
                <w:sz w:val="24"/>
                <w:szCs w:val="24"/>
              </w:rPr>
            </w:pPr>
            <w:r w:rsidRPr="001D142B">
              <w:rPr>
                <w:sz w:val="24"/>
                <w:szCs w:val="24"/>
              </w:rPr>
              <w:t xml:space="preserve">Поверхности очищают и омывают от пыли, грязи, плесени, пятен </w:t>
            </w:r>
            <w:r w:rsidRPr="00AE335A">
              <w:rPr>
                <w:sz w:val="24"/>
                <w:szCs w:val="24"/>
              </w:rPr>
              <w:t>удалить различные «наросты», наслоения, старую отслоившуюся штукатурку</w:t>
            </w:r>
            <w:r>
              <w:rPr>
                <w:sz w:val="24"/>
                <w:szCs w:val="24"/>
              </w:rPr>
              <w:t>.</w:t>
            </w:r>
            <w:r>
              <w:rPr>
                <w:sz w:val="28"/>
                <w:szCs w:val="28"/>
              </w:rPr>
              <w:t xml:space="preserve"> П</w:t>
            </w:r>
            <w:r w:rsidRPr="00691765">
              <w:rPr>
                <w:sz w:val="24"/>
                <w:szCs w:val="24"/>
              </w:rPr>
              <w:t xml:space="preserve">оверхность </w:t>
            </w:r>
            <w:proofErr w:type="spellStart"/>
            <w:r w:rsidRPr="00691765">
              <w:rPr>
                <w:sz w:val="24"/>
                <w:szCs w:val="24"/>
              </w:rPr>
              <w:t>обеспылить</w:t>
            </w:r>
            <w:proofErr w:type="spellEnd"/>
            <w:r>
              <w:rPr>
                <w:sz w:val="24"/>
                <w:szCs w:val="24"/>
              </w:rPr>
              <w:t>.</w:t>
            </w:r>
          </w:p>
        </w:tc>
        <w:tc>
          <w:tcPr>
            <w:tcW w:w="2510" w:type="dxa"/>
          </w:tcPr>
          <w:p w:rsidR="00FD72F6" w:rsidRPr="0088663B" w:rsidRDefault="00FD72F6" w:rsidP="009C010A">
            <w:pPr>
              <w:jc w:val="center"/>
              <w:rPr>
                <w:sz w:val="24"/>
                <w:szCs w:val="24"/>
              </w:rPr>
            </w:pPr>
          </w:p>
        </w:tc>
        <w:tc>
          <w:tcPr>
            <w:tcW w:w="2443" w:type="dxa"/>
          </w:tcPr>
          <w:p w:rsidR="00FD72F6" w:rsidRDefault="00FD72F6" w:rsidP="009C010A">
            <w:pPr>
              <w:jc w:val="left"/>
              <w:rPr>
                <w:sz w:val="24"/>
                <w:szCs w:val="24"/>
              </w:rPr>
            </w:pPr>
            <w:r>
              <w:rPr>
                <w:noProof/>
              </w:rPr>
              <w:drawing>
                <wp:anchor distT="0" distB="0" distL="114300" distR="114300" simplePos="0" relativeHeight="251659264" behindDoc="0" locked="0" layoutInCell="1" allowOverlap="1">
                  <wp:simplePos x="0" y="0"/>
                  <wp:positionH relativeFrom="column">
                    <wp:posOffset>22225</wp:posOffset>
                  </wp:positionH>
                  <wp:positionV relativeFrom="paragraph">
                    <wp:posOffset>382270</wp:posOffset>
                  </wp:positionV>
                  <wp:extent cx="1390650" cy="676275"/>
                  <wp:effectExtent l="19050" t="0" r="0" b="0"/>
                  <wp:wrapSquare wrapText="bothSides"/>
                  <wp:docPr id="6" name="Рисунок 1" descr="wetk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kamet"/>
                          <pic:cNvPicPr>
                            <a:picLocks noChangeAspect="1" noChangeArrowheads="1"/>
                          </pic:cNvPicPr>
                        </pic:nvPicPr>
                        <pic:blipFill>
                          <a:blip r:embed="rId8" cstate="print">
                            <a:grayscl/>
                          </a:blip>
                          <a:srcRect/>
                          <a:stretch>
                            <a:fillRect/>
                          </a:stretch>
                        </pic:blipFill>
                        <pic:spPr bwMode="auto">
                          <a:xfrm>
                            <a:off x="0" y="0"/>
                            <a:ext cx="1390650" cy="676275"/>
                          </a:xfrm>
                          <a:prstGeom prst="rect">
                            <a:avLst/>
                          </a:prstGeom>
                          <a:noFill/>
                          <a:ln w="9525">
                            <a:noFill/>
                            <a:miter lim="800000"/>
                            <a:headEnd/>
                            <a:tailEnd/>
                          </a:ln>
                        </pic:spPr>
                      </pic:pic>
                    </a:graphicData>
                  </a:graphic>
                </wp:anchor>
              </w:drawing>
            </w:r>
            <w:r>
              <w:rPr>
                <w:sz w:val="24"/>
                <w:szCs w:val="24"/>
              </w:rPr>
              <w:t>Металлическая щетка</w:t>
            </w:r>
          </w:p>
          <w:p w:rsidR="00FD72F6" w:rsidRDefault="00FD72F6" w:rsidP="009C010A">
            <w:pPr>
              <w:jc w:val="left"/>
              <w:rPr>
                <w:sz w:val="24"/>
                <w:szCs w:val="24"/>
              </w:rPr>
            </w:pPr>
          </w:p>
          <w:p w:rsidR="00FD72F6" w:rsidRDefault="00FD72F6" w:rsidP="009C010A">
            <w:pPr>
              <w:jc w:val="left"/>
              <w:rPr>
                <w:sz w:val="24"/>
                <w:szCs w:val="24"/>
              </w:rPr>
            </w:pPr>
            <w:proofErr w:type="spellStart"/>
            <w:r>
              <w:rPr>
                <w:sz w:val="24"/>
                <w:szCs w:val="24"/>
              </w:rPr>
              <w:t>Кирочка</w:t>
            </w:r>
            <w:proofErr w:type="spellEnd"/>
          </w:p>
          <w:p w:rsidR="00FD72F6" w:rsidRPr="0088663B" w:rsidRDefault="00FD72F6" w:rsidP="009C010A">
            <w:pPr>
              <w:jc w:val="left"/>
              <w:rPr>
                <w:sz w:val="24"/>
                <w:szCs w:val="24"/>
              </w:rPr>
            </w:pPr>
            <w:r>
              <w:rPr>
                <w:b/>
                <w:noProof/>
                <w:sz w:val="28"/>
                <w:szCs w:val="28"/>
              </w:rPr>
              <w:drawing>
                <wp:inline distT="0" distB="0" distL="0" distR="0">
                  <wp:extent cx="1257300" cy="914400"/>
                  <wp:effectExtent l="19050" t="0" r="0" b="0"/>
                  <wp:docPr id="8" name="Рисунок 4" descr="ki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rka"/>
                          <pic:cNvPicPr>
                            <a:picLocks noChangeAspect="1" noChangeArrowheads="1"/>
                          </pic:cNvPicPr>
                        </pic:nvPicPr>
                        <pic:blipFill>
                          <a:blip r:embed="rId9" cstate="print">
                            <a:grayscl/>
                          </a:blip>
                          <a:srcRect/>
                          <a:stretch>
                            <a:fillRect/>
                          </a:stretch>
                        </pic:blipFill>
                        <pic:spPr bwMode="auto">
                          <a:xfrm>
                            <a:off x="0" y="0"/>
                            <a:ext cx="1257300" cy="914400"/>
                          </a:xfrm>
                          <a:prstGeom prst="rect">
                            <a:avLst/>
                          </a:prstGeom>
                          <a:noFill/>
                          <a:ln w="9525">
                            <a:noFill/>
                            <a:miter lim="800000"/>
                            <a:headEnd/>
                            <a:tailEnd/>
                          </a:ln>
                        </pic:spPr>
                      </pic:pic>
                    </a:graphicData>
                  </a:graphic>
                </wp:inline>
              </w:drawing>
            </w:r>
          </w:p>
        </w:tc>
        <w:tc>
          <w:tcPr>
            <w:tcW w:w="2062" w:type="dxa"/>
            <w:vMerge w:val="restart"/>
          </w:tcPr>
          <w:p w:rsidR="00FD72F6" w:rsidRPr="0088663B" w:rsidRDefault="00FD72F6" w:rsidP="009C010A">
            <w:pPr>
              <w:ind w:right="137"/>
              <w:jc w:val="left"/>
              <w:rPr>
                <w:sz w:val="24"/>
                <w:szCs w:val="24"/>
              </w:rPr>
            </w:pPr>
            <w:r w:rsidRPr="00D1123F">
              <w:rPr>
                <w:sz w:val="24"/>
                <w:szCs w:val="24"/>
              </w:rPr>
              <w:t xml:space="preserve">Рабочие  при  </w:t>
            </w:r>
            <w:proofErr w:type="spellStart"/>
            <w:r w:rsidRPr="00D1123F">
              <w:rPr>
                <w:sz w:val="24"/>
                <w:szCs w:val="24"/>
              </w:rPr>
              <w:t>оштукатурива</w:t>
            </w:r>
            <w:r>
              <w:rPr>
                <w:sz w:val="24"/>
                <w:szCs w:val="24"/>
              </w:rPr>
              <w:t>-</w:t>
            </w:r>
            <w:r w:rsidRPr="00D1123F">
              <w:rPr>
                <w:sz w:val="24"/>
                <w:szCs w:val="24"/>
              </w:rPr>
              <w:t>ни</w:t>
            </w:r>
            <w:r>
              <w:rPr>
                <w:sz w:val="24"/>
                <w:szCs w:val="24"/>
              </w:rPr>
              <w:t>исухими</w:t>
            </w:r>
            <w:proofErr w:type="spellEnd"/>
            <w:r>
              <w:rPr>
                <w:sz w:val="24"/>
                <w:szCs w:val="24"/>
              </w:rPr>
              <w:t xml:space="preserve"> смесями </w:t>
            </w:r>
            <w:r w:rsidRPr="00D1123F">
              <w:rPr>
                <w:sz w:val="24"/>
                <w:szCs w:val="24"/>
              </w:rPr>
              <w:t xml:space="preserve">должны  быть  обеспечены  спецодеждой,  </w:t>
            </w:r>
            <w:proofErr w:type="spellStart"/>
            <w:r w:rsidRPr="00D1123F">
              <w:rPr>
                <w:sz w:val="24"/>
                <w:szCs w:val="24"/>
              </w:rPr>
              <w:t>спецобувью</w:t>
            </w:r>
            <w:proofErr w:type="spellEnd"/>
            <w:r w:rsidRPr="00D1123F">
              <w:rPr>
                <w:sz w:val="24"/>
                <w:szCs w:val="24"/>
              </w:rPr>
              <w:t xml:space="preserve">  и  другими  средствами  </w:t>
            </w:r>
            <w:proofErr w:type="spellStart"/>
            <w:r w:rsidRPr="00D1123F">
              <w:rPr>
                <w:sz w:val="24"/>
                <w:szCs w:val="24"/>
              </w:rPr>
              <w:t>индивидуаль</w:t>
            </w:r>
            <w:proofErr w:type="spellEnd"/>
            <w:r>
              <w:rPr>
                <w:sz w:val="24"/>
                <w:szCs w:val="24"/>
              </w:rPr>
              <w:t>-</w:t>
            </w:r>
            <w:r w:rsidRPr="00D1123F">
              <w:rPr>
                <w:sz w:val="24"/>
                <w:szCs w:val="24"/>
              </w:rPr>
              <w:t xml:space="preserve">ной  </w:t>
            </w:r>
            <w:proofErr w:type="spellStart"/>
            <w:r w:rsidRPr="00D1123F">
              <w:rPr>
                <w:sz w:val="24"/>
                <w:szCs w:val="24"/>
              </w:rPr>
              <w:t>защиты</w:t>
            </w:r>
            <w:proofErr w:type="gramStart"/>
            <w:r w:rsidRPr="00D1123F">
              <w:rPr>
                <w:sz w:val="24"/>
                <w:szCs w:val="24"/>
              </w:rPr>
              <w:t>.П</w:t>
            </w:r>
            <w:proofErr w:type="gramEnd"/>
            <w:r w:rsidRPr="00D1123F">
              <w:rPr>
                <w:sz w:val="24"/>
                <w:szCs w:val="24"/>
              </w:rPr>
              <w:t>еред</w:t>
            </w:r>
            <w:proofErr w:type="spellEnd"/>
            <w:r w:rsidRPr="00D1123F">
              <w:rPr>
                <w:sz w:val="24"/>
                <w:szCs w:val="24"/>
              </w:rPr>
              <w:t xml:space="preserve">  работой  нужно  проверить  рабочее  место,  привести  в  порядок  убрать  лишнее  убедиться  в  исправности  рабочего  инструмента. Во  время  работы  выполнять  только  ту  работу,  которая  выдана  мастером  или  бригадиром.  </w:t>
            </w:r>
          </w:p>
        </w:tc>
      </w:tr>
      <w:tr w:rsidR="00FD72F6" w:rsidRPr="0088663B" w:rsidTr="009C010A">
        <w:tc>
          <w:tcPr>
            <w:tcW w:w="531" w:type="dxa"/>
          </w:tcPr>
          <w:p w:rsidR="00FD72F6" w:rsidRPr="0088663B" w:rsidRDefault="00FD72F6" w:rsidP="009C010A">
            <w:pPr>
              <w:jc w:val="center"/>
              <w:rPr>
                <w:sz w:val="24"/>
                <w:szCs w:val="24"/>
              </w:rPr>
            </w:pPr>
            <w:r>
              <w:rPr>
                <w:sz w:val="24"/>
                <w:szCs w:val="24"/>
              </w:rPr>
              <w:t>2</w:t>
            </w:r>
          </w:p>
        </w:tc>
        <w:tc>
          <w:tcPr>
            <w:tcW w:w="1745" w:type="dxa"/>
          </w:tcPr>
          <w:p w:rsidR="00FD72F6" w:rsidRPr="0088663B" w:rsidRDefault="00FD72F6" w:rsidP="009C010A">
            <w:pPr>
              <w:jc w:val="left"/>
              <w:rPr>
                <w:sz w:val="24"/>
                <w:szCs w:val="24"/>
              </w:rPr>
            </w:pPr>
            <w:r>
              <w:rPr>
                <w:sz w:val="24"/>
                <w:szCs w:val="24"/>
              </w:rPr>
              <w:t>Грунтование поверхностей.</w:t>
            </w:r>
          </w:p>
        </w:tc>
        <w:tc>
          <w:tcPr>
            <w:tcW w:w="4016" w:type="dxa"/>
          </w:tcPr>
          <w:p w:rsidR="00FD72F6" w:rsidRPr="0088663B" w:rsidRDefault="00FD72F6" w:rsidP="009C010A">
            <w:pPr>
              <w:jc w:val="center"/>
              <w:rPr>
                <w:sz w:val="24"/>
                <w:szCs w:val="24"/>
              </w:rPr>
            </w:pPr>
            <w:r w:rsidRPr="0019066F">
              <w:rPr>
                <w:noProof/>
              </w:rPr>
              <w:drawing>
                <wp:inline distT="0" distB="0" distL="0" distR="0">
                  <wp:extent cx="2343150" cy="2019300"/>
                  <wp:effectExtent l="19050" t="0" r="0" b="0"/>
                  <wp:docPr id="11" name="Рисунок 2"/>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0" cstate="print">
                            <a:lum bright="12000"/>
                          </a:blip>
                          <a:srcRect/>
                          <a:stretch>
                            <a:fillRect/>
                          </a:stretch>
                        </pic:blipFill>
                        <pic:spPr bwMode="auto">
                          <a:xfrm>
                            <a:off x="0" y="0"/>
                            <a:ext cx="2344266" cy="2020262"/>
                          </a:xfrm>
                          <a:prstGeom prst="rect">
                            <a:avLst/>
                          </a:prstGeom>
                          <a:noFill/>
                          <a:ln w="9525">
                            <a:noFill/>
                            <a:miter lim="800000"/>
                            <a:headEnd/>
                            <a:tailEnd/>
                          </a:ln>
                        </pic:spPr>
                      </pic:pic>
                    </a:graphicData>
                  </a:graphic>
                </wp:inline>
              </w:drawing>
            </w:r>
          </w:p>
        </w:tc>
        <w:tc>
          <w:tcPr>
            <w:tcW w:w="2613" w:type="dxa"/>
          </w:tcPr>
          <w:p w:rsidR="00FD72F6" w:rsidRPr="00AE335A" w:rsidRDefault="00FD72F6" w:rsidP="009C010A">
            <w:pPr>
              <w:jc w:val="left"/>
              <w:rPr>
                <w:sz w:val="24"/>
                <w:szCs w:val="24"/>
              </w:rPr>
            </w:pPr>
            <w:r w:rsidRPr="00AE335A">
              <w:rPr>
                <w:sz w:val="24"/>
                <w:szCs w:val="24"/>
              </w:rPr>
              <w:t>Обработанная грунтовкой поверхность должна сохнуть в течение 2-3 часов</w:t>
            </w:r>
            <w:r>
              <w:rPr>
                <w:sz w:val="24"/>
                <w:szCs w:val="24"/>
              </w:rPr>
              <w:t>.</w:t>
            </w:r>
          </w:p>
        </w:tc>
        <w:tc>
          <w:tcPr>
            <w:tcW w:w="2510" w:type="dxa"/>
          </w:tcPr>
          <w:p w:rsidR="00FD72F6" w:rsidRDefault="00FD72F6" w:rsidP="009C010A">
            <w:pPr>
              <w:jc w:val="left"/>
              <w:rPr>
                <w:sz w:val="24"/>
                <w:szCs w:val="24"/>
              </w:rPr>
            </w:pPr>
            <w:r>
              <w:rPr>
                <w:sz w:val="24"/>
                <w:szCs w:val="24"/>
              </w:rPr>
              <w:t>Грунтовка</w:t>
            </w:r>
          </w:p>
          <w:p w:rsidR="00FD72F6" w:rsidRPr="0088663B" w:rsidRDefault="00FD72F6" w:rsidP="009C010A">
            <w:pPr>
              <w:jc w:val="left"/>
              <w:rPr>
                <w:sz w:val="24"/>
                <w:szCs w:val="24"/>
              </w:rPr>
            </w:pPr>
            <w:r w:rsidRPr="00241F89">
              <w:rPr>
                <w:noProof/>
              </w:rPr>
              <w:drawing>
                <wp:inline distT="0" distB="0" distL="0" distR="0">
                  <wp:extent cx="1133475" cy="1133475"/>
                  <wp:effectExtent l="19050" t="0" r="9525" b="0"/>
                  <wp:docPr id="12" name="Рисунок 14" descr="C:\Documents and Settings\1\Рабочий стол\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Рабочий стол\3.jpeg"/>
                          <pic:cNvPicPr>
                            <a:picLocks noChangeAspect="1" noChangeArrowheads="1"/>
                          </pic:cNvPicPr>
                        </pic:nvPicPr>
                        <pic:blipFill>
                          <a:blip r:embed="rId11" cstate="print"/>
                          <a:srcRect/>
                          <a:stretch>
                            <a:fillRect/>
                          </a:stretch>
                        </pic:blipFill>
                        <pic:spPr bwMode="auto">
                          <a:xfrm>
                            <a:off x="0" y="0"/>
                            <a:ext cx="1133403" cy="1133403"/>
                          </a:xfrm>
                          <a:prstGeom prst="rect">
                            <a:avLst/>
                          </a:prstGeom>
                          <a:noFill/>
                          <a:ln w="9525">
                            <a:noFill/>
                            <a:miter lim="800000"/>
                            <a:headEnd/>
                            <a:tailEnd/>
                          </a:ln>
                        </pic:spPr>
                      </pic:pic>
                    </a:graphicData>
                  </a:graphic>
                </wp:inline>
              </w:drawing>
            </w:r>
          </w:p>
        </w:tc>
        <w:tc>
          <w:tcPr>
            <w:tcW w:w="2443" w:type="dxa"/>
          </w:tcPr>
          <w:p w:rsidR="00FD72F6" w:rsidRDefault="00FD72F6" w:rsidP="009C010A">
            <w:pPr>
              <w:jc w:val="left"/>
              <w:rPr>
                <w:sz w:val="24"/>
                <w:szCs w:val="24"/>
              </w:rPr>
            </w:pPr>
            <w:r>
              <w:rPr>
                <w:sz w:val="24"/>
                <w:szCs w:val="24"/>
              </w:rPr>
              <w:t>Ведро</w:t>
            </w:r>
          </w:p>
          <w:p w:rsidR="00FD72F6" w:rsidRDefault="00FD72F6" w:rsidP="009C010A">
            <w:pPr>
              <w:jc w:val="left"/>
              <w:rPr>
                <w:sz w:val="24"/>
                <w:szCs w:val="24"/>
              </w:rPr>
            </w:pPr>
            <w:r>
              <w:rPr>
                <w:noProof/>
                <w:sz w:val="28"/>
                <w:szCs w:val="28"/>
              </w:rPr>
              <w:drawing>
                <wp:inline distT="0" distB="0" distL="0" distR="0">
                  <wp:extent cx="952500" cy="974313"/>
                  <wp:effectExtent l="19050" t="0" r="0" b="0"/>
                  <wp:docPr id="13" name="Рисунок 7" descr="2c8fa23d-663c-11de-aed1-00219192bdf4_f3f78a6c-8007-11de-aeec-00032f38b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c8fa23d-663c-11de-aed1-00219192bdf4_f3f78a6c-8007-11de-aeec-00032f38bae7"/>
                          <pic:cNvPicPr>
                            <a:picLocks noChangeAspect="1" noChangeArrowheads="1"/>
                          </pic:cNvPicPr>
                        </pic:nvPicPr>
                        <pic:blipFill>
                          <a:blip r:embed="rId12" cstate="print">
                            <a:grayscl/>
                          </a:blip>
                          <a:srcRect/>
                          <a:stretch>
                            <a:fillRect/>
                          </a:stretch>
                        </pic:blipFill>
                        <pic:spPr bwMode="auto">
                          <a:xfrm>
                            <a:off x="0" y="0"/>
                            <a:ext cx="952500" cy="974313"/>
                          </a:xfrm>
                          <a:prstGeom prst="rect">
                            <a:avLst/>
                          </a:prstGeom>
                          <a:noFill/>
                          <a:ln w="9525">
                            <a:noFill/>
                            <a:miter lim="800000"/>
                            <a:headEnd/>
                            <a:tailEnd/>
                          </a:ln>
                        </pic:spPr>
                      </pic:pic>
                    </a:graphicData>
                  </a:graphic>
                </wp:inline>
              </w:drawing>
            </w:r>
          </w:p>
          <w:p w:rsidR="00FD72F6" w:rsidRDefault="00FD72F6" w:rsidP="009C010A">
            <w:pPr>
              <w:jc w:val="left"/>
              <w:rPr>
                <w:sz w:val="24"/>
                <w:szCs w:val="24"/>
              </w:rPr>
            </w:pPr>
            <w:r>
              <w:rPr>
                <w:noProof/>
              </w:rPr>
              <w:drawing>
                <wp:anchor distT="0" distB="0" distL="114300" distR="114300" simplePos="0" relativeHeight="251660288" behindDoc="0" locked="0" layoutInCell="1" allowOverlap="1">
                  <wp:simplePos x="0" y="0"/>
                  <wp:positionH relativeFrom="column">
                    <wp:posOffset>24765</wp:posOffset>
                  </wp:positionH>
                  <wp:positionV relativeFrom="paragraph">
                    <wp:posOffset>241300</wp:posOffset>
                  </wp:positionV>
                  <wp:extent cx="1133475" cy="685800"/>
                  <wp:effectExtent l="19050" t="0" r="9525" b="0"/>
                  <wp:wrapSquare wrapText="bothSides"/>
                  <wp:docPr id="14"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cstate="print"/>
                          <a:srcRect/>
                          <a:stretch>
                            <a:fillRect/>
                          </a:stretch>
                        </pic:blipFill>
                        <pic:spPr bwMode="auto">
                          <a:xfrm>
                            <a:off x="0" y="0"/>
                            <a:ext cx="1133475" cy="685800"/>
                          </a:xfrm>
                          <a:prstGeom prst="rect">
                            <a:avLst/>
                          </a:prstGeom>
                          <a:noFill/>
                          <a:ln w="9525">
                            <a:noFill/>
                            <a:miter lim="800000"/>
                            <a:headEnd/>
                            <a:tailEnd/>
                          </a:ln>
                        </pic:spPr>
                      </pic:pic>
                    </a:graphicData>
                  </a:graphic>
                </wp:anchor>
              </w:drawing>
            </w:r>
            <w:r>
              <w:rPr>
                <w:sz w:val="24"/>
                <w:szCs w:val="24"/>
              </w:rPr>
              <w:t>Кисть для грунтовки</w:t>
            </w:r>
          </w:p>
          <w:p w:rsidR="00FD72F6" w:rsidRPr="0088663B" w:rsidRDefault="00FD72F6" w:rsidP="009C010A">
            <w:pPr>
              <w:jc w:val="left"/>
              <w:rPr>
                <w:sz w:val="24"/>
                <w:szCs w:val="24"/>
              </w:rPr>
            </w:pPr>
          </w:p>
        </w:tc>
        <w:tc>
          <w:tcPr>
            <w:tcW w:w="2062" w:type="dxa"/>
            <w:vMerge/>
          </w:tcPr>
          <w:p w:rsidR="00FD72F6" w:rsidRPr="0088663B" w:rsidRDefault="00FD72F6" w:rsidP="009C010A">
            <w:pPr>
              <w:jc w:val="center"/>
              <w:rPr>
                <w:sz w:val="24"/>
                <w:szCs w:val="24"/>
              </w:rPr>
            </w:pPr>
          </w:p>
        </w:tc>
      </w:tr>
      <w:tr w:rsidR="00FD72F6" w:rsidRPr="0088663B" w:rsidTr="009C010A">
        <w:tc>
          <w:tcPr>
            <w:tcW w:w="531" w:type="dxa"/>
          </w:tcPr>
          <w:p w:rsidR="00FD72F6" w:rsidRPr="0088663B" w:rsidRDefault="00FD72F6" w:rsidP="009C010A">
            <w:pPr>
              <w:jc w:val="center"/>
              <w:rPr>
                <w:sz w:val="24"/>
                <w:szCs w:val="24"/>
              </w:rPr>
            </w:pPr>
            <w:r>
              <w:rPr>
                <w:sz w:val="24"/>
                <w:szCs w:val="24"/>
              </w:rPr>
              <w:lastRenderedPageBreak/>
              <w:t>3</w:t>
            </w:r>
          </w:p>
        </w:tc>
        <w:tc>
          <w:tcPr>
            <w:tcW w:w="1745" w:type="dxa"/>
          </w:tcPr>
          <w:p w:rsidR="00FD72F6" w:rsidRPr="0088663B" w:rsidRDefault="00FD72F6" w:rsidP="009C010A">
            <w:pPr>
              <w:jc w:val="left"/>
              <w:rPr>
                <w:sz w:val="24"/>
                <w:szCs w:val="24"/>
              </w:rPr>
            </w:pPr>
            <w:r>
              <w:rPr>
                <w:sz w:val="24"/>
                <w:szCs w:val="24"/>
              </w:rPr>
              <w:t>Установка маяков и защитных уголков.</w:t>
            </w:r>
          </w:p>
        </w:tc>
        <w:tc>
          <w:tcPr>
            <w:tcW w:w="4016" w:type="dxa"/>
          </w:tcPr>
          <w:p w:rsidR="00FD72F6" w:rsidRPr="0088663B" w:rsidRDefault="00FD72F6" w:rsidP="009C010A">
            <w:pPr>
              <w:jc w:val="center"/>
              <w:rPr>
                <w:sz w:val="24"/>
                <w:szCs w:val="24"/>
              </w:rPr>
            </w:pPr>
            <w:r w:rsidRPr="0019066F">
              <w:rPr>
                <w:noProof/>
              </w:rPr>
              <w:drawing>
                <wp:inline distT="0" distB="0" distL="0" distR="0">
                  <wp:extent cx="2257425" cy="1971675"/>
                  <wp:effectExtent l="19050" t="0" r="9525" b="0"/>
                  <wp:docPr id="15" name="Рисунок 3"/>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4" cstate="print"/>
                          <a:srcRect/>
                          <a:stretch>
                            <a:fillRect/>
                          </a:stretch>
                        </pic:blipFill>
                        <pic:spPr bwMode="auto">
                          <a:xfrm>
                            <a:off x="0" y="0"/>
                            <a:ext cx="2259847" cy="1973790"/>
                          </a:xfrm>
                          <a:prstGeom prst="rect">
                            <a:avLst/>
                          </a:prstGeom>
                          <a:noFill/>
                          <a:ln w="9525">
                            <a:noFill/>
                            <a:miter lim="800000"/>
                            <a:headEnd/>
                            <a:tailEnd/>
                          </a:ln>
                        </pic:spPr>
                      </pic:pic>
                    </a:graphicData>
                  </a:graphic>
                </wp:inline>
              </w:drawing>
            </w:r>
          </w:p>
        </w:tc>
        <w:tc>
          <w:tcPr>
            <w:tcW w:w="2613" w:type="dxa"/>
          </w:tcPr>
          <w:p w:rsidR="00FD72F6" w:rsidRPr="0088663B" w:rsidRDefault="00FD72F6" w:rsidP="009C010A">
            <w:pPr>
              <w:ind w:right="137"/>
              <w:jc w:val="left"/>
              <w:rPr>
                <w:sz w:val="24"/>
                <w:szCs w:val="24"/>
              </w:rPr>
            </w:pPr>
            <w:r w:rsidRPr="00AE335A">
              <w:rPr>
                <w:sz w:val="24"/>
                <w:szCs w:val="24"/>
              </w:rPr>
              <w:t xml:space="preserve">Сделать разметку для установки </w:t>
            </w:r>
            <w:proofErr w:type="spellStart"/>
            <w:proofErr w:type="gramStart"/>
            <w:r w:rsidRPr="00AE335A">
              <w:rPr>
                <w:sz w:val="24"/>
                <w:szCs w:val="24"/>
              </w:rPr>
              <w:t>инвента</w:t>
            </w:r>
            <w:r>
              <w:rPr>
                <w:sz w:val="24"/>
                <w:szCs w:val="24"/>
              </w:rPr>
              <w:t>-</w:t>
            </w:r>
            <w:r w:rsidRPr="00AE335A">
              <w:rPr>
                <w:sz w:val="24"/>
                <w:szCs w:val="24"/>
              </w:rPr>
              <w:t>рных</w:t>
            </w:r>
            <w:proofErr w:type="spellEnd"/>
            <w:proofErr w:type="gramEnd"/>
            <w:r w:rsidRPr="00AE335A">
              <w:rPr>
                <w:sz w:val="24"/>
                <w:szCs w:val="24"/>
              </w:rPr>
              <w:t xml:space="preserve"> маяков. </w:t>
            </w:r>
            <w:r>
              <w:rPr>
                <w:sz w:val="24"/>
                <w:szCs w:val="24"/>
              </w:rPr>
              <w:t>Ч</w:t>
            </w:r>
            <w:r w:rsidRPr="00AE335A">
              <w:rPr>
                <w:sz w:val="24"/>
                <w:szCs w:val="24"/>
              </w:rPr>
              <w:t xml:space="preserve">ерез каждые </w:t>
            </w:r>
            <w:smartTag w:uri="urn:schemas-microsoft-com:office:smarttags" w:element="metricconverter">
              <w:smartTagPr>
                <w:attr w:name="ProductID" w:val="300 мм"/>
              </w:smartTagPr>
              <w:r w:rsidRPr="00AE335A">
                <w:rPr>
                  <w:sz w:val="24"/>
                  <w:szCs w:val="24"/>
                </w:rPr>
                <w:t>300 мм</w:t>
              </w:r>
            </w:smartTag>
            <w:r w:rsidRPr="00AE335A">
              <w:rPr>
                <w:sz w:val="24"/>
                <w:szCs w:val="24"/>
              </w:rPr>
              <w:t xml:space="preserve"> вдоль оси разметки </w:t>
            </w:r>
            <w:r>
              <w:rPr>
                <w:sz w:val="24"/>
                <w:szCs w:val="24"/>
              </w:rPr>
              <w:t>шле</w:t>
            </w:r>
            <w:r w:rsidRPr="00AE335A">
              <w:rPr>
                <w:sz w:val="24"/>
                <w:szCs w:val="24"/>
              </w:rPr>
              <w:t>пка</w:t>
            </w:r>
            <w:r>
              <w:rPr>
                <w:sz w:val="24"/>
                <w:szCs w:val="24"/>
              </w:rPr>
              <w:t>-</w:t>
            </w:r>
            <w:r w:rsidRPr="00AE335A">
              <w:rPr>
                <w:sz w:val="24"/>
                <w:szCs w:val="24"/>
              </w:rPr>
              <w:t>ми наносят раствор</w:t>
            </w:r>
            <w:r>
              <w:rPr>
                <w:sz w:val="24"/>
                <w:szCs w:val="24"/>
              </w:rPr>
              <w:t>-</w:t>
            </w:r>
            <w:proofErr w:type="spellStart"/>
            <w:r w:rsidRPr="00AE335A">
              <w:rPr>
                <w:sz w:val="24"/>
                <w:szCs w:val="24"/>
              </w:rPr>
              <w:t>ную</w:t>
            </w:r>
            <w:proofErr w:type="spellEnd"/>
            <w:r w:rsidRPr="00AE335A">
              <w:rPr>
                <w:sz w:val="24"/>
                <w:szCs w:val="24"/>
              </w:rPr>
              <w:t xml:space="preserve"> смесь, в которую вдавливают маяки и выравнивают </w:t>
            </w:r>
            <w:proofErr w:type="spellStart"/>
            <w:r w:rsidRPr="00AE335A">
              <w:rPr>
                <w:sz w:val="24"/>
                <w:szCs w:val="24"/>
              </w:rPr>
              <w:t>прави</w:t>
            </w:r>
            <w:proofErr w:type="spellEnd"/>
            <w:r>
              <w:rPr>
                <w:sz w:val="24"/>
                <w:szCs w:val="24"/>
              </w:rPr>
              <w:t>-</w:t>
            </w:r>
            <w:r w:rsidRPr="00AE335A">
              <w:rPr>
                <w:sz w:val="24"/>
                <w:szCs w:val="24"/>
              </w:rPr>
              <w:t xml:space="preserve">лом по горизонтали и вертикали до </w:t>
            </w:r>
            <w:proofErr w:type="spellStart"/>
            <w:r w:rsidRPr="00AE335A">
              <w:rPr>
                <w:sz w:val="24"/>
                <w:szCs w:val="24"/>
              </w:rPr>
              <w:t>образо</w:t>
            </w:r>
            <w:r>
              <w:rPr>
                <w:sz w:val="24"/>
                <w:szCs w:val="24"/>
              </w:rPr>
              <w:t>-</w:t>
            </w:r>
            <w:r w:rsidRPr="00AE335A">
              <w:rPr>
                <w:sz w:val="24"/>
                <w:szCs w:val="24"/>
              </w:rPr>
              <w:t>вания</w:t>
            </w:r>
            <w:proofErr w:type="spellEnd"/>
            <w:r w:rsidRPr="00AE335A">
              <w:rPr>
                <w:sz w:val="24"/>
                <w:szCs w:val="24"/>
              </w:rPr>
              <w:t xml:space="preserve"> единой </w:t>
            </w:r>
            <w:proofErr w:type="spellStart"/>
            <w:r w:rsidRPr="00AE335A">
              <w:rPr>
                <w:sz w:val="24"/>
                <w:szCs w:val="24"/>
              </w:rPr>
              <w:t>плос</w:t>
            </w:r>
            <w:proofErr w:type="spellEnd"/>
            <w:r>
              <w:rPr>
                <w:sz w:val="24"/>
                <w:szCs w:val="24"/>
              </w:rPr>
              <w:t>-</w:t>
            </w:r>
            <w:r w:rsidRPr="00AE335A">
              <w:rPr>
                <w:sz w:val="24"/>
                <w:szCs w:val="24"/>
              </w:rPr>
              <w:t>кости, проверку уста</w:t>
            </w:r>
            <w:r>
              <w:rPr>
                <w:sz w:val="24"/>
                <w:szCs w:val="24"/>
              </w:rPr>
              <w:t>-</w:t>
            </w:r>
            <w:proofErr w:type="spellStart"/>
            <w:r w:rsidRPr="00AE335A">
              <w:rPr>
                <w:sz w:val="24"/>
                <w:szCs w:val="24"/>
              </w:rPr>
              <w:t>новки</w:t>
            </w:r>
            <w:proofErr w:type="spellEnd"/>
            <w:r w:rsidRPr="00AE335A">
              <w:rPr>
                <w:sz w:val="24"/>
                <w:szCs w:val="24"/>
              </w:rPr>
              <w:t xml:space="preserve"> маяков осуществляют с помощью </w:t>
            </w:r>
            <w:proofErr w:type="spellStart"/>
            <w:r w:rsidRPr="00AE335A">
              <w:rPr>
                <w:sz w:val="24"/>
                <w:szCs w:val="24"/>
              </w:rPr>
              <w:t>отвеса</w:t>
            </w:r>
            <w:proofErr w:type="gramStart"/>
            <w:r>
              <w:rPr>
                <w:sz w:val="24"/>
                <w:szCs w:val="24"/>
              </w:rPr>
              <w:t>.</w:t>
            </w:r>
            <w:r w:rsidRPr="00691765">
              <w:rPr>
                <w:sz w:val="28"/>
                <w:szCs w:val="28"/>
              </w:rPr>
              <w:t>Д</w:t>
            </w:r>
            <w:proofErr w:type="gramEnd"/>
            <w:r w:rsidRPr="00691765">
              <w:rPr>
                <w:sz w:val="24"/>
                <w:szCs w:val="24"/>
              </w:rPr>
              <w:t>ля</w:t>
            </w:r>
            <w:proofErr w:type="spellEnd"/>
            <w:r w:rsidRPr="00691765">
              <w:rPr>
                <w:sz w:val="24"/>
                <w:szCs w:val="24"/>
              </w:rPr>
              <w:t xml:space="preserve"> установки защитных уголков на их внутреннюю </w:t>
            </w:r>
            <w:proofErr w:type="spellStart"/>
            <w:r w:rsidRPr="00691765">
              <w:rPr>
                <w:sz w:val="24"/>
                <w:szCs w:val="24"/>
              </w:rPr>
              <w:t>по</w:t>
            </w:r>
            <w:r>
              <w:rPr>
                <w:sz w:val="24"/>
                <w:szCs w:val="24"/>
              </w:rPr>
              <w:t>-</w:t>
            </w:r>
            <w:r w:rsidRPr="00691765">
              <w:rPr>
                <w:sz w:val="24"/>
                <w:szCs w:val="24"/>
              </w:rPr>
              <w:t>верхность</w:t>
            </w:r>
            <w:proofErr w:type="spellEnd"/>
            <w:r w:rsidRPr="00691765">
              <w:rPr>
                <w:sz w:val="24"/>
                <w:szCs w:val="24"/>
              </w:rPr>
              <w:t xml:space="preserve"> с шагом </w:t>
            </w:r>
            <w:smartTag w:uri="urn:schemas-microsoft-com:office:smarttags" w:element="metricconverter">
              <w:smartTagPr>
                <w:attr w:name="ProductID" w:val="300 мм"/>
              </w:smartTagPr>
              <w:r w:rsidRPr="00691765">
                <w:rPr>
                  <w:sz w:val="24"/>
                  <w:szCs w:val="24"/>
                </w:rPr>
                <w:t>300 мм</w:t>
              </w:r>
            </w:smartTag>
            <w:r w:rsidRPr="00691765">
              <w:rPr>
                <w:sz w:val="24"/>
                <w:szCs w:val="24"/>
              </w:rPr>
              <w:t xml:space="preserve"> наносят </w:t>
            </w:r>
            <w:proofErr w:type="spellStart"/>
            <w:r w:rsidRPr="00691765">
              <w:rPr>
                <w:sz w:val="24"/>
                <w:szCs w:val="24"/>
              </w:rPr>
              <w:t>раст</w:t>
            </w:r>
            <w:r>
              <w:rPr>
                <w:sz w:val="24"/>
                <w:szCs w:val="24"/>
              </w:rPr>
              <w:t>-</w:t>
            </w:r>
            <w:r w:rsidRPr="00691765">
              <w:rPr>
                <w:sz w:val="24"/>
                <w:szCs w:val="24"/>
              </w:rPr>
              <w:t>ворную</w:t>
            </w:r>
            <w:proofErr w:type="spellEnd"/>
            <w:r w:rsidRPr="00691765">
              <w:rPr>
                <w:sz w:val="24"/>
                <w:szCs w:val="24"/>
              </w:rPr>
              <w:t xml:space="preserve"> смесь и при</w:t>
            </w:r>
            <w:r>
              <w:rPr>
                <w:sz w:val="24"/>
                <w:szCs w:val="24"/>
              </w:rPr>
              <w:t>-</w:t>
            </w:r>
            <w:proofErr w:type="spellStart"/>
            <w:r w:rsidRPr="00691765">
              <w:rPr>
                <w:sz w:val="24"/>
                <w:szCs w:val="24"/>
              </w:rPr>
              <w:t>жимают</w:t>
            </w:r>
            <w:proofErr w:type="spellEnd"/>
            <w:r w:rsidRPr="00691765">
              <w:rPr>
                <w:sz w:val="24"/>
                <w:szCs w:val="24"/>
              </w:rPr>
              <w:t xml:space="preserve"> к углам откосов; уголки устанавливают в одной плоскости с маяками</w:t>
            </w:r>
          </w:p>
        </w:tc>
        <w:tc>
          <w:tcPr>
            <w:tcW w:w="2510" w:type="dxa"/>
          </w:tcPr>
          <w:p w:rsidR="00FD72F6" w:rsidRDefault="00FD72F6" w:rsidP="009C010A">
            <w:pPr>
              <w:jc w:val="left"/>
              <w:rPr>
                <w:sz w:val="24"/>
                <w:szCs w:val="24"/>
              </w:rPr>
            </w:pPr>
            <w:r>
              <w:rPr>
                <w:sz w:val="24"/>
                <w:szCs w:val="24"/>
              </w:rPr>
              <w:t>Маяки</w:t>
            </w:r>
          </w:p>
          <w:p w:rsidR="00FD72F6" w:rsidRDefault="00FD72F6" w:rsidP="009C010A">
            <w:pPr>
              <w:jc w:val="center"/>
              <w:rPr>
                <w:sz w:val="24"/>
                <w:szCs w:val="24"/>
              </w:rPr>
            </w:pPr>
            <w:r w:rsidRPr="001E57BF">
              <w:rPr>
                <w:noProof/>
              </w:rPr>
              <w:drawing>
                <wp:inline distT="0" distB="0" distL="0" distR="0">
                  <wp:extent cx="1476375" cy="571500"/>
                  <wp:effectExtent l="19050" t="0" r="0" b="0"/>
                  <wp:docPr id="16" name="Рисунок 11" descr="C:\Documents and Settings\1\Рабочий сто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Рабочий стол\1.jpeg"/>
                          <pic:cNvPicPr>
                            <a:picLocks noChangeAspect="1" noChangeArrowheads="1"/>
                          </pic:cNvPicPr>
                        </pic:nvPicPr>
                        <pic:blipFill>
                          <a:blip r:embed="rId15" cstate="print"/>
                          <a:srcRect/>
                          <a:stretch>
                            <a:fillRect/>
                          </a:stretch>
                        </pic:blipFill>
                        <pic:spPr bwMode="auto">
                          <a:xfrm>
                            <a:off x="0" y="0"/>
                            <a:ext cx="1477201" cy="571820"/>
                          </a:xfrm>
                          <a:prstGeom prst="rect">
                            <a:avLst/>
                          </a:prstGeom>
                          <a:noFill/>
                          <a:ln w="9525">
                            <a:noFill/>
                            <a:miter lim="800000"/>
                            <a:headEnd/>
                            <a:tailEnd/>
                          </a:ln>
                        </pic:spPr>
                      </pic:pic>
                    </a:graphicData>
                  </a:graphic>
                </wp:inline>
              </w:drawing>
            </w:r>
          </w:p>
          <w:p w:rsidR="00FD72F6" w:rsidRDefault="00FD72F6" w:rsidP="009C010A">
            <w:pPr>
              <w:jc w:val="left"/>
              <w:rPr>
                <w:sz w:val="24"/>
                <w:szCs w:val="24"/>
              </w:rPr>
            </w:pPr>
          </w:p>
          <w:p w:rsidR="00FD72F6" w:rsidRDefault="00FD72F6" w:rsidP="009C010A">
            <w:pPr>
              <w:jc w:val="left"/>
              <w:rPr>
                <w:sz w:val="24"/>
                <w:szCs w:val="24"/>
              </w:rPr>
            </w:pPr>
            <w:r>
              <w:rPr>
                <w:sz w:val="24"/>
                <w:szCs w:val="24"/>
              </w:rPr>
              <w:t>Защитные уголки</w:t>
            </w:r>
          </w:p>
          <w:p w:rsidR="00FD72F6" w:rsidRDefault="00FD72F6" w:rsidP="009C010A">
            <w:pPr>
              <w:jc w:val="left"/>
              <w:rPr>
                <w:sz w:val="24"/>
                <w:szCs w:val="24"/>
              </w:rPr>
            </w:pPr>
          </w:p>
          <w:p w:rsidR="00FD72F6" w:rsidRDefault="00FD72F6" w:rsidP="009C010A">
            <w:pPr>
              <w:jc w:val="center"/>
              <w:rPr>
                <w:sz w:val="24"/>
                <w:szCs w:val="24"/>
              </w:rPr>
            </w:pPr>
            <w:r w:rsidRPr="001E57BF">
              <w:rPr>
                <w:noProof/>
              </w:rPr>
              <w:drawing>
                <wp:inline distT="0" distB="0" distL="0" distR="0">
                  <wp:extent cx="1381124" cy="600075"/>
                  <wp:effectExtent l="19050" t="0" r="0" b="0"/>
                  <wp:docPr id="17" name="Рисунок 12" descr="C:\Documents and Settings\1\Рабочий стол\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Рабочий стол\2.jpeg"/>
                          <pic:cNvPicPr>
                            <a:picLocks noChangeAspect="1" noChangeArrowheads="1"/>
                          </pic:cNvPicPr>
                        </pic:nvPicPr>
                        <pic:blipFill>
                          <a:blip r:embed="rId16" cstate="print"/>
                          <a:srcRect/>
                          <a:stretch>
                            <a:fillRect/>
                          </a:stretch>
                        </pic:blipFill>
                        <pic:spPr bwMode="auto">
                          <a:xfrm>
                            <a:off x="0" y="0"/>
                            <a:ext cx="1381845" cy="600388"/>
                          </a:xfrm>
                          <a:prstGeom prst="rect">
                            <a:avLst/>
                          </a:prstGeom>
                          <a:noFill/>
                          <a:ln w="9525">
                            <a:noFill/>
                            <a:miter lim="800000"/>
                            <a:headEnd/>
                            <a:tailEnd/>
                          </a:ln>
                        </pic:spPr>
                      </pic:pic>
                    </a:graphicData>
                  </a:graphic>
                </wp:inline>
              </w:drawing>
            </w:r>
          </w:p>
          <w:p w:rsidR="00FD72F6" w:rsidRPr="0088663B" w:rsidRDefault="00FD72F6" w:rsidP="009C010A">
            <w:pPr>
              <w:jc w:val="left"/>
              <w:rPr>
                <w:sz w:val="24"/>
                <w:szCs w:val="24"/>
              </w:rPr>
            </w:pPr>
            <w:r>
              <w:rPr>
                <w:sz w:val="24"/>
                <w:szCs w:val="24"/>
              </w:rPr>
              <w:t>Строительный гипс</w:t>
            </w:r>
          </w:p>
        </w:tc>
        <w:tc>
          <w:tcPr>
            <w:tcW w:w="2443" w:type="dxa"/>
          </w:tcPr>
          <w:p w:rsidR="00FD72F6" w:rsidRDefault="00FD72F6" w:rsidP="009C010A">
            <w:pPr>
              <w:jc w:val="left"/>
              <w:rPr>
                <w:sz w:val="24"/>
                <w:szCs w:val="24"/>
              </w:rPr>
            </w:pPr>
            <w:r>
              <w:rPr>
                <w:sz w:val="24"/>
                <w:szCs w:val="24"/>
              </w:rPr>
              <w:t>Шпатель</w:t>
            </w:r>
          </w:p>
          <w:p w:rsidR="00FD72F6" w:rsidRDefault="00FD72F6" w:rsidP="009C010A">
            <w:pPr>
              <w:jc w:val="left"/>
              <w:rPr>
                <w:sz w:val="24"/>
                <w:szCs w:val="24"/>
              </w:rPr>
            </w:pPr>
          </w:p>
          <w:p w:rsidR="00FD72F6" w:rsidRDefault="00FD72F6" w:rsidP="009C010A">
            <w:pPr>
              <w:jc w:val="left"/>
              <w:rPr>
                <w:sz w:val="24"/>
                <w:szCs w:val="24"/>
              </w:rPr>
            </w:pPr>
            <w:r w:rsidRPr="00AE335A">
              <w:rPr>
                <w:noProof/>
              </w:rPr>
              <w:drawing>
                <wp:inline distT="0" distB="0" distL="0" distR="0">
                  <wp:extent cx="1390650" cy="695325"/>
                  <wp:effectExtent l="19050" t="0" r="0" b="0"/>
                  <wp:docPr id="20" name="Рисунок 18" descr="C:\Documents and Settings\1\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1\Рабочий стол\i.jpeg"/>
                          <pic:cNvPicPr>
                            <a:picLocks noChangeAspect="1" noChangeArrowheads="1"/>
                          </pic:cNvPicPr>
                        </pic:nvPicPr>
                        <pic:blipFill>
                          <a:blip r:embed="rId17" cstate="print"/>
                          <a:srcRect/>
                          <a:stretch>
                            <a:fillRect/>
                          </a:stretch>
                        </pic:blipFill>
                        <pic:spPr bwMode="auto">
                          <a:xfrm>
                            <a:off x="0" y="0"/>
                            <a:ext cx="1392664" cy="696332"/>
                          </a:xfrm>
                          <a:prstGeom prst="rect">
                            <a:avLst/>
                          </a:prstGeom>
                          <a:noFill/>
                          <a:ln w="9525">
                            <a:noFill/>
                            <a:miter lim="800000"/>
                            <a:headEnd/>
                            <a:tailEnd/>
                          </a:ln>
                        </pic:spPr>
                      </pic:pic>
                    </a:graphicData>
                  </a:graphic>
                </wp:inline>
              </w:drawing>
            </w:r>
          </w:p>
          <w:p w:rsidR="00FD72F6" w:rsidRDefault="00FD72F6" w:rsidP="009C010A">
            <w:pPr>
              <w:jc w:val="left"/>
              <w:rPr>
                <w:sz w:val="24"/>
                <w:szCs w:val="24"/>
              </w:rPr>
            </w:pPr>
          </w:p>
          <w:p w:rsidR="00FD72F6" w:rsidRDefault="00FD72F6" w:rsidP="009C010A">
            <w:pPr>
              <w:jc w:val="left"/>
              <w:rPr>
                <w:sz w:val="24"/>
                <w:szCs w:val="24"/>
              </w:rPr>
            </w:pPr>
            <w:r>
              <w:rPr>
                <w:sz w:val="24"/>
                <w:szCs w:val="24"/>
              </w:rPr>
              <w:t>Отвес</w:t>
            </w:r>
          </w:p>
          <w:p w:rsidR="00FD72F6" w:rsidRDefault="00FD72F6" w:rsidP="009C010A">
            <w:pPr>
              <w:jc w:val="left"/>
              <w:rPr>
                <w:sz w:val="24"/>
                <w:szCs w:val="24"/>
              </w:rPr>
            </w:pPr>
            <w:r>
              <w:rPr>
                <w:noProof/>
                <w:sz w:val="28"/>
                <w:szCs w:val="28"/>
              </w:rPr>
              <w:drawing>
                <wp:inline distT="0" distB="0" distL="0" distR="0">
                  <wp:extent cx="984498" cy="666750"/>
                  <wp:effectExtent l="19050" t="0" r="6102" b="0"/>
                  <wp:docPr id="21" name="Рисунок 19" descr="b129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1294729"/>
                          <pic:cNvPicPr>
                            <a:picLocks noChangeAspect="1" noChangeArrowheads="1"/>
                          </pic:cNvPicPr>
                        </pic:nvPicPr>
                        <pic:blipFill>
                          <a:blip r:embed="rId18" cstate="print"/>
                          <a:srcRect/>
                          <a:stretch>
                            <a:fillRect/>
                          </a:stretch>
                        </pic:blipFill>
                        <pic:spPr bwMode="auto">
                          <a:xfrm>
                            <a:off x="0" y="0"/>
                            <a:ext cx="984498" cy="666750"/>
                          </a:xfrm>
                          <a:prstGeom prst="rect">
                            <a:avLst/>
                          </a:prstGeom>
                          <a:noFill/>
                          <a:ln w="9525">
                            <a:noFill/>
                            <a:miter lim="800000"/>
                            <a:headEnd/>
                            <a:tailEnd/>
                          </a:ln>
                        </pic:spPr>
                      </pic:pic>
                    </a:graphicData>
                  </a:graphic>
                </wp:inline>
              </w:drawing>
            </w:r>
          </w:p>
          <w:p w:rsidR="00FD72F6" w:rsidRDefault="00FD72F6" w:rsidP="009C010A">
            <w:pPr>
              <w:jc w:val="left"/>
              <w:rPr>
                <w:sz w:val="24"/>
                <w:szCs w:val="24"/>
              </w:rPr>
            </w:pPr>
            <w:r>
              <w:rPr>
                <w:sz w:val="24"/>
                <w:szCs w:val="24"/>
              </w:rPr>
              <w:t>Уровень</w:t>
            </w:r>
          </w:p>
          <w:p w:rsidR="00FD72F6" w:rsidRDefault="00FD72F6" w:rsidP="009C010A">
            <w:pPr>
              <w:jc w:val="left"/>
              <w:rPr>
                <w:sz w:val="24"/>
                <w:szCs w:val="24"/>
              </w:rPr>
            </w:pPr>
          </w:p>
          <w:p w:rsidR="00FD72F6" w:rsidRPr="0088663B" w:rsidRDefault="00FD72F6" w:rsidP="009C010A">
            <w:pPr>
              <w:jc w:val="left"/>
              <w:rPr>
                <w:sz w:val="24"/>
                <w:szCs w:val="24"/>
              </w:rPr>
            </w:pPr>
            <w:r w:rsidRPr="00202F04">
              <w:rPr>
                <w:noProof/>
              </w:rPr>
              <w:drawing>
                <wp:inline distT="0" distB="0" distL="0" distR="0">
                  <wp:extent cx="1131481" cy="850605"/>
                  <wp:effectExtent l="19050" t="0" r="0" b="0"/>
                  <wp:docPr id="22" name="Рисунок 1" descr="C:\Documents and Settings\1\Рабочий сто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1.jpeg"/>
                          <pic:cNvPicPr>
                            <a:picLocks noChangeAspect="1" noChangeArrowheads="1"/>
                          </pic:cNvPicPr>
                        </pic:nvPicPr>
                        <pic:blipFill>
                          <a:blip r:embed="rId19" cstate="print"/>
                          <a:srcRect/>
                          <a:stretch>
                            <a:fillRect/>
                          </a:stretch>
                        </pic:blipFill>
                        <pic:spPr bwMode="auto">
                          <a:xfrm>
                            <a:off x="0" y="0"/>
                            <a:ext cx="1131579" cy="850679"/>
                          </a:xfrm>
                          <a:prstGeom prst="rect">
                            <a:avLst/>
                          </a:prstGeom>
                          <a:noFill/>
                          <a:ln w="9525">
                            <a:noFill/>
                            <a:miter lim="800000"/>
                            <a:headEnd/>
                            <a:tailEnd/>
                          </a:ln>
                        </pic:spPr>
                      </pic:pic>
                    </a:graphicData>
                  </a:graphic>
                </wp:inline>
              </w:drawing>
            </w:r>
          </w:p>
        </w:tc>
        <w:tc>
          <w:tcPr>
            <w:tcW w:w="2062" w:type="dxa"/>
            <w:vMerge w:val="restart"/>
          </w:tcPr>
          <w:p w:rsidR="00FD72F6" w:rsidRPr="00D1123F" w:rsidRDefault="00FD72F6" w:rsidP="009C010A">
            <w:pPr>
              <w:ind w:right="137"/>
              <w:jc w:val="left"/>
              <w:rPr>
                <w:sz w:val="24"/>
                <w:szCs w:val="24"/>
              </w:rPr>
            </w:pPr>
            <w:r w:rsidRPr="00D1123F">
              <w:rPr>
                <w:sz w:val="24"/>
                <w:szCs w:val="24"/>
              </w:rPr>
              <w:t>Выполнять  работу  без  нарушения  технологии  и  техники  безопасности.</w:t>
            </w:r>
          </w:p>
          <w:p w:rsidR="00FD72F6" w:rsidRDefault="00FD72F6" w:rsidP="009C010A">
            <w:pPr>
              <w:ind w:right="267"/>
              <w:jc w:val="left"/>
              <w:rPr>
                <w:sz w:val="24"/>
                <w:szCs w:val="24"/>
              </w:rPr>
            </w:pPr>
            <w:r w:rsidRPr="00D1123F">
              <w:rPr>
                <w:sz w:val="24"/>
                <w:szCs w:val="24"/>
              </w:rPr>
              <w:t>Перед  допуском  к  работе  вновь  зачисленных  рабочих,  а  также  в  процессе  выполнения  ими  работ,  рабочие  должны  пройти  обучение,  инструктаж  и  проверку  знаний  по  безопасности  труда.</w:t>
            </w:r>
          </w:p>
          <w:p w:rsidR="00FD72F6" w:rsidRPr="0088663B" w:rsidRDefault="00FD72F6" w:rsidP="009C010A">
            <w:pPr>
              <w:tabs>
                <w:tab w:val="left" w:pos="1497"/>
              </w:tabs>
              <w:ind w:right="137"/>
              <w:jc w:val="left"/>
              <w:rPr>
                <w:sz w:val="24"/>
                <w:szCs w:val="24"/>
              </w:rPr>
            </w:pPr>
            <w:r w:rsidRPr="00D1123F">
              <w:rPr>
                <w:sz w:val="24"/>
                <w:szCs w:val="24"/>
              </w:rPr>
              <w:t xml:space="preserve">Эксплуатация  лесов,  подмостей  и  других  приспособлений  для  выполнения штукатурных работ  на  высоте.  Леса,  подмости  и  другие  приспособления  </w:t>
            </w:r>
          </w:p>
        </w:tc>
      </w:tr>
      <w:tr w:rsidR="00FD72F6" w:rsidRPr="0088663B" w:rsidTr="009C010A">
        <w:tc>
          <w:tcPr>
            <w:tcW w:w="531" w:type="dxa"/>
          </w:tcPr>
          <w:p w:rsidR="00FD72F6" w:rsidRPr="0088663B" w:rsidRDefault="00FD72F6" w:rsidP="009C010A">
            <w:pPr>
              <w:jc w:val="center"/>
              <w:rPr>
                <w:sz w:val="24"/>
                <w:szCs w:val="24"/>
              </w:rPr>
            </w:pPr>
            <w:r>
              <w:rPr>
                <w:sz w:val="24"/>
                <w:szCs w:val="24"/>
              </w:rPr>
              <w:t>4</w:t>
            </w:r>
          </w:p>
        </w:tc>
        <w:tc>
          <w:tcPr>
            <w:tcW w:w="1745" w:type="dxa"/>
          </w:tcPr>
          <w:p w:rsidR="00FD72F6" w:rsidRPr="0088663B" w:rsidRDefault="00FD72F6" w:rsidP="009C010A">
            <w:pPr>
              <w:jc w:val="left"/>
              <w:rPr>
                <w:sz w:val="24"/>
                <w:szCs w:val="24"/>
              </w:rPr>
            </w:pPr>
            <w:r>
              <w:rPr>
                <w:sz w:val="24"/>
                <w:szCs w:val="24"/>
              </w:rPr>
              <w:t>Приготовление растворной смеси.</w:t>
            </w:r>
          </w:p>
        </w:tc>
        <w:tc>
          <w:tcPr>
            <w:tcW w:w="4016" w:type="dxa"/>
          </w:tcPr>
          <w:p w:rsidR="00FD72F6" w:rsidRPr="0088663B" w:rsidRDefault="00FD72F6" w:rsidP="009C010A">
            <w:pPr>
              <w:jc w:val="center"/>
              <w:rPr>
                <w:sz w:val="24"/>
                <w:szCs w:val="24"/>
              </w:rPr>
            </w:pPr>
            <w:r w:rsidRPr="0019066F">
              <w:rPr>
                <w:noProof/>
              </w:rPr>
              <w:drawing>
                <wp:inline distT="0" distB="0" distL="0" distR="0">
                  <wp:extent cx="2295525" cy="2047875"/>
                  <wp:effectExtent l="19050" t="0" r="9525" b="0"/>
                  <wp:docPr id="24" name="Рисунок 4"/>
                  <wp:cNvGraphicFramePr/>
                  <a:graphic xmlns:a="http://schemas.openxmlformats.org/drawingml/2006/main">
                    <a:graphicData uri="http://schemas.openxmlformats.org/drawingml/2006/picture">
                      <pic:pic xmlns:pic="http://schemas.openxmlformats.org/drawingml/2006/picture">
                        <pic:nvPicPr>
                          <pic:cNvPr id="6" name="Содержимое 3"/>
                          <pic:cNvPicPr>
                            <a:picLocks noGrp="1"/>
                          </pic:cNvPicPr>
                        </pic:nvPicPr>
                        <pic:blipFill>
                          <a:blip r:embed="rId20" cstate="print"/>
                          <a:srcRect/>
                          <a:stretch>
                            <a:fillRect/>
                          </a:stretch>
                        </pic:blipFill>
                        <pic:spPr bwMode="auto">
                          <a:xfrm rot="10800000">
                            <a:off x="0" y="0"/>
                            <a:ext cx="2292950" cy="2045578"/>
                          </a:xfrm>
                          <a:prstGeom prst="rect">
                            <a:avLst/>
                          </a:prstGeom>
                          <a:noFill/>
                          <a:ln w="9525">
                            <a:noFill/>
                            <a:miter lim="800000"/>
                            <a:headEnd/>
                            <a:tailEnd/>
                          </a:ln>
                        </pic:spPr>
                      </pic:pic>
                    </a:graphicData>
                  </a:graphic>
                </wp:inline>
              </w:drawing>
            </w:r>
          </w:p>
        </w:tc>
        <w:tc>
          <w:tcPr>
            <w:tcW w:w="2613" w:type="dxa"/>
          </w:tcPr>
          <w:p w:rsidR="00FD72F6" w:rsidRPr="00AE335A" w:rsidRDefault="00FD72F6" w:rsidP="009C010A">
            <w:pPr>
              <w:jc w:val="left"/>
              <w:rPr>
                <w:sz w:val="24"/>
                <w:szCs w:val="24"/>
              </w:rPr>
            </w:pPr>
            <w:r w:rsidRPr="00AE335A">
              <w:rPr>
                <w:sz w:val="24"/>
                <w:szCs w:val="24"/>
              </w:rPr>
              <w:t>В воду засыпают 8-10 мастерков сухой смеси, которую перемешивают вручную мастерком и выдерживаю</w:t>
            </w:r>
            <w:r>
              <w:rPr>
                <w:sz w:val="24"/>
                <w:szCs w:val="24"/>
              </w:rPr>
              <w:t>т в течение 5-7 минут, затем пе</w:t>
            </w:r>
            <w:r w:rsidRPr="00AE335A">
              <w:rPr>
                <w:sz w:val="24"/>
                <w:szCs w:val="24"/>
              </w:rPr>
              <w:t>ремешивают до однородной консистенции</w:t>
            </w:r>
            <w:r>
              <w:rPr>
                <w:sz w:val="24"/>
                <w:szCs w:val="24"/>
              </w:rPr>
              <w:t>.</w:t>
            </w:r>
          </w:p>
        </w:tc>
        <w:tc>
          <w:tcPr>
            <w:tcW w:w="2510" w:type="dxa"/>
          </w:tcPr>
          <w:p w:rsidR="00FD72F6" w:rsidRDefault="00FD72F6" w:rsidP="009C010A">
            <w:pPr>
              <w:jc w:val="left"/>
              <w:rPr>
                <w:sz w:val="24"/>
                <w:szCs w:val="24"/>
              </w:rPr>
            </w:pPr>
            <w:r>
              <w:rPr>
                <w:sz w:val="24"/>
                <w:szCs w:val="24"/>
              </w:rPr>
              <w:t>Сухая смесь</w:t>
            </w:r>
          </w:p>
          <w:p w:rsidR="00FD72F6" w:rsidRPr="0088663B" w:rsidRDefault="00FD72F6" w:rsidP="009C010A">
            <w:pPr>
              <w:jc w:val="left"/>
              <w:rPr>
                <w:sz w:val="24"/>
                <w:szCs w:val="24"/>
              </w:rPr>
            </w:pPr>
            <w:r w:rsidRPr="007432B4">
              <w:rPr>
                <w:noProof/>
              </w:rPr>
              <w:drawing>
                <wp:inline distT="0" distB="0" distL="0" distR="0">
                  <wp:extent cx="1428750" cy="1114425"/>
                  <wp:effectExtent l="19050" t="0" r="0" b="0"/>
                  <wp:docPr id="25" name="Рисунок 1" descr="C:\Documents and Settings\1\Рабочий сто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1.jpeg"/>
                          <pic:cNvPicPr>
                            <a:picLocks noChangeAspect="1" noChangeArrowheads="1"/>
                          </pic:cNvPicPr>
                        </pic:nvPicPr>
                        <pic:blipFill>
                          <a:blip r:embed="rId21" cstate="print"/>
                          <a:srcRect/>
                          <a:stretch>
                            <a:fillRect/>
                          </a:stretch>
                        </pic:blipFill>
                        <pic:spPr bwMode="auto">
                          <a:xfrm>
                            <a:off x="0" y="0"/>
                            <a:ext cx="1433444" cy="1118086"/>
                          </a:xfrm>
                          <a:prstGeom prst="rect">
                            <a:avLst/>
                          </a:prstGeom>
                          <a:noFill/>
                          <a:ln w="9525">
                            <a:noFill/>
                            <a:miter lim="800000"/>
                            <a:headEnd/>
                            <a:tailEnd/>
                          </a:ln>
                        </pic:spPr>
                      </pic:pic>
                    </a:graphicData>
                  </a:graphic>
                </wp:inline>
              </w:drawing>
            </w:r>
          </w:p>
        </w:tc>
        <w:tc>
          <w:tcPr>
            <w:tcW w:w="2443" w:type="dxa"/>
          </w:tcPr>
          <w:p w:rsidR="00FD72F6" w:rsidRPr="0088663B" w:rsidRDefault="00FD72F6" w:rsidP="009C010A">
            <w:pPr>
              <w:jc w:val="left"/>
              <w:rPr>
                <w:sz w:val="24"/>
                <w:szCs w:val="24"/>
              </w:rPr>
            </w:pPr>
            <w:r>
              <w:rPr>
                <w:noProof/>
              </w:rPr>
              <w:drawing>
                <wp:anchor distT="0" distB="0" distL="114300" distR="114300" simplePos="0" relativeHeight="251662336" behindDoc="0" locked="0" layoutInCell="1" allowOverlap="1">
                  <wp:simplePos x="0" y="0"/>
                  <wp:positionH relativeFrom="column">
                    <wp:posOffset>68580</wp:posOffset>
                  </wp:positionH>
                  <wp:positionV relativeFrom="paragraph">
                    <wp:posOffset>1286510</wp:posOffset>
                  </wp:positionV>
                  <wp:extent cx="947420" cy="666750"/>
                  <wp:effectExtent l="19050" t="0" r="5080" b="0"/>
                  <wp:wrapSquare wrapText="bothSides"/>
                  <wp:docPr id="26" name="Рисунок 9" descr="C:\Documents and Settings\1\Рабочий сто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Рабочий стол\1.jpeg"/>
                          <pic:cNvPicPr>
                            <a:picLocks noChangeAspect="1" noChangeArrowheads="1"/>
                          </pic:cNvPicPr>
                        </pic:nvPicPr>
                        <pic:blipFill>
                          <a:blip r:embed="rId22" cstate="print"/>
                          <a:srcRect/>
                          <a:stretch>
                            <a:fillRect/>
                          </a:stretch>
                        </pic:blipFill>
                        <pic:spPr bwMode="auto">
                          <a:xfrm>
                            <a:off x="0" y="0"/>
                            <a:ext cx="947420" cy="6667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262890</wp:posOffset>
                  </wp:positionH>
                  <wp:positionV relativeFrom="paragraph">
                    <wp:posOffset>223520</wp:posOffset>
                  </wp:positionV>
                  <wp:extent cx="636905" cy="1123950"/>
                  <wp:effectExtent l="266700" t="0" r="239395" b="0"/>
                  <wp:wrapSquare wrapText="bothSides"/>
                  <wp:docPr id="27" name="Рисунок 3" descr="C:\Documents and Settings\1\Рабочий стол\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2.jpeg"/>
                          <pic:cNvPicPr>
                            <a:picLocks noChangeAspect="1" noChangeArrowheads="1"/>
                          </pic:cNvPicPr>
                        </pic:nvPicPr>
                        <pic:blipFill>
                          <a:blip r:embed="rId23" cstate="print"/>
                          <a:srcRect/>
                          <a:stretch>
                            <a:fillRect/>
                          </a:stretch>
                        </pic:blipFill>
                        <pic:spPr bwMode="auto">
                          <a:xfrm rot="16200000">
                            <a:off x="0" y="0"/>
                            <a:ext cx="636905" cy="1123950"/>
                          </a:xfrm>
                          <a:prstGeom prst="rect">
                            <a:avLst/>
                          </a:prstGeom>
                          <a:noFill/>
                          <a:ln w="9525">
                            <a:noFill/>
                            <a:miter lim="800000"/>
                            <a:headEnd/>
                            <a:tailEnd/>
                          </a:ln>
                        </pic:spPr>
                      </pic:pic>
                    </a:graphicData>
                  </a:graphic>
                </wp:anchor>
              </w:drawing>
            </w:r>
            <w:r>
              <w:rPr>
                <w:sz w:val="24"/>
                <w:szCs w:val="24"/>
              </w:rPr>
              <w:t>Миксер – дрель</w:t>
            </w:r>
          </w:p>
        </w:tc>
        <w:tc>
          <w:tcPr>
            <w:tcW w:w="2062" w:type="dxa"/>
            <w:vMerge/>
          </w:tcPr>
          <w:p w:rsidR="00FD72F6" w:rsidRPr="0088663B" w:rsidRDefault="00FD72F6" w:rsidP="009C010A">
            <w:pPr>
              <w:jc w:val="center"/>
              <w:rPr>
                <w:sz w:val="24"/>
                <w:szCs w:val="24"/>
              </w:rPr>
            </w:pPr>
          </w:p>
        </w:tc>
      </w:tr>
      <w:tr w:rsidR="00FD72F6" w:rsidRPr="0088663B" w:rsidTr="009C010A">
        <w:tc>
          <w:tcPr>
            <w:tcW w:w="531" w:type="dxa"/>
          </w:tcPr>
          <w:p w:rsidR="00FD72F6" w:rsidRPr="0088663B" w:rsidRDefault="00FD72F6" w:rsidP="009C010A">
            <w:pPr>
              <w:jc w:val="center"/>
              <w:rPr>
                <w:sz w:val="24"/>
                <w:szCs w:val="24"/>
              </w:rPr>
            </w:pPr>
            <w:r>
              <w:rPr>
                <w:sz w:val="24"/>
                <w:szCs w:val="24"/>
              </w:rPr>
              <w:lastRenderedPageBreak/>
              <w:t>5</w:t>
            </w:r>
          </w:p>
        </w:tc>
        <w:tc>
          <w:tcPr>
            <w:tcW w:w="1745" w:type="dxa"/>
          </w:tcPr>
          <w:p w:rsidR="00FD72F6" w:rsidRPr="0088663B" w:rsidRDefault="00FD72F6" w:rsidP="009C010A">
            <w:pPr>
              <w:jc w:val="left"/>
              <w:rPr>
                <w:sz w:val="24"/>
                <w:szCs w:val="24"/>
              </w:rPr>
            </w:pPr>
            <w:r>
              <w:rPr>
                <w:sz w:val="24"/>
                <w:szCs w:val="24"/>
              </w:rPr>
              <w:t>Нанесение растворной смеси.</w:t>
            </w:r>
          </w:p>
        </w:tc>
        <w:tc>
          <w:tcPr>
            <w:tcW w:w="4016" w:type="dxa"/>
          </w:tcPr>
          <w:p w:rsidR="00FD72F6" w:rsidRPr="0088663B" w:rsidRDefault="00FD72F6" w:rsidP="009C010A">
            <w:pPr>
              <w:jc w:val="center"/>
              <w:rPr>
                <w:sz w:val="24"/>
                <w:szCs w:val="24"/>
              </w:rPr>
            </w:pPr>
            <w:r w:rsidRPr="0019066F">
              <w:rPr>
                <w:noProof/>
              </w:rPr>
              <w:drawing>
                <wp:inline distT="0" distB="0" distL="0" distR="0">
                  <wp:extent cx="2266950" cy="2219325"/>
                  <wp:effectExtent l="19050" t="0" r="0" b="0"/>
                  <wp:docPr id="28" name="Рисунок 5"/>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24" cstate="print"/>
                          <a:srcRect/>
                          <a:stretch>
                            <a:fillRect/>
                          </a:stretch>
                        </pic:blipFill>
                        <pic:spPr bwMode="auto">
                          <a:xfrm>
                            <a:off x="0" y="0"/>
                            <a:ext cx="2266586" cy="2218969"/>
                          </a:xfrm>
                          <a:prstGeom prst="rect">
                            <a:avLst/>
                          </a:prstGeom>
                          <a:noFill/>
                          <a:ln w="9525">
                            <a:noFill/>
                            <a:miter lim="800000"/>
                            <a:headEnd/>
                            <a:tailEnd/>
                          </a:ln>
                        </pic:spPr>
                      </pic:pic>
                    </a:graphicData>
                  </a:graphic>
                </wp:inline>
              </w:drawing>
            </w:r>
          </w:p>
        </w:tc>
        <w:tc>
          <w:tcPr>
            <w:tcW w:w="2613" w:type="dxa"/>
          </w:tcPr>
          <w:p w:rsidR="00FD72F6" w:rsidRPr="005D2A64" w:rsidRDefault="00FD72F6" w:rsidP="009C010A">
            <w:pPr>
              <w:ind w:right="284"/>
              <w:jc w:val="left"/>
              <w:rPr>
                <w:sz w:val="28"/>
                <w:szCs w:val="28"/>
              </w:rPr>
            </w:pPr>
            <w:r w:rsidRPr="007F596A">
              <w:rPr>
                <w:sz w:val="24"/>
                <w:szCs w:val="24"/>
              </w:rPr>
              <w:t xml:space="preserve">Растворную смесь наносят деревянным или пластмассовым широким </w:t>
            </w:r>
            <w:proofErr w:type="spellStart"/>
            <w:r w:rsidRPr="007F596A">
              <w:rPr>
                <w:sz w:val="24"/>
                <w:szCs w:val="24"/>
              </w:rPr>
              <w:t>полутер</w:t>
            </w:r>
            <w:proofErr w:type="spellEnd"/>
            <w:r>
              <w:rPr>
                <w:sz w:val="24"/>
                <w:szCs w:val="24"/>
              </w:rPr>
              <w:t>-</w:t>
            </w:r>
            <w:r w:rsidRPr="007F596A">
              <w:rPr>
                <w:sz w:val="24"/>
                <w:szCs w:val="24"/>
              </w:rPr>
              <w:t xml:space="preserve">ком, или большим, металлическим шпателем на стену – снизу вверх, на </w:t>
            </w:r>
            <w:proofErr w:type="spellStart"/>
            <w:proofErr w:type="gramStart"/>
            <w:r w:rsidRPr="007F596A">
              <w:rPr>
                <w:sz w:val="24"/>
                <w:szCs w:val="24"/>
              </w:rPr>
              <w:t>по</w:t>
            </w:r>
            <w:r>
              <w:rPr>
                <w:sz w:val="24"/>
                <w:szCs w:val="24"/>
              </w:rPr>
              <w:t>-</w:t>
            </w:r>
            <w:r w:rsidRPr="007F596A">
              <w:rPr>
                <w:sz w:val="24"/>
                <w:szCs w:val="24"/>
              </w:rPr>
              <w:t>толок</w:t>
            </w:r>
            <w:proofErr w:type="spellEnd"/>
            <w:proofErr w:type="gramEnd"/>
            <w:r w:rsidRPr="005D2A64">
              <w:rPr>
                <w:sz w:val="24"/>
                <w:szCs w:val="24"/>
              </w:rPr>
              <w:t xml:space="preserve">, на себя. </w:t>
            </w:r>
            <w:proofErr w:type="spellStart"/>
            <w:proofErr w:type="gramStart"/>
            <w:r>
              <w:rPr>
                <w:sz w:val="24"/>
                <w:szCs w:val="24"/>
              </w:rPr>
              <w:t>Сле</w:t>
            </w:r>
            <w:proofErr w:type="spellEnd"/>
            <w:r>
              <w:rPr>
                <w:sz w:val="24"/>
                <w:szCs w:val="24"/>
              </w:rPr>
              <w:t>-дует</w:t>
            </w:r>
            <w:proofErr w:type="gramEnd"/>
            <w:r>
              <w:rPr>
                <w:sz w:val="24"/>
                <w:szCs w:val="24"/>
              </w:rPr>
              <w:t xml:space="preserve"> помнить, </w:t>
            </w:r>
            <w:r w:rsidRPr="005D2A64">
              <w:rPr>
                <w:sz w:val="24"/>
                <w:szCs w:val="24"/>
              </w:rPr>
              <w:t>что приготовленная рас</w:t>
            </w:r>
            <w:r>
              <w:rPr>
                <w:sz w:val="24"/>
                <w:szCs w:val="24"/>
              </w:rPr>
              <w:t>-</w:t>
            </w:r>
            <w:proofErr w:type="spellStart"/>
            <w:r w:rsidRPr="005D2A64">
              <w:rPr>
                <w:sz w:val="24"/>
                <w:szCs w:val="24"/>
              </w:rPr>
              <w:t>творная</w:t>
            </w:r>
            <w:proofErr w:type="spellEnd"/>
            <w:r w:rsidRPr="005D2A64">
              <w:rPr>
                <w:sz w:val="24"/>
                <w:szCs w:val="24"/>
              </w:rPr>
              <w:t xml:space="preserve"> смесь до</w:t>
            </w:r>
            <w:r>
              <w:rPr>
                <w:sz w:val="24"/>
                <w:szCs w:val="24"/>
              </w:rPr>
              <w:t>-</w:t>
            </w:r>
            <w:proofErr w:type="spellStart"/>
            <w:r w:rsidRPr="005D2A64">
              <w:rPr>
                <w:sz w:val="24"/>
                <w:szCs w:val="24"/>
              </w:rPr>
              <w:t>лжна</w:t>
            </w:r>
            <w:proofErr w:type="spellEnd"/>
            <w:r w:rsidRPr="005D2A64">
              <w:rPr>
                <w:sz w:val="24"/>
                <w:szCs w:val="24"/>
              </w:rPr>
              <w:t xml:space="preserve"> быть нанесена на повер</w:t>
            </w:r>
            <w:r>
              <w:rPr>
                <w:sz w:val="24"/>
                <w:szCs w:val="24"/>
              </w:rPr>
              <w:t>хность в те-</w:t>
            </w:r>
            <w:proofErr w:type="spellStart"/>
            <w:r>
              <w:rPr>
                <w:sz w:val="24"/>
                <w:szCs w:val="24"/>
              </w:rPr>
              <w:t>чение</w:t>
            </w:r>
            <w:proofErr w:type="spellEnd"/>
            <w:r>
              <w:rPr>
                <w:sz w:val="24"/>
                <w:szCs w:val="24"/>
              </w:rPr>
              <w:t xml:space="preserve"> 20 минут </w:t>
            </w:r>
            <w:proofErr w:type="spellStart"/>
            <w:r>
              <w:rPr>
                <w:sz w:val="24"/>
                <w:szCs w:val="24"/>
              </w:rPr>
              <w:t>пос-ле</w:t>
            </w:r>
            <w:proofErr w:type="spellEnd"/>
            <w:r>
              <w:rPr>
                <w:sz w:val="24"/>
                <w:szCs w:val="24"/>
              </w:rPr>
              <w:t xml:space="preserve"> </w:t>
            </w:r>
            <w:r w:rsidRPr="005D2A64">
              <w:rPr>
                <w:sz w:val="24"/>
                <w:szCs w:val="24"/>
              </w:rPr>
              <w:t>приготовления.</w:t>
            </w:r>
          </w:p>
        </w:tc>
        <w:tc>
          <w:tcPr>
            <w:tcW w:w="2510" w:type="dxa"/>
          </w:tcPr>
          <w:p w:rsidR="00FD72F6" w:rsidRPr="0088663B" w:rsidRDefault="00FD72F6" w:rsidP="009C010A">
            <w:pPr>
              <w:jc w:val="left"/>
              <w:rPr>
                <w:sz w:val="24"/>
                <w:szCs w:val="24"/>
              </w:rPr>
            </w:pPr>
            <w:r w:rsidRPr="007432B4">
              <w:rPr>
                <w:noProof/>
              </w:rPr>
              <w:drawing>
                <wp:anchor distT="0" distB="0" distL="114300" distR="114300" simplePos="0" relativeHeight="251666432" behindDoc="0" locked="0" layoutInCell="1" allowOverlap="1">
                  <wp:simplePos x="0" y="0"/>
                  <wp:positionH relativeFrom="column">
                    <wp:posOffset>66675</wp:posOffset>
                  </wp:positionH>
                  <wp:positionV relativeFrom="paragraph">
                    <wp:posOffset>316230</wp:posOffset>
                  </wp:positionV>
                  <wp:extent cx="1066800" cy="904875"/>
                  <wp:effectExtent l="19050" t="0" r="0" b="0"/>
                  <wp:wrapSquare wrapText="bothSides"/>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066800" cy="904875"/>
                          </a:xfrm>
                          <a:prstGeom prst="rect">
                            <a:avLst/>
                          </a:prstGeom>
                          <a:noFill/>
                          <a:ln w="9525">
                            <a:noFill/>
                            <a:miter lim="800000"/>
                            <a:headEnd/>
                            <a:tailEnd/>
                          </a:ln>
                        </pic:spPr>
                      </pic:pic>
                    </a:graphicData>
                  </a:graphic>
                </wp:anchor>
              </w:drawing>
            </w:r>
            <w:r>
              <w:rPr>
                <w:sz w:val="24"/>
                <w:szCs w:val="24"/>
              </w:rPr>
              <w:t>Ёмкость с раствором</w:t>
            </w:r>
          </w:p>
        </w:tc>
        <w:tc>
          <w:tcPr>
            <w:tcW w:w="2443" w:type="dxa"/>
          </w:tcPr>
          <w:p w:rsidR="00FD72F6" w:rsidRDefault="00FD72F6" w:rsidP="009C010A">
            <w:pPr>
              <w:jc w:val="left"/>
              <w:rPr>
                <w:sz w:val="24"/>
                <w:szCs w:val="24"/>
              </w:rPr>
            </w:pPr>
            <w:r>
              <w:rPr>
                <w:noProof/>
              </w:rPr>
              <w:drawing>
                <wp:anchor distT="0" distB="0" distL="114300" distR="114300" simplePos="0" relativeHeight="251665408" behindDoc="0" locked="0" layoutInCell="1" allowOverlap="1">
                  <wp:simplePos x="0" y="0"/>
                  <wp:positionH relativeFrom="column">
                    <wp:posOffset>139065</wp:posOffset>
                  </wp:positionH>
                  <wp:positionV relativeFrom="paragraph">
                    <wp:posOffset>207645</wp:posOffset>
                  </wp:positionV>
                  <wp:extent cx="1219200" cy="781050"/>
                  <wp:effectExtent l="19050" t="0" r="0" b="0"/>
                  <wp:wrapSquare wrapText="bothSides"/>
                  <wp:docPr id="64" name="Рисунок 7" descr="C:\Documents and Settings\1\Рабочий стол\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Рабочий стол\3.jpeg"/>
                          <pic:cNvPicPr>
                            <a:picLocks noChangeAspect="1" noChangeArrowheads="1"/>
                          </pic:cNvPicPr>
                        </pic:nvPicPr>
                        <pic:blipFill>
                          <a:blip r:embed="rId26" cstate="print"/>
                          <a:srcRect/>
                          <a:stretch>
                            <a:fillRect/>
                          </a:stretch>
                        </pic:blipFill>
                        <pic:spPr bwMode="auto">
                          <a:xfrm>
                            <a:off x="0" y="0"/>
                            <a:ext cx="1219200" cy="781050"/>
                          </a:xfrm>
                          <a:prstGeom prst="rect">
                            <a:avLst/>
                          </a:prstGeom>
                          <a:noFill/>
                          <a:ln w="9525">
                            <a:noFill/>
                            <a:miter lim="800000"/>
                            <a:headEnd/>
                            <a:tailEnd/>
                          </a:ln>
                        </pic:spPr>
                      </pic:pic>
                    </a:graphicData>
                  </a:graphic>
                </wp:anchor>
              </w:drawing>
            </w:r>
            <w:r>
              <w:rPr>
                <w:sz w:val="24"/>
                <w:szCs w:val="24"/>
              </w:rPr>
              <w:t xml:space="preserve"> Полутёрок</w:t>
            </w:r>
          </w:p>
          <w:p w:rsidR="00FD72F6" w:rsidRDefault="00FD72F6" w:rsidP="009C010A">
            <w:pPr>
              <w:rPr>
                <w:sz w:val="24"/>
                <w:szCs w:val="24"/>
              </w:rPr>
            </w:pPr>
            <w:r>
              <w:rPr>
                <w:noProof/>
              </w:rPr>
              <w:drawing>
                <wp:anchor distT="0" distB="0" distL="114300" distR="114300" simplePos="0" relativeHeight="251668480" behindDoc="0" locked="0" layoutInCell="1" allowOverlap="1">
                  <wp:simplePos x="0" y="0"/>
                  <wp:positionH relativeFrom="column">
                    <wp:posOffset>140335</wp:posOffset>
                  </wp:positionH>
                  <wp:positionV relativeFrom="paragraph">
                    <wp:posOffset>935990</wp:posOffset>
                  </wp:positionV>
                  <wp:extent cx="1247140" cy="499110"/>
                  <wp:effectExtent l="19050" t="0" r="0" b="0"/>
                  <wp:wrapSquare wrapText="bothSides"/>
                  <wp:docPr id="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1247140" cy="499110"/>
                          </a:xfrm>
                          <a:prstGeom prst="rect">
                            <a:avLst/>
                          </a:prstGeom>
                          <a:noFill/>
                          <a:ln w="9525">
                            <a:noFill/>
                            <a:miter lim="800000"/>
                            <a:headEnd/>
                            <a:tailEnd/>
                          </a:ln>
                        </pic:spPr>
                      </pic:pic>
                    </a:graphicData>
                  </a:graphic>
                </wp:anchor>
              </w:drawing>
            </w:r>
          </w:p>
          <w:p w:rsidR="00FD72F6" w:rsidRDefault="00FD72F6" w:rsidP="009C010A">
            <w:pPr>
              <w:rPr>
                <w:sz w:val="24"/>
                <w:szCs w:val="24"/>
              </w:rPr>
            </w:pPr>
            <w:r w:rsidRPr="007F596A">
              <w:rPr>
                <w:noProof/>
              </w:rPr>
              <w:drawing>
                <wp:anchor distT="0" distB="0" distL="114300" distR="114300" simplePos="0" relativeHeight="251667456" behindDoc="0" locked="0" layoutInCell="1" allowOverlap="1">
                  <wp:simplePos x="0" y="0"/>
                  <wp:positionH relativeFrom="column">
                    <wp:posOffset>139065</wp:posOffset>
                  </wp:positionH>
                  <wp:positionV relativeFrom="paragraph">
                    <wp:posOffset>-953770</wp:posOffset>
                  </wp:positionV>
                  <wp:extent cx="1219200" cy="781050"/>
                  <wp:effectExtent l="19050" t="0" r="0" b="0"/>
                  <wp:wrapSquare wrapText="bothSides"/>
                  <wp:docPr id="69" name="Рисунок 7" descr="C:\Documents and Settings\1\Рабочий стол\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Рабочий стол\3.jpeg"/>
                          <pic:cNvPicPr>
                            <a:picLocks noChangeAspect="1" noChangeArrowheads="1"/>
                          </pic:cNvPicPr>
                        </pic:nvPicPr>
                        <pic:blipFill>
                          <a:blip r:embed="rId26" cstate="print"/>
                          <a:srcRect/>
                          <a:stretch>
                            <a:fillRect/>
                          </a:stretch>
                        </pic:blipFill>
                        <pic:spPr bwMode="auto">
                          <a:xfrm>
                            <a:off x="0" y="0"/>
                            <a:ext cx="1219200" cy="781050"/>
                          </a:xfrm>
                          <a:prstGeom prst="rect">
                            <a:avLst/>
                          </a:prstGeom>
                          <a:noFill/>
                          <a:ln w="9525">
                            <a:noFill/>
                            <a:miter lim="800000"/>
                            <a:headEnd/>
                            <a:tailEnd/>
                          </a:ln>
                        </pic:spPr>
                      </pic:pic>
                    </a:graphicData>
                  </a:graphic>
                </wp:anchor>
              </w:drawing>
            </w:r>
          </w:p>
          <w:p w:rsidR="00FD72F6" w:rsidRPr="001A0CEF" w:rsidRDefault="00FD72F6" w:rsidP="009C010A">
            <w:pPr>
              <w:rPr>
                <w:sz w:val="24"/>
                <w:szCs w:val="24"/>
              </w:rPr>
            </w:pPr>
            <w:r>
              <w:rPr>
                <w:sz w:val="24"/>
                <w:szCs w:val="24"/>
              </w:rPr>
              <w:t>Шпателя</w:t>
            </w:r>
          </w:p>
          <w:p w:rsidR="00FD72F6" w:rsidRPr="001A0CEF" w:rsidRDefault="00FD72F6" w:rsidP="009C010A">
            <w:pPr>
              <w:rPr>
                <w:sz w:val="24"/>
                <w:szCs w:val="24"/>
              </w:rPr>
            </w:pPr>
            <w:r>
              <w:rPr>
                <w:noProof/>
              </w:rPr>
              <w:drawing>
                <wp:inline distT="0" distB="0" distL="0" distR="0">
                  <wp:extent cx="1071563" cy="771525"/>
                  <wp:effectExtent l="19050" t="0" r="0" b="0"/>
                  <wp:docPr id="72" name="Рисунок 16" descr="C:\Documents and Settings\1\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Рабочий стол\i.jpeg"/>
                          <pic:cNvPicPr>
                            <a:picLocks noChangeAspect="1" noChangeArrowheads="1"/>
                          </pic:cNvPicPr>
                        </pic:nvPicPr>
                        <pic:blipFill>
                          <a:blip r:embed="rId28" cstate="print"/>
                          <a:srcRect/>
                          <a:stretch>
                            <a:fillRect/>
                          </a:stretch>
                        </pic:blipFill>
                        <pic:spPr bwMode="auto">
                          <a:xfrm>
                            <a:off x="0" y="0"/>
                            <a:ext cx="1076326" cy="774954"/>
                          </a:xfrm>
                          <a:prstGeom prst="rect">
                            <a:avLst/>
                          </a:prstGeom>
                          <a:noFill/>
                          <a:ln w="9525">
                            <a:noFill/>
                            <a:miter lim="800000"/>
                            <a:headEnd/>
                            <a:tailEnd/>
                          </a:ln>
                        </pic:spPr>
                      </pic:pic>
                    </a:graphicData>
                  </a:graphic>
                </wp:inline>
              </w:drawing>
            </w:r>
          </w:p>
        </w:tc>
        <w:tc>
          <w:tcPr>
            <w:tcW w:w="2062" w:type="dxa"/>
            <w:vMerge w:val="restart"/>
          </w:tcPr>
          <w:p w:rsidR="00FD72F6" w:rsidRPr="00D1123F" w:rsidRDefault="00FD72F6" w:rsidP="009C010A">
            <w:pPr>
              <w:ind w:right="267"/>
              <w:jc w:val="left"/>
              <w:rPr>
                <w:sz w:val="24"/>
                <w:szCs w:val="24"/>
              </w:rPr>
            </w:pPr>
            <w:r w:rsidRPr="00D1123F">
              <w:rPr>
                <w:sz w:val="24"/>
                <w:szCs w:val="24"/>
              </w:rPr>
              <w:t xml:space="preserve">для выполнения  отделочных работ  на высоте должны быть  инвентарными, изготовляться  по  типовым  проектам  и  </w:t>
            </w:r>
            <w:proofErr w:type="spellStart"/>
            <w:proofErr w:type="gramStart"/>
            <w:r w:rsidRPr="00D1123F">
              <w:rPr>
                <w:sz w:val="24"/>
                <w:szCs w:val="24"/>
              </w:rPr>
              <w:t>соответство</w:t>
            </w:r>
            <w:r>
              <w:rPr>
                <w:sz w:val="24"/>
                <w:szCs w:val="24"/>
              </w:rPr>
              <w:t>-</w:t>
            </w:r>
            <w:r w:rsidRPr="00D1123F">
              <w:rPr>
                <w:sz w:val="24"/>
                <w:szCs w:val="24"/>
              </w:rPr>
              <w:t>вать</w:t>
            </w:r>
            <w:proofErr w:type="spellEnd"/>
            <w:proofErr w:type="gramEnd"/>
            <w:r w:rsidRPr="00D1123F">
              <w:rPr>
                <w:sz w:val="24"/>
                <w:szCs w:val="24"/>
              </w:rPr>
              <w:t xml:space="preserve">  </w:t>
            </w:r>
            <w:proofErr w:type="spellStart"/>
            <w:r w:rsidRPr="00D1123F">
              <w:rPr>
                <w:sz w:val="24"/>
                <w:szCs w:val="24"/>
              </w:rPr>
              <w:t>требова</w:t>
            </w:r>
            <w:r>
              <w:rPr>
                <w:sz w:val="24"/>
                <w:szCs w:val="24"/>
              </w:rPr>
              <w:t>-</w:t>
            </w:r>
            <w:r w:rsidRPr="00D1123F">
              <w:rPr>
                <w:sz w:val="24"/>
                <w:szCs w:val="24"/>
              </w:rPr>
              <w:t>ниям</w:t>
            </w:r>
            <w:proofErr w:type="spellEnd"/>
            <w:r w:rsidRPr="00D1123F">
              <w:rPr>
                <w:sz w:val="24"/>
                <w:szCs w:val="24"/>
              </w:rPr>
              <w:t xml:space="preserve"> ГОСТ24258-80.</w:t>
            </w:r>
          </w:p>
          <w:p w:rsidR="00FD72F6" w:rsidRPr="00D1123F" w:rsidRDefault="00FD72F6" w:rsidP="009C010A">
            <w:pPr>
              <w:tabs>
                <w:tab w:val="left" w:pos="1497"/>
              </w:tabs>
              <w:ind w:right="137"/>
              <w:jc w:val="left"/>
              <w:rPr>
                <w:sz w:val="24"/>
                <w:szCs w:val="24"/>
              </w:rPr>
            </w:pPr>
            <w:r w:rsidRPr="00D1123F">
              <w:rPr>
                <w:sz w:val="24"/>
                <w:szCs w:val="24"/>
              </w:rPr>
              <w:t>Нагрузки  на  настилы  лесов,  подмостей  не  должны  превышать  установленных  проектом  допускаемых  величин.</w:t>
            </w:r>
          </w:p>
          <w:p w:rsidR="00FD72F6" w:rsidRPr="0088663B" w:rsidRDefault="00FD72F6" w:rsidP="009C010A">
            <w:pPr>
              <w:spacing w:line="276" w:lineRule="auto"/>
              <w:jc w:val="left"/>
              <w:rPr>
                <w:sz w:val="24"/>
                <w:szCs w:val="24"/>
              </w:rPr>
            </w:pPr>
            <w:r w:rsidRPr="00324F39">
              <w:rPr>
                <w:sz w:val="24"/>
                <w:szCs w:val="24"/>
              </w:rPr>
              <w:t xml:space="preserve">Перед началом работы с электроинструментами учащиеся должны осмотреть и проверить его на холостом ходу. При обнаружении неисправности работу </w:t>
            </w:r>
            <w:proofErr w:type="gramStart"/>
            <w:r w:rsidRPr="00324F39">
              <w:rPr>
                <w:sz w:val="24"/>
                <w:szCs w:val="24"/>
              </w:rPr>
              <w:t>с</w:t>
            </w:r>
            <w:proofErr w:type="gramEnd"/>
          </w:p>
        </w:tc>
      </w:tr>
      <w:tr w:rsidR="00FD72F6" w:rsidRPr="0088663B" w:rsidTr="009C010A">
        <w:tc>
          <w:tcPr>
            <w:tcW w:w="531" w:type="dxa"/>
          </w:tcPr>
          <w:p w:rsidR="00FD72F6" w:rsidRPr="0088663B" w:rsidRDefault="00FD72F6" w:rsidP="009C010A">
            <w:pPr>
              <w:jc w:val="center"/>
              <w:rPr>
                <w:sz w:val="24"/>
                <w:szCs w:val="24"/>
              </w:rPr>
            </w:pPr>
            <w:r>
              <w:rPr>
                <w:sz w:val="24"/>
                <w:szCs w:val="24"/>
              </w:rPr>
              <w:t>6</w:t>
            </w:r>
          </w:p>
        </w:tc>
        <w:tc>
          <w:tcPr>
            <w:tcW w:w="1745" w:type="dxa"/>
          </w:tcPr>
          <w:p w:rsidR="00FD72F6" w:rsidRPr="0088663B" w:rsidRDefault="00FD72F6" w:rsidP="009C010A">
            <w:pPr>
              <w:jc w:val="left"/>
              <w:rPr>
                <w:sz w:val="24"/>
                <w:szCs w:val="24"/>
              </w:rPr>
            </w:pPr>
            <w:r>
              <w:rPr>
                <w:sz w:val="24"/>
                <w:szCs w:val="24"/>
              </w:rPr>
              <w:t>Выравнивание поверхности.</w:t>
            </w:r>
          </w:p>
        </w:tc>
        <w:tc>
          <w:tcPr>
            <w:tcW w:w="4016" w:type="dxa"/>
          </w:tcPr>
          <w:p w:rsidR="00FD72F6" w:rsidRPr="0088663B" w:rsidRDefault="00FD72F6" w:rsidP="009C010A">
            <w:pPr>
              <w:jc w:val="center"/>
              <w:rPr>
                <w:sz w:val="24"/>
                <w:szCs w:val="24"/>
              </w:rPr>
            </w:pPr>
            <w:r>
              <w:rPr>
                <w:noProof/>
              </w:rPr>
              <w:drawing>
                <wp:anchor distT="0" distB="0" distL="114300" distR="114300" simplePos="0" relativeHeight="251664384" behindDoc="0" locked="0" layoutInCell="1" allowOverlap="1">
                  <wp:simplePos x="0" y="0"/>
                  <wp:positionH relativeFrom="column">
                    <wp:posOffset>1229360</wp:posOffset>
                  </wp:positionH>
                  <wp:positionV relativeFrom="paragraph">
                    <wp:posOffset>90805</wp:posOffset>
                  </wp:positionV>
                  <wp:extent cx="1152525" cy="1943100"/>
                  <wp:effectExtent l="19050" t="0" r="9525" b="0"/>
                  <wp:wrapSquare wrapText="bothSides"/>
                  <wp:docPr id="73" name="Рисунок 8"/>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29" cstate="print"/>
                          <a:srcRect/>
                          <a:stretch>
                            <a:fillRect/>
                          </a:stretch>
                        </pic:blipFill>
                        <pic:spPr bwMode="auto">
                          <a:xfrm rot="10800000">
                            <a:off x="0" y="0"/>
                            <a:ext cx="1152525" cy="19431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-37465</wp:posOffset>
                  </wp:positionH>
                  <wp:positionV relativeFrom="paragraph">
                    <wp:posOffset>90805</wp:posOffset>
                  </wp:positionV>
                  <wp:extent cx="1266825" cy="2000250"/>
                  <wp:effectExtent l="19050" t="0" r="9525" b="0"/>
                  <wp:wrapSquare wrapText="bothSides"/>
                  <wp:docPr id="74" name="Рисунок 6"/>
                  <wp:cNvGraphicFramePr/>
                  <a:graphic xmlns:a="http://schemas.openxmlformats.org/drawingml/2006/main">
                    <a:graphicData uri="http://schemas.openxmlformats.org/drawingml/2006/picture">
                      <pic:pic xmlns:pic="http://schemas.openxmlformats.org/drawingml/2006/picture">
                        <pic:nvPicPr>
                          <pic:cNvPr id="6" name="Содержимое 5"/>
                          <pic:cNvPicPr>
                            <a:picLocks noGrp="1"/>
                          </pic:cNvPicPr>
                        </pic:nvPicPr>
                        <pic:blipFill>
                          <a:blip r:embed="rId30" cstate="print"/>
                          <a:srcRect/>
                          <a:stretch>
                            <a:fillRect/>
                          </a:stretch>
                        </pic:blipFill>
                        <pic:spPr bwMode="auto">
                          <a:xfrm rot="10800000">
                            <a:off x="0" y="0"/>
                            <a:ext cx="1266825" cy="2000250"/>
                          </a:xfrm>
                          <a:prstGeom prst="rect">
                            <a:avLst/>
                          </a:prstGeom>
                          <a:noFill/>
                          <a:ln w="9525">
                            <a:noFill/>
                            <a:miter lim="800000"/>
                            <a:headEnd/>
                            <a:tailEnd/>
                          </a:ln>
                        </pic:spPr>
                      </pic:pic>
                    </a:graphicData>
                  </a:graphic>
                </wp:anchor>
              </w:drawing>
            </w:r>
          </w:p>
        </w:tc>
        <w:tc>
          <w:tcPr>
            <w:tcW w:w="2613" w:type="dxa"/>
          </w:tcPr>
          <w:p w:rsidR="00FD72F6" w:rsidRPr="007F596A" w:rsidRDefault="00FD72F6" w:rsidP="009C010A">
            <w:pPr>
              <w:jc w:val="left"/>
              <w:rPr>
                <w:sz w:val="24"/>
                <w:szCs w:val="24"/>
              </w:rPr>
            </w:pPr>
            <w:r>
              <w:rPr>
                <w:sz w:val="24"/>
                <w:szCs w:val="24"/>
              </w:rPr>
              <w:t>Н</w:t>
            </w:r>
            <w:r w:rsidRPr="007F596A">
              <w:rPr>
                <w:sz w:val="24"/>
                <w:szCs w:val="24"/>
              </w:rPr>
              <w:t xml:space="preserve">анесенную </w:t>
            </w:r>
            <w:proofErr w:type="spellStart"/>
            <w:proofErr w:type="gramStart"/>
            <w:r w:rsidRPr="007F596A">
              <w:rPr>
                <w:sz w:val="24"/>
                <w:szCs w:val="24"/>
              </w:rPr>
              <w:t>раст</w:t>
            </w:r>
            <w:r>
              <w:rPr>
                <w:sz w:val="24"/>
                <w:szCs w:val="24"/>
              </w:rPr>
              <w:t>-</w:t>
            </w:r>
            <w:r w:rsidRPr="007F596A">
              <w:rPr>
                <w:sz w:val="24"/>
                <w:szCs w:val="24"/>
              </w:rPr>
              <w:t>ворную</w:t>
            </w:r>
            <w:proofErr w:type="spellEnd"/>
            <w:proofErr w:type="gramEnd"/>
            <w:r w:rsidRPr="007F596A">
              <w:rPr>
                <w:sz w:val="24"/>
                <w:szCs w:val="24"/>
              </w:rPr>
              <w:t xml:space="preserve"> смесь выравнивают по маякам </w:t>
            </w:r>
            <w:proofErr w:type="spellStart"/>
            <w:r w:rsidRPr="007F596A">
              <w:rPr>
                <w:sz w:val="24"/>
                <w:szCs w:val="24"/>
              </w:rPr>
              <w:t>зигзагооб</w:t>
            </w:r>
            <w:proofErr w:type="spellEnd"/>
            <w:r>
              <w:rPr>
                <w:sz w:val="24"/>
                <w:szCs w:val="24"/>
              </w:rPr>
              <w:t>-</w:t>
            </w:r>
            <w:r w:rsidRPr="007F596A">
              <w:rPr>
                <w:sz w:val="24"/>
                <w:szCs w:val="24"/>
              </w:rPr>
              <w:t xml:space="preserve">разными движениями; смесь, оставшуюся на рабочей поверхности правила, снимают мастерком и наносят на незаполненные места, затем снова </w:t>
            </w:r>
            <w:r w:rsidRPr="005D2A64">
              <w:rPr>
                <w:sz w:val="24"/>
                <w:szCs w:val="24"/>
              </w:rPr>
              <w:t xml:space="preserve">выравнивают. </w:t>
            </w:r>
            <w:r>
              <w:rPr>
                <w:sz w:val="24"/>
                <w:szCs w:val="24"/>
              </w:rPr>
              <w:t>П</w:t>
            </w:r>
            <w:r w:rsidRPr="005D2A64">
              <w:rPr>
                <w:sz w:val="24"/>
                <w:szCs w:val="24"/>
              </w:rPr>
              <w:t>осле начала схватывания (через 45-70 минут после нанесения растворной смеси) выступающие неровности срезают трапециевидным правилом или широким шпателем</w:t>
            </w:r>
            <w:r>
              <w:rPr>
                <w:sz w:val="24"/>
                <w:szCs w:val="24"/>
              </w:rPr>
              <w:t>.</w:t>
            </w:r>
          </w:p>
        </w:tc>
        <w:tc>
          <w:tcPr>
            <w:tcW w:w="2510" w:type="dxa"/>
          </w:tcPr>
          <w:p w:rsidR="00FD72F6" w:rsidRPr="0088663B" w:rsidRDefault="00FD72F6" w:rsidP="009C010A">
            <w:pPr>
              <w:jc w:val="center"/>
              <w:rPr>
                <w:sz w:val="24"/>
                <w:szCs w:val="24"/>
              </w:rPr>
            </w:pPr>
          </w:p>
        </w:tc>
        <w:tc>
          <w:tcPr>
            <w:tcW w:w="2443" w:type="dxa"/>
          </w:tcPr>
          <w:p w:rsidR="00FD72F6" w:rsidRDefault="00FD72F6" w:rsidP="009C010A">
            <w:pPr>
              <w:jc w:val="left"/>
              <w:rPr>
                <w:sz w:val="24"/>
                <w:szCs w:val="24"/>
              </w:rPr>
            </w:pPr>
            <w:r>
              <w:rPr>
                <w:sz w:val="24"/>
                <w:szCs w:val="24"/>
              </w:rPr>
              <w:t>Правило</w:t>
            </w:r>
          </w:p>
          <w:p w:rsidR="00FD72F6" w:rsidRDefault="00FD72F6" w:rsidP="009C010A">
            <w:pPr>
              <w:jc w:val="left"/>
              <w:rPr>
                <w:sz w:val="24"/>
                <w:szCs w:val="24"/>
              </w:rPr>
            </w:pPr>
            <w:r>
              <w:rPr>
                <w:noProof/>
              </w:rPr>
              <w:drawing>
                <wp:inline distT="0" distB="0" distL="0" distR="0">
                  <wp:extent cx="1238250" cy="666750"/>
                  <wp:effectExtent l="19050" t="0" r="0" b="0"/>
                  <wp:docPr id="76" name="Рисунок 10" descr="C:\Documents and Settings\1\Рабочий сто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Рабочий стол\1.jpeg"/>
                          <pic:cNvPicPr>
                            <a:picLocks noChangeAspect="1" noChangeArrowheads="1"/>
                          </pic:cNvPicPr>
                        </pic:nvPicPr>
                        <pic:blipFill>
                          <a:blip r:embed="rId31" cstate="print"/>
                          <a:srcRect/>
                          <a:stretch>
                            <a:fillRect/>
                          </a:stretch>
                        </pic:blipFill>
                        <pic:spPr bwMode="auto">
                          <a:xfrm>
                            <a:off x="0" y="0"/>
                            <a:ext cx="1239751" cy="667558"/>
                          </a:xfrm>
                          <a:prstGeom prst="rect">
                            <a:avLst/>
                          </a:prstGeom>
                          <a:noFill/>
                          <a:ln w="9525">
                            <a:noFill/>
                            <a:miter lim="800000"/>
                            <a:headEnd/>
                            <a:tailEnd/>
                          </a:ln>
                        </pic:spPr>
                      </pic:pic>
                    </a:graphicData>
                  </a:graphic>
                </wp:inline>
              </w:drawing>
            </w:r>
          </w:p>
          <w:p w:rsidR="00FD72F6" w:rsidRDefault="00FD72F6" w:rsidP="009C010A">
            <w:pPr>
              <w:rPr>
                <w:sz w:val="24"/>
                <w:szCs w:val="24"/>
              </w:rPr>
            </w:pPr>
          </w:p>
          <w:p w:rsidR="00FD72F6" w:rsidRDefault="00FD72F6" w:rsidP="009C010A">
            <w:pPr>
              <w:rPr>
                <w:sz w:val="24"/>
                <w:szCs w:val="24"/>
              </w:rPr>
            </w:pPr>
            <w:r>
              <w:rPr>
                <w:sz w:val="24"/>
                <w:szCs w:val="24"/>
              </w:rPr>
              <w:t>Шпателя</w:t>
            </w:r>
          </w:p>
          <w:p w:rsidR="00FD72F6" w:rsidRDefault="00FD72F6" w:rsidP="009C010A">
            <w:pPr>
              <w:rPr>
                <w:sz w:val="24"/>
                <w:szCs w:val="24"/>
              </w:rPr>
            </w:pPr>
            <w:r>
              <w:rPr>
                <w:noProof/>
              </w:rPr>
              <w:drawing>
                <wp:inline distT="0" distB="0" distL="0" distR="0">
                  <wp:extent cx="1238250" cy="1038225"/>
                  <wp:effectExtent l="19050" t="0" r="0" b="0"/>
                  <wp:docPr id="77" name="Рисунок 11" descr="C:\Documents and Settings\1\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Рабочий стол\i.jpeg"/>
                          <pic:cNvPicPr>
                            <a:picLocks noChangeAspect="1" noChangeArrowheads="1"/>
                          </pic:cNvPicPr>
                        </pic:nvPicPr>
                        <pic:blipFill>
                          <a:blip r:embed="rId32" cstate="print"/>
                          <a:srcRect/>
                          <a:stretch>
                            <a:fillRect/>
                          </a:stretch>
                        </pic:blipFill>
                        <pic:spPr bwMode="auto">
                          <a:xfrm>
                            <a:off x="0" y="0"/>
                            <a:ext cx="1238250" cy="1038225"/>
                          </a:xfrm>
                          <a:prstGeom prst="rect">
                            <a:avLst/>
                          </a:prstGeom>
                          <a:noFill/>
                          <a:ln w="9525">
                            <a:noFill/>
                            <a:miter lim="800000"/>
                            <a:headEnd/>
                            <a:tailEnd/>
                          </a:ln>
                        </pic:spPr>
                      </pic:pic>
                    </a:graphicData>
                  </a:graphic>
                </wp:inline>
              </w:drawing>
            </w:r>
          </w:p>
          <w:p w:rsidR="00FD72F6" w:rsidRDefault="00FD72F6" w:rsidP="009C010A">
            <w:pPr>
              <w:rPr>
                <w:sz w:val="24"/>
                <w:szCs w:val="24"/>
              </w:rPr>
            </w:pPr>
          </w:p>
          <w:p w:rsidR="00FD72F6" w:rsidRDefault="00FD72F6" w:rsidP="009C010A">
            <w:pPr>
              <w:rPr>
                <w:sz w:val="24"/>
                <w:szCs w:val="24"/>
              </w:rPr>
            </w:pPr>
            <w:r>
              <w:rPr>
                <w:sz w:val="24"/>
                <w:szCs w:val="24"/>
              </w:rPr>
              <w:t>Гладилка</w:t>
            </w:r>
          </w:p>
          <w:p w:rsidR="00FD72F6" w:rsidRPr="001A0CEF" w:rsidRDefault="00FD72F6" w:rsidP="009C010A">
            <w:pPr>
              <w:rPr>
                <w:sz w:val="24"/>
                <w:szCs w:val="24"/>
              </w:rPr>
            </w:pPr>
            <w:r w:rsidRPr="004E126F">
              <w:rPr>
                <w:noProof/>
              </w:rPr>
              <w:drawing>
                <wp:inline distT="0" distB="0" distL="0" distR="0">
                  <wp:extent cx="1054838" cy="817105"/>
                  <wp:effectExtent l="19050" t="0" r="0" b="0"/>
                  <wp:docPr id="79" name="Рисунок 3" descr="C:\Documents and Settings\1\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i.jpeg"/>
                          <pic:cNvPicPr>
                            <a:picLocks noChangeAspect="1" noChangeArrowheads="1"/>
                          </pic:cNvPicPr>
                        </pic:nvPicPr>
                        <pic:blipFill>
                          <a:blip r:embed="rId33" cstate="print"/>
                          <a:srcRect/>
                          <a:stretch>
                            <a:fillRect/>
                          </a:stretch>
                        </pic:blipFill>
                        <pic:spPr bwMode="auto">
                          <a:xfrm>
                            <a:off x="0" y="0"/>
                            <a:ext cx="1054697" cy="816996"/>
                          </a:xfrm>
                          <a:prstGeom prst="rect">
                            <a:avLst/>
                          </a:prstGeom>
                          <a:noFill/>
                          <a:ln w="9525">
                            <a:noFill/>
                            <a:miter lim="800000"/>
                            <a:headEnd/>
                            <a:tailEnd/>
                          </a:ln>
                        </pic:spPr>
                      </pic:pic>
                    </a:graphicData>
                  </a:graphic>
                </wp:inline>
              </w:drawing>
            </w:r>
          </w:p>
        </w:tc>
        <w:tc>
          <w:tcPr>
            <w:tcW w:w="2062" w:type="dxa"/>
            <w:vMerge/>
          </w:tcPr>
          <w:p w:rsidR="00FD72F6" w:rsidRPr="0088663B" w:rsidRDefault="00FD72F6" w:rsidP="009C010A">
            <w:pPr>
              <w:jc w:val="center"/>
              <w:rPr>
                <w:sz w:val="24"/>
                <w:szCs w:val="24"/>
              </w:rPr>
            </w:pPr>
          </w:p>
        </w:tc>
      </w:tr>
      <w:tr w:rsidR="00FD72F6" w:rsidRPr="0088663B" w:rsidTr="009C010A">
        <w:tc>
          <w:tcPr>
            <w:tcW w:w="531" w:type="dxa"/>
          </w:tcPr>
          <w:p w:rsidR="00FD72F6" w:rsidRPr="0088663B" w:rsidRDefault="00FD72F6" w:rsidP="009C010A">
            <w:pPr>
              <w:jc w:val="center"/>
              <w:rPr>
                <w:sz w:val="24"/>
                <w:szCs w:val="24"/>
              </w:rPr>
            </w:pPr>
            <w:r>
              <w:rPr>
                <w:sz w:val="24"/>
                <w:szCs w:val="24"/>
              </w:rPr>
              <w:lastRenderedPageBreak/>
              <w:t>7</w:t>
            </w:r>
          </w:p>
        </w:tc>
        <w:tc>
          <w:tcPr>
            <w:tcW w:w="1745" w:type="dxa"/>
          </w:tcPr>
          <w:p w:rsidR="00FD72F6" w:rsidRPr="0088663B" w:rsidRDefault="00FD72F6" w:rsidP="009C010A">
            <w:pPr>
              <w:jc w:val="left"/>
              <w:rPr>
                <w:sz w:val="24"/>
                <w:szCs w:val="24"/>
              </w:rPr>
            </w:pPr>
            <w:r>
              <w:rPr>
                <w:sz w:val="24"/>
                <w:szCs w:val="24"/>
              </w:rPr>
              <w:t>Затирка поверхностей губчатой тёркой.</w:t>
            </w:r>
          </w:p>
        </w:tc>
        <w:tc>
          <w:tcPr>
            <w:tcW w:w="4016" w:type="dxa"/>
          </w:tcPr>
          <w:p w:rsidR="00FD72F6" w:rsidRPr="0088663B" w:rsidRDefault="00FD72F6" w:rsidP="009C010A">
            <w:pPr>
              <w:jc w:val="center"/>
              <w:rPr>
                <w:sz w:val="24"/>
                <w:szCs w:val="24"/>
              </w:rPr>
            </w:pPr>
            <w:r w:rsidRPr="0019066F">
              <w:rPr>
                <w:noProof/>
              </w:rPr>
              <w:drawing>
                <wp:inline distT="0" distB="0" distL="0" distR="0">
                  <wp:extent cx="2447925" cy="2133600"/>
                  <wp:effectExtent l="19050" t="0" r="9525" b="0"/>
                  <wp:docPr id="80" name="Рисунок 9"/>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34" cstate="print"/>
                          <a:srcRect/>
                          <a:stretch>
                            <a:fillRect/>
                          </a:stretch>
                        </pic:blipFill>
                        <pic:spPr bwMode="auto">
                          <a:xfrm rot="10800000">
                            <a:off x="0" y="0"/>
                            <a:ext cx="2449996" cy="2135405"/>
                          </a:xfrm>
                          <a:prstGeom prst="rect">
                            <a:avLst/>
                          </a:prstGeom>
                          <a:noFill/>
                          <a:ln w="9525">
                            <a:noFill/>
                            <a:miter lim="800000"/>
                            <a:headEnd/>
                            <a:tailEnd/>
                          </a:ln>
                        </pic:spPr>
                      </pic:pic>
                    </a:graphicData>
                  </a:graphic>
                </wp:inline>
              </w:drawing>
            </w:r>
          </w:p>
        </w:tc>
        <w:tc>
          <w:tcPr>
            <w:tcW w:w="2613" w:type="dxa"/>
          </w:tcPr>
          <w:p w:rsidR="00FD72F6" w:rsidRPr="005D2A64" w:rsidRDefault="00FD72F6" w:rsidP="009C010A">
            <w:pPr>
              <w:jc w:val="left"/>
              <w:rPr>
                <w:sz w:val="24"/>
                <w:szCs w:val="24"/>
              </w:rPr>
            </w:pPr>
            <w:r>
              <w:rPr>
                <w:sz w:val="24"/>
                <w:szCs w:val="24"/>
              </w:rPr>
              <w:t>П</w:t>
            </w:r>
            <w:r w:rsidRPr="005D2A64">
              <w:rPr>
                <w:sz w:val="24"/>
                <w:szCs w:val="24"/>
              </w:rPr>
              <w:t>осле выравнивания поверхности, ее затирают губчатой теркой, обильно смоченной водой, кругообразными движениями до получения однородной поверхности без видимых пор</w:t>
            </w:r>
            <w:r>
              <w:rPr>
                <w:sz w:val="24"/>
                <w:szCs w:val="24"/>
              </w:rPr>
              <w:t>.</w:t>
            </w:r>
          </w:p>
        </w:tc>
        <w:tc>
          <w:tcPr>
            <w:tcW w:w="2510" w:type="dxa"/>
          </w:tcPr>
          <w:p w:rsidR="00FD72F6" w:rsidRDefault="00FD72F6" w:rsidP="009C010A">
            <w:pPr>
              <w:jc w:val="left"/>
              <w:rPr>
                <w:sz w:val="24"/>
                <w:szCs w:val="24"/>
              </w:rPr>
            </w:pPr>
            <w:r>
              <w:rPr>
                <w:sz w:val="24"/>
                <w:szCs w:val="24"/>
              </w:rPr>
              <w:t>Ведро с водой</w:t>
            </w:r>
          </w:p>
          <w:p w:rsidR="00FD72F6" w:rsidRDefault="00FD72F6" w:rsidP="009C010A">
            <w:pPr>
              <w:jc w:val="left"/>
              <w:rPr>
                <w:sz w:val="24"/>
                <w:szCs w:val="24"/>
              </w:rPr>
            </w:pPr>
          </w:p>
          <w:p w:rsidR="00FD72F6" w:rsidRPr="0088663B" w:rsidRDefault="00FD72F6" w:rsidP="009C010A">
            <w:pPr>
              <w:jc w:val="left"/>
              <w:rPr>
                <w:sz w:val="24"/>
                <w:szCs w:val="24"/>
              </w:rPr>
            </w:pPr>
            <w:r w:rsidRPr="001A0CEF">
              <w:rPr>
                <w:noProof/>
              </w:rPr>
              <w:drawing>
                <wp:inline distT="0" distB="0" distL="0" distR="0">
                  <wp:extent cx="932725" cy="923925"/>
                  <wp:effectExtent l="19050" t="0" r="725" b="0"/>
                  <wp:docPr id="81" name="Рисунок 13" descr="C:\Documents and Settings\1\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Рабочий стол\i.jpeg"/>
                          <pic:cNvPicPr>
                            <a:picLocks noChangeAspect="1" noChangeArrowheads="1"/>
                          </pic:cNvPicPr>
                        </pic:nvPicPr>
                        <pic:blipFill>
                          <a:blip r:embed="rId35" cstate="print"/>
                          <a:srcRect/>
                          <a:stretch>
                            <a:fillRect/>
                          </a:stretch>
                        </pic:blipFill>
                        <pic:spPr bwMode="auto">
                          <a:xfrm>
                            <a:off x="0" y="0"/>
                            <a:ext cx="932776" cy="923975"/>
                          </a:xfrm>
                          <a:prstGeom prst="rect">
                            <a:avLst/>
                          </a:prstGeom>
                          <a:noFill/>
                          <a:ln w="9525">
                            <a:noFill/>
                            <a:miter lim="800000"/>
                            <a:headEnd/>
                            <a:tailEnd/>
                          </a:ln>
                        </pic:spPr>
                      </pic:pic>
                    </a:graphicData>
                  </a:graphic>
                </wp:inline>
              </w:drawing>
            </w:r>
          </w:p>
        </w:tc>
        <w:tc>
          <w:tcPr>
            <w:tcW w:w="2443" w:type="dxa"/>
          </w:tcPr>
          <w:p w:rsidR="00FD72F6" w:rsidRDefault="00FD72F6" w:rsidP="009C010A">
            <w:pPr>
              <w:jc w:val="left"/>
              <w:rPr>
                <w:sz w:val="24"/>
                <w:szCs w:val="24"/>
              </w:rPr>
            </w:pPr>
            <w:r>
              <w:rPr>
                <w:sz w:val="24"/>
                <w:szCs w:val="24"/>
              </w:rPr>
              <w:t>Губчатая тёрка</w:t>
            </w:r>
          </w:p>
          <w:p w:rsidR="00FD72F6" w:rsidRDefault="00FD72F6" w:rsidP="009C010A">
            <w:pPr>
              <w:jc w:val="left"/>
              <w:rPr>
                <w:sz w:val="24"/>
                <w:szCs w:val="24"/>
              </w:rPr>
            </w:pPr>
          </w:p>
          <w:p w:rsidR="00FD72F6" w:rsidRDefault="00FD72F6" w:rsidP="009C010A">
            <w:pPr>
              <w:jc w:val="left"/>
              <w:rPr>
                <w:sz w:val="24"/>
                <w:szCs w:val="24"/>
              </w:rPr>
            </w:pPr>
            <w:r>
              <w:rPr>
                <w:noProof/>
              </w:rPr>
              <w:drawing>
                <wp:inline distT="0" distB="0" distL="0" distR="0">
                  <wp:extent cx="1171575" cy="828675"/>
                  <wp:effectExtent l="19050" t="0" r="9525" b="0"/>
                  <wp:docPr id="82" name="Рисунок 8" descr="C:\Documents and Settings\1\Рабочий стол\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Рабочий стол\5.jpeg"/>
                          <pic:cNvPicPr>
                            <a:picLocks noChangeAspect="1" noChangeArrowheads="1"/>
                          </pic:cNvPicPr>
                        </pic:nvPicPr>
                        <pic:blipFill>
                          <a:blip r:embed="rId36" cstate="print"/>
                          <a:srcRect/>
                          <a:stretch>
                            <a:fillRect/>
                          </a:stretch>
                        </pic:blipFill>
                        <pic:spPr bwMode="auto">
                          <a:xfrm>
                            <a:off x="0" y="0"/>
                            <a:ext cx="1171575" cy="828675"/>
                          </a:xfrm>
                          <a:prstGeom prst="rect">
                            <a:avLst/>
                          </a:prstGeom>
                          <a:noFill/>
                          <a:ln w="9525">
                            <a:noFill/>
                            <a:miter lim="800000"/>
                            <a:headEnd/>
                            <a:tailEnd/>
                          </a:ln>
                        </pic:spPr>
                      </pic:pic>
                    </a:graphicData>
                  </a:graphic>
                </wp:inline>
              </w:drawing>
            </w:r>
          </w:p>
          <w:p w:rsidR="00FD72F6" w:rsidRPr="001A0CEF" w:rsidRDefault="00FD72F6" w:rsidP="009C010A">
            <w:pPr>
              <w:jc w:val="left"/>
              <w:rPr>
                <w:sz w:val="24"/>
                <w:szCs w:val="24"/>
              </w:rPr>
            </w:pPr>
            <w:r w:rsidRPr="00AE335A">
              <w:rPr>
                <w:noProof/>
              </w:rPr>
              <w:drawing>
                <wp:anchor distT="0" distB="0" distL="114300" distR="114300" simplePos="0" relativeHeight="251669504" behindDoc="0" locked="0" layoutInCell="1" allowOverlap="1">
                  <wp:simplePos x="0" y="0"/>
                  <wp:positionH relativeFrom="column">
                    <wp:posOffset>15240</wp:posOffset>
                  </wp:positionH>
                  <wp:positionV relativeFrom="paragraph">
                    <wp:posOffset>265430</wp:posOffset>
                  </wp:positionV>
                  <wp:extent cx="1133475" cy="685800"/>
                  <wp:effectExtent l="19050" t="0" r="9525" b="0"/>
                  <wp:wrapSquare wrapText="bothSides"/>
                  <wp:docPr id="8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cstate="print"/>
                          <a:srcRect/>
                          <a:stretch>
                            <a:fillRect/>
                          </a:stretch>
                        </pic:blipFill>
                        <pic:spPr bwMode="auto">
                          <a:xfrm>
                            <a:off x="0" y="0"/>
                            <a:ext cx="1133475" cy="685800"/>
                          </a:xfrm>
                          <a:prstGeom prst="rect">
                            <a:avLst/>
                          </a:prstGeom>
                          <a:noFill/>
                          <a:ln w="9525">
                            <a:noFill/>
                            <a:miter lim="800000"/>
                            <a:headEnd/>
                            <a:tailEnd/>
                          </a:ln>
                        </pic:spPr>
                      </pic:pic>
                    </a:graphicData>
                  </a:graphic>
                </wp:anchor>
              </w:drawing>
            </w:r>
            <w:r>
              <w:rPr>
                <w:sz w:val="24"/>
                <w:szCs w:val="24"/>
              </w:rPr>
              <w:t>Кисть</w:t>
            </w:r>
          </w:p>
        </w:tc>
        <w:tc>
          <w:tcPr>
            <w:tcW w:w="2062" w:type="dxa"/>
            <w:vMerge w:val="restart"/>
          </w:tcPr>
          <w:p w:rsidR="00FD72F6" w:rsidRPr="00D4342D" w:rsidRDefault="00FD72F6" w:rsidP="009C010A">
            <w:pPr>
              <w:spacing w:line="276" w:lineRule="auto"/>
              <w:jc w:val="left"/>
            </w:pPr>
            <w:proofErr w:type="spellStart"/>
            <w:proofErr w:type="gramStart"/>
            <w:r>
              <w:rPr>
                <w:sz w:val="24"/>
                <w:szCs w:val="24"/>
              </w:rPr>
              <w:t>э</w:t>
            </w:r>
            <w:r w:rsidRPr="00324F39">
              <w:rPr>
                <w:sz w:val="24"/>
                <w:szCs w:val="24"/>
              </w:rPr>
              <w:t>лектроинстру</w:t>
            </w:r>
            <w:proofErr w:type="spellEnd"/>
            <w:r>
              <w:rPr>
                <w:sz w:val="24"/>
                <w:szCs w:val="24"/>
              </w:rPr>
              <w:t>-</w:t>
            </w:r>
            <w:r w:rsidRPr="00324F39">
              <w:rPr>
                <w:sz w:val="24"/>
                <w:szCs w:val="24"/>
              </w:rPr>
              <w:t>ментом</w:t>
            </w:r>
            <w:proofErr w:type="gramEnd"/>
            <w:r w:rsidRPr="00324F39">
              <w:rPr>
                <w:sz w:val="24"/>
                <w:szCs w:val="24"/>
              </w:rPr>
              <w:t xml:space="preserve">  необходимо прекратить </w:t>
            </w:r>
            <w:r w:rsidRPr="00D4342D">
              <w:rPr>
                <w:sz w:val="24"/>
                <w:szCs w:val="24"/>
              </w:rPr>
              <w:t xml:space="preserve">и сообщить об этом мастеру. </w:t>
            </w:r>
            <w:r w:rsidRPr="00D4342D">
              <w:t xml:space="preserve">Перед началом и после работы следует проверить в присутствии мастера исправность всех механизмов  и инструментов. </w:t>
            </w:r>
          </w:p>
          <w:p w:rsidR="00FD72F6" w:rsidRDefault="00FD72F6" w:rsidP="009C010A">
            <w:pPr>
              <w:spacing w:line="276" w:lineRule="auto"/>
              <w:jc w:val="left"/>
              <w:rPr>
                <w:sz w:val="24"/>
                <w:szCs w:val="24"/>
              </w:rPr>
            </w:pPr>
            <w:r w:rsidRPr="00D4342D">
              <w:rPr>
                <w:sz w:val="24"/>
                <w:szCs w:val="24"/>
              </w:rPr>
              <w:t>По окончанию работ убрать свои рабочие места.</w:t>
            </w:r>
          </w:p>
          <w:p w:rsidR="00FD72F6" w:rsidRPr="0088663B" w:rsidRDefault="00FD72F6" w:rsidP="009C010A">
            <w:pPr>
              <w:jc w:val="center"/>
              <w:rPr>
                <w:sz w:val="24"/>
                <w:szCs w:val="24"/>
              </w:rPr>
            </w:pPr>
          </w:p>
        </w:tc>
      </w:tr>
      <w:tr w:rsidR="00FD72F6" w:rsidRPr="0088663B" w:rsidTr="009C010A">
        <w:tc>
          <w:tcPr>
            <w:tcW w:w="531" w:type="dxa"/>
          </w:tcPr>
          <w:p w:rsidR="00FD72F6" w:rsidRPr="0088663B" w:rsidRDefault="00FD72F6" w:rsidP="009C010A">
            <w:pPr>
              <w:jc w:val="center"/>
              <w:rPr>
                <w:sz w:val="24"/>
                <w:szCs w:val="24"/>
              </w:rPr>
            </w:pPr>
            <w:r>
              <w:rPr>
                <w:sz w:val="24"/>
                <w:szCs w:val="24"/>
              </w:rPr>
              <w:t>8</w:t>
            </w:r>
          </w:p>
        </w:tc>
        <w:tc>
          <w:tcPr>
            <w:tcW w:w="1745" w:type="dxa"/>
          </w:tcPr>
          <w:p w:rsidR="00FD72F6" w:rsidRPr="0088663B" w:rsidRDefault="00FD72F6" w:rsidP="009C010A">
            <w:pPr>
              <w:jc w:val="left"/>
              <w:rPr>
                <w:sz w:val="24"/>
                <w:szCs w:val="24"/>
              </w:rPr>
            </w:pPr>
            <w:r>
              <w:rPr>
                <w:sz w:val="24"/>
                <w:szCs w:val="24"/>
              </w:rPr>
              <w:t>Заглаживание поверхностей.</w:t>
            </w:r>
          </w:p>
        </w:tc>
        <w:tc>
          <w:tcPr>
            <w:tcW w:w="4016" w:type="dxa"/>
          </w:tcPr>
          <w:p w:rsidR="00FD72F6" w:rsidRPr="0088663B" w:rsidRDefault="00FD72F6" w:rsidP="009C010A">
            <w:pPr>
              <w:jc w:val="center"/>
              <w:rPr>
                <w:sz w:val="24"/>
                <w:szCs w:val="24"/>
              </w:rPr>
            </w:pPr>
            <w:r w:rsidRPr="0019066F">
              <w:rPr>
                <w:noProof/>
              </w:rPr>
              <w:drawing>
                <wp:inline distT="0" distB="0" distL="0" distR="0">
                  <wp:extent cx="2381250" cy="2085975"/>
                  <wp:effectExtent l="19050" t="0" r="0" b="0"/>
                  <wp:docPr id="89" name="Рисунок 10"/>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37" cstate="print"/>
                          <a:srcRect/>
                          <a:stretch>
                            <a:fillRect/>
                          </a:stretch>
                        </pic:blipFill>
                        <pic:spPr bwMode="auto">
                          <a:xfrm rot="10800000">
                            <a:off x="0" y="0"/>
                            <a:ext cx="2382387" cy="2086971"/>
                          </a:xfrm>
                          <a:prstGeom prst="rect">
                            <a:avLst/>
                          </a:prstGeom>
                          <a:noFill/>
                          <a:ln w="9525">
                            <a:noFill/>
                            <a:miter lim="800000"/>
                            <a:headEnd/>
                            <a:tailEnd/>
                          </a:ln>
                        </pic:spPr>
                      </pic:pic>
                    </a:graphicData>
                  </a:graphic>
                </wp:inline>
              </w:drawing>
            </w:r>
          </w:p>
        </w:tc>
        <w:tc>
          <w:tcPr>
            <w:tcW w:w="2613" w:type="dxa"/>
          </w:tcPr>
          <w:p w:rsidR="00FD72F6" w:rsidRPr="0088663B" w:rsidRDefault="00FD72F6" w:rsidP="009C010A">
            <w:pPr>
              <w:ind w:right="284"/>
              <w:jc w:val="left"/>
              <w:rPr>
                <w:sz w:val="24"/>
                <w:szCs w:val="24"/>
              </w:rPr>
            </w:pPr>
            <w:r>
              <w:rPr>
                <w:sz w:val="24"/>
                <w:szCs w:val="24"/>
              </w:rPr>
              <w:t>Д</w:t>
            </w:r>
            <w:r w:rsidRPr="005D2A64">
              <w:rPr>
                <w:sz w:val="24"/>
                <w:szCs w:val="24"/>
              </w:rPr>
              <w:t xml:space="preserve">ля образования идеально-гладкой поверхности производят </w:t>
            </w:r>
            <w:proofErr w:type="spellStart"/>
            <w:proofErr w:type="gramStart"/>
            <w:r w:rsidRPr="005D2A64">
              <w:rPr>
                <w:sz w:val="24"/>
                <w:szCs w:val="24"/>
              </w:rPr>
              <w:t>загла</w:t>
            </w:r>
            <w:r>
              <w:rPr>
                <w:sz w:val="24"/>
                <w:szCs w:val="24"/>
              </w:rPr>
              <w:t>-</w:t>
            </w:r>
            <w:r w:rsidRPr="005D2A64">
              <w:rPr>
                <w:sz w:val="24"/>
                <w:szCs w:val="24"/>
              </w:rPr>
              <w:t>живание</w:t>
            </w:r>
            <w:proofErr w:type="spellEnd"/>
            <w:proofErr w:type="gramEnd"/>
            <w:r w:rsidRPr="005D2A64">
              <w:rPr>
                <w:sz w:val="24"/>
                <w:szCs w:val="24"/>
              </w:rPr>
              <w:t xml:space="preserve"> (не позднее, чем через 24 часа после схватывания </w:t>
            </w:r>
            <w:proofErr w:type="spellStart"/>
            <w:r w:rsidRPr="005D2A64">
              <w:rPr>
                <w:sz w:val="24"/>
                <w:szCs w:val="24"/>
              </w:rPr>
              <w:t>раст</w:t>
            </w:r>
            <w:r>
              <w:rPr>
                <w:sz w:val="24"/>
                <w:szCs w:val="24"/>
              </w:rPr>
              <w:t>-</w:t>
            </w:r>
            <w:r w:rsidRPr="005D2A64">
              <w:rPr>
                <w:sz w:val="24"/>
                <w:szCs w:val="24"/>
              </w:rPr>
              <w:t>ворной</w:t>
            </w:r>
            <w:proofErr w:type="spellEnd"/>
            <w:r w:rsidRPr="005D2A64">
              <w:rPr>
                <w:sz w:val="24"/>
                <w:szCs w:val="24"/>
              </w:rPr>
              <w:t xml:space="preserve"> смеси) </w:t>
            </w:r>
            <w:proofErr w:type="spellStart"/>
            <w:r w:rsidRPr="005D2A64">
              <w:rPr>
                <w:sz w:val="24"/>
                <w:szCs w:val="24"/>
              </w:rPr>
              <w:t>по</w:t>
            </w:r>
            <w:r>
              <w:rPr>
                <w:sz w:val="24"/>
                <w:szCs w:val="24"/>
              </w:rPr>
              <w:t>-</w:t>
            </w:r>
            <w:r w:rsidRPr="005D2A64">
              <w:rPr>
                <w:sz w:val="24"/>
                <w:szCs w:val="24"/>
              </w:rPr>
              <w:t>верхности</w:t>
            </w:r>
            <w:proofErr w:type="spellEnd"/>
            <w:r w:rsidRPr="005D2A64">
              <w:rPr>
                <w:sz w:val="24"/>
                <w:szCs w:val="24"/>
              </w:rPr>
              <w:t xml:space="preserve">, </w:t>
            </w:r>
            <w:proofErr w:type="spellStart"/>
            <w:r w:rsidRPr="005D2A64">
              <w:rPr>
                <w:sz w:val="24"/>
                <w:szCs w:val="24"/>
              </w:rPr>
              <w:t>предва</w:t>
            </w:r>
            <w:r>
              <w:rPr>
                <w:sz w:val="24"/>
                <w:szCs w:val="24"/>
              </w:rPr>
              <w:t>-</w:t>
            </w:r>
            <w:r w:rsidRPr="005D2A64">
              <w:rPr>
                <w:sz w:val="24"/>
                <w:szCs w:val="24"/>
              </w:rPr>
              <w:t>рительно</w:t>
            </w:r>
            <w:proofErr w:type="spellEnd"/>
            <w:r w:rsidRPr="005D2A64">
              <w:rPr>
                <w:sz w:val="24"/>
                <w:szCs w:val="24"/>
              </w:rPr>
              <w:t xml:space="preserve"> обильно смоченной водой. После заглаживания и сушки, поверх</w:t>
            </w:r>
            <w:r>
              <w:rPr>
                <w:sz w:val="24"/>
                <w:szCs w:val="24"/>
              </w:rPr>
              <w:t>-</w:t>
            </w:r>
            <w:proofErr w:type="spellStart"/>
            <w:r w:rsidRPr="005D2A64">
              <w:rPr>
                <w:sz w:val="24"/>
                <w:szCs w:val="24"/>
              </w:rPr>
              <w:t>ность</w:t>
            </w:r>
            <w:proofErr w:type="spellEnd"/>
            <w:r w:rsidRPr="005D2A64">
              <w:rPr>
                <w:sz w:val="24"/>
                <w:szCs w:val="24"/>
              </w:rPr>
              <w:t xml:space="preserve"> становится немного глянцевой и готова под высококачественную </w:t>
            </w:r>
            <w:proofErr w:type="spellStart"/>
            <w:r w:rsidRPr="005D2A64">
              <w:rPr>
                <w:sz w:val="24"/>
                <w:szCs w:val="24"/>
              </w:rPr>
              <w:t>окраску</w:t>
            </w:r>
            <w:proofErr w:type="gramStart"/>
            <w:r w:rsidRPr="005D2A64">
              <w:rPr>
                <w:sz w:val="24"/>
                <w:szCs w:val="24"/>
              </w:rPr>
              <w:t>.</w:t>
            </w:r>
            <w:r w:rsidRPr="005D2A64">
              <w:rPr>
                <w:sz w:val="28"/>
                <w:szCs w:val="28"/>
              </w:rPr>
              <w:t>К</w:t>
            </w:r>
            <w:proofErr w:type="gramEnd"/>
            <w:r w:rsidRPr="005D2A64">
              <w:rPr>
                <w:sz w:val="24"/>
                <w:szCs w:val="24"/>
              </w:rPr>
              <w:t>огда</w:t>
            </w:r>
            <w:proofErr w:type="spellEnd"/>
            <w:r w:rsidRPr="005D2A64">
              <w:rPr>
                <w:sz w:val="24"/>
                <w:szCs w:val="24"/>
              </w:rPr>
              <w:t xml:space="preserve"> поверхность еще не затвердела, можно производить </w:t>
            </w:r>
            <w:proofErr w:type="spellStart"/>
            <w:r w:rsidRPr="005D2A64">
              <w:rPr>
                <w:sz w:val="24"/>
                <w:szCs w:val="24"/>
              </w:rPr>
              <w:t>струк</w:t>
            </w:r>
            <w:r>
              <w:rPr>
                <w:sz w:val="24"/>
                <w:szCs w:val="24"/>
              </w:rPr>
              <w:t>-</w:t>
            </w:r>
            <w:r w:rsidRPr="005D2A64">
              <w:rPr>
                <w:sz w:val="24"/>
                <w:szCs w:val="24"/>
              </w:rPr>
              <w:t>турирование</w:t>
            </w:r>
            <w:proofErr w:type="spellEnd"/>
            <w:r w:rsidRPr="005D2A64">
              <w:rPr>
                <w:sz w:val="24"/>
                <w:szCs w:val="24"/>
              </w:rPr>
              <w:t xml:space="preserve"> </w:t>
            </w:r>
            <w:proofErr w:type="spellStart"/>
            <w:r w:rsidRPr="005D2A64">
              <w:rPr>
                <w:sz w:val="24"/>
                <w:szCs w:val="24"/>
              </w:rPr>
              <w:t>релье</w:t>
            </w:r>
            <w:r>
              <w:rPr>
                <w:sz w:val="24"/>
                <w:szCs w:val="24"/>
              </w:rPr>
              <w:t>-</w:t>
            </w:r>
            <w:r w:rsidRPr="005D2A64">
              <w:rPr>
                <w:sz w:val="24"/>
                <w:szCs w:val="24"/>
              </w:rPr>
              <w:t>фным</w:t>
            </w:r>
            <w:proofErr w:type="spellEnd"/>
            <w:r w:rsidRPr="005D2A64">
              <w:rPr>
                <w:sz w:val="24"/>
                <w:szCs w:val="24"/>
              </w:rPr>
              <w:t xml:space="preserve"> валиком, мастерком, </w:t>
            </w:r>
            <w:proofErr w:type="spellStart"/>
            <w:r w:rsidRPr="005D2A64">
              <w:rPr>
                <w:sz w:val="24"/>
                <w:szCs w:val="24"/>
              </w:rPr>
              <w:t>гребеш</w:t>
            </w:r>
            <w:r>
              <w:rPr>
                <w:sz w:val="24"/>
                <w:szCs w:val="24"/>
              </w:rPr>
              <w:t>-ковым</w:t>
            </w:r>
            <w:proofErr w:type="spellEnd"/>
            <w:r>
              <w:rPr>
                <w:sz w:val="24"/>
                <w:szCs w:val="24"/>
              </w:rPr>
              <w:t xml:space="preserve"> шпателем.</w:t>
            </w:r>
          </w:p>
        </w:tc>
        <w:tc>
          <w:tcPr>
            <w:tcW w:w="2510" w:type="dxa"/>
          </w:tcPr>
          <w:p w:rsidR="00FD72F6" w:rsidRDefault="00FD72F6" w:rsidP="009C010A">
            <w:pPr>
              <w:jc w:val="left"/>
              <w:rPr>
                <w:sz w:val="24"/>
                <w:szCs w:val="24"/>
              </w:rPr>
            </w:pPr>
            <w:r>
              <w:rPr>
                <w:sz w:val="24"/>
                <w:szCs w:val="24"/>
              </w:rPr>
              <w:t>Ведро с водой</w:t>
            </w:r>
          </w:p>
          <w:p w:rsidR="00FD72F6" w:rsidRPr="0088663B" w:rsidRDefault="00FD72F6" w:rsidP="009C010A">
            <w:pPr>
              <w:jc w:val="center"/>
              <w:rPr>
                <w:sz w:val="24"/>
                <w:szCs w:val="24"/>
              </w:rPr>
            </w:pPr>
            <w:r w:rsidRPr="00C87B1B">
              <w:rPr>
                <w:noProof/>
              </w:rPr>
              <w:drawing>
                <wp:anchor distT="0" distB="0" distL="114300" distR="114300" simplePos="0" relativeHeight="251670528" behindDoc="0" locked="0" layoutInCell="1" allowOverlap="1">
                  <wp:simplePos x="0" y="0"/>
                  <wp:positionH relativeFrom="column">
                    <wp:posOffset>85725</wp:posOffset>
                  </wp:positionH>
                  <wp:positionV relativeFrom="paragraph">
                    <wp:posOffset>199390</wp:posOffset>
                  </wp:positionV>
                  <wp:extent cx="937260" cy="924560"/>
                  <wp:effectExtent l="19050" t="0" r="0" b="0"/>
                  <wp:wrapSquare wrapText="bothSides"/>
                  <wp:docPr id="101" name="Рисунок 13" descr="C:\Documents and Settings\1\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Рабочий стол\i.jpeg"/>
                          <pic:cNvPicPr>
                            <a:picLocks noChangeAspect="1" noChangeArrowheads="1"/>
                          </pic:cNvPicPr>
                        </pic:nvPicPr>
                        <pic:blipFill>
                          <a:blip r:embed="rId35" cstate="print"/>
                          <a:srcRect/>
                          <a:stretch>
                            <a:fillRect/>
                          </a:stretch>
                        </pic:blipFill>
                        <pic:spPr bwMode="auto">
                          <a:xfrm>
                            <a:off x="0" y="0"/>
                            <a:ext cx="937260" cy="924560"/>
                          </a:xfrm>
                          <a:prstGeom prst="rect">
                            <a:avLst/>
                          </a:prstGeom>
                          <a:noFill/>
                          <a:ln w="9525">
                            <a:noFill/>
                            <a:miter lim="800000"/>
                            <a:headEnd/>
                            <a:tailEnd/>
                          </a:ln>
                        </pic:spPr>
                      </pic:pic>
                    </a:graphicData>
                  </a:graphic>
                </wp:anchor>
              </w:drawing>
            </w:r>
          </w:p>
        </w:tc>
        <w:tc>
          <w:tcPr>
            <w:tcW w:w="2443" w:type="dxa"/>
          </w:tcPr>
          <w:p w:rsidR="00FD72F6" w:rsidRDefault="00FD72F6" w:rsidP="009C010A">
            <w:pPr>
              <w:jc w:val="left"/>
              <w:rPr>
                <w:sz w:val="24"/>
                <w:szCs w:val="24"/>
              </w:rPr>
            </w:pPr>
            <w:r>
              <w:rPr>
                <w:sz w:val="24"/>
                <w:szCs w:val="24"/>
              </w:rPr>
              <w:t>Гладилка</w:t>
            </w:r>
          </w:p>
          <w:p w:rsidR="00FD72F6" w:rsidRPr="0088663B" w:rsidRDefault="00FD72F6" w:rsidP="009C010A">
            <w:pPr>
              <w:jc w:val="left"/>
              <w:rPr>
                <w:sz w:val="24"/>
                <w:szCs w:val="24"/>
              </w:rPr>
            </w:pPr>
            <w:r w:rsidRPr="004E126F">
              <w:rPr>
                <w:noProof/>
              </w:rPr>
              <w:drawing>
                <wp:inline distT="0" distB="0" distL="0" distR="0">
                  <wp:extent cx="1373815" cy="1030579"/>
                  <wp:effectExtent l="19050" t="0" r="0" b="0"/>
                  <wp:docPr id="102" name="Рисунок 2" descr="C:\Documents and Settings\1\Рабочий сто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1.jpeg"/>
                          <pic:cNvPicPr>
                            <a:picLocks noChangeAspect="1" noChangeArrowheads="1"/>
                          </pic:cNvPicPr>
                        </pic:nvPicPr>
                        <pic:blipFill>
                          <a:blip r:embed="rId38" cstate="print"/>
                          <a:srcRect/>
                          <a:stretch>
                            <a:fillRect/>
                          </a:stretch>
                        </pic:blipFill>
                        <pic:spPr bwMode="auto">
                          <a:xfrm>
                            <a:off x="0" y="0"/>
                            <a:ext cx="1372629" cy="1029689"/>
                          </a:xfrm>
                          <a:prstGeom prst="rect">
                            <a:avLst/>
                          </a:prstGeom>
                          <a:noFill/>
                          <a:ln w="9525">
                            <a:noFill/>
                            <a:miter lim="800000"/>
                            <a:headEnd/>
                            <a:tailEnd/>
                          </a:ln>
                        </pic:spPr>
                      </pic:pic>
                    </a:graphicData>
                  </a:graphic>
                </wp:inline>
              </w:drawing>
            </w:r>
          </w:p>
        </w:tc>
        <w:tc>
          <w:tcPr>
            <w:tcW w:w="2062" w:type="dxa"/>
            <w:vMerge/>
          </w:tcPr>
          <w:p w:rsidR="00FD72F6" w:rsidRPr="0088663B" w:rsidRDefault="00FD72F6" w:rsidP="009C010A">
            <w:pPr>
              <w:jc w:val="center"/>
              <w:rPr>
                <w:sz w:val="24"/>
                <w:szCs w:val="24"/>
              </w:rPr>
            </w:pPr>
          </w:p>
        </w:tc>
      </w:tr>
    </w:tbl>
    <w:p w:rsidR="009A6DD6" w:rsidRDefault="009A6DD6" w:rsidP="00FD72F6">
      <w:pPr>
        <w:tabs>
          <w:tab w:val="left" w:pos="4905"/>
        </w:tabs>
        <w:jc w:val="right"/>
        <w:rPr>
          <w:b/>
        </w:rPr>
        <w:sectPr w:rsidR="009A6DD6" w:rsidSect="009A6DD6">
          <w:pgSz w:w="16838" w:h="11906" w:orient="landscape"/>
          <w:pgMar w:top="567" w:right="567" w:bottom="567" w:left="284" w:header="709" w:footer="709" w:gutter="0"/>
          <w:cols w:space="708"/>
          <w:docGrid w:linePitch="360"/>
        </w:sectPr>
      </w:pPr>
    </w:p>
    <w:p w:rsidR="00FD72F6" w:rsidRPr="00E80934" w:rsidRDefault="00FD72F6" w:rsidP="00FD72F6">
      <w:pPr>
        <w:tabs>
          <w:tab w:val="left" w:pos="4905"/>
        </w:tabs>
        <w:jc w:val="right"/>
        <w:rPr>
          <w:b/>
        </w:rPr>
      </w:pPr>
      <w:r w:rsidRPr="00E80934">
        <w:rPr>
          <w:b/>
        </w:rPr>
        <w:lastRenderedPageBreak/>
        <w:t>Приложение № 2</w:t>
      </w:r>
    </w:p>
    <w:p w:rsidR="00FD72F6" w:rsidRDefault="00FD72F6" w:rsidP="00FD72F6">
      <w:pPr>
        <w:tabs>
          <w:tab w:val="left" w:pos="4905"/>
        </w:tabs>
        <w:jc w:val="center"/>
        <w:rPr>
          <w:sz w:val="28"/>
          <w:szCs w:val="28"/>
        </w:rPr>
      </w:pPr>
      <w:r>
        <w:rPr>
          <w:sz w:val="28"/>
          <w:szCs w:val="28"/>
        </w:rPr>
        <w:t>Инструкция</w:t>
      </w:r>
    </w:p>
    <w:p w:rsidR="00FD72F6" w:rsidRDefault="00FD72F6" w:rsidP="00FD72F6">
      <w:pPr>
        <w:tabs>
          <w:tab w:val="left" w:pos="4905"/>
        </w:tabs>
        <w:jc w:val="center"/>
        <w:rPr>
          <w:sz w:val="28"/>
          <w:szCs w:val="28"/>
        </w:rPr>
      </w:pPr>
      <w:r>
        <w:rPr>
          <w:sz w:val="28"/>
          <w:szCs w:val="28"/>
        </w:rPr>
        <w:t xml:space="preserve">по охране труда для </w:t>
      </w:r>
      <w:proofErr w:type="gramStart"/>
      <w:r>
        <w:rPr>
          <w:sz w:val="28"/>
          <w:szCs w:val="28"/>
        </w:rPr>
        <w:t>учебных</w:t>
      </w:r>
      <w:proofErr w:type="gramEnd"/>
    </w:p>
    <w:p w:rsidR="00FD72F6" w:rsidRDefault="00FD72F6" w:rsidP="00FD72F6">
      <w:pPr>
        <w:tabs>
          <w:tab w:val="left" w:pos="4905"/>
        </w:tabs>
        <w:jc w:val="center"/>
        <w:rPr>
          <w:sz w:val="28"/>
          <w:szCs w:val="28"/>
        </w:rPr>
      </w:pPr>
      <w:r>
        <w:rPr>
          <w:sz w:val="28"/>
          <w:szCs w:val="28"/>
        </w:rPr>
        <w:t xml:space="preserve">мастерских </w:t>
      </w:r>
      <w:proofErr w:type="gramStart"/>
      <w:r>
        <w:rPr>
          <w:sz w:val="28"/>
          <w:szCs w:val="28"/>
        </w:rPr>
        <w:t>при</w:t>
      </w:r>
      <w:proofErr w:type="gramEnd"/>
      <w:r>
        <w:rPr>
          <w:sz w:val="28"/>
          <w:szCs w:val="28"/>
        </w:rPr>
        <w:t xml:space="preserve"> выполнение</w:t>
      </w:r>
    </w:p>
    <w:p w:rsidR="00FD72F6" w:rsidRDefault="00FD72F6" w:rsidP="00FD72F6">
      <w:pPr>
        <w:tabs>
          <w:tab w:val="left" w:pos="3585"/>
        </w:tabs>
        <w:jc w:val="center"/>
        <w:rPr>
          <w:sz w:val="28"/>
          <w:szCs w:val="28"/>
        </w:rPr>
      </w:pPr>
      <w:r>
        <w:rPr>
          <w:sz w:val="28"/>
          <w:szCs w:val="28"/>
        </w:rPr>
        <w:t>штукатурных работ.</w:t>
      </w:r>
    </w:p>
    <w:p w:rsidR="00FD72F6" w:rsidRDefault="00FD72F6" w:rsidP="00FD72F6">
      <w:pPr>
        <w:tabs>
          <w:tab w:val="left" w:pos="3585"/>
        </w:tabs>
        <w:rPr>
          <w:sz w:val="28"/>
          <w:szCs w:val="28"/>
        </w:rPr>
      </w:pPr>
      <w:r>
        <w:rPr>
          <w:sz w:val="28"/>
          <w:szCs w:val="28"/>
        </w:rPr>
        <w:t>Общие  требования:</w:t>
      </w:r>
    </w:p>
    <w:p w:rsidR="00FD72F6" w:rsidRDefault="00FD72F6" w:rsidP="00FD72F6">
      <w:pPr>
        <w:pStyle w:val="a3"/>
        <w:numPr>
          <w:ilvl w:val="1"/>
          <w:numId w:val="8"/>
        </w:numPr>
        <w:tabs>
          <w:tab w:val="left" w:pos="3585"/>
        </w:tabs>
        <w:spacing w:after="200" w:line="276" w:lineRule="auto"/>
        <w:ind w:left="567" w:hanging="567"/>
        <w:jc w:val="both"/>
        <w:rPr>
          <w:sz w:val="28"/>
          <w:szCs w:val="28"/>
        </w:rPr>
      </w:pPr>
      <w:r>
        <w:rPr>
          <w:sz w:val="28"/>
          <w:szCs w:val="28"/>
        </w:rPr>
        <w:t xml:space="preserve">К штукатурным работам допускаются  учащиеся прошедшие: вводный инструктаж по технике безопасности, производственной санитарии и пожаробезопасности;  инструктаж по технике безопасности непосредственно в учебной мастерской, которой    проводится </w:t>
      </w:r>
      <w:proofErr w:type="spellStart"/>
      <w:r>
        <w:rPr>
          <w:sz w:val="28"/>
          <w:szCs w:val="28"/>
        </w:rPr>
        <w:t>приизменение</w:t>
      </w:r>
      <w:proofErr w:type="spellEnd"/>
      <w:r>
        <w:rPr>
          <w:sz w:val="28"/>
          <w:szCs w:val="28"/>
        </w:rPr>
        <w:t xml:space="preserve"> темы урока план нарушение правил техники безопасности. </w:t>
      </w:r>
    </w:p>
    <w:p w:rsidR="00FD72F6" w:rsidRDefault="00FD72F6" w:rsidP="00FD72F6">
      <w:pPr>
        <w:pStyle w:val="a3"/>
        <w:tabs>
          <w:tab w:val="left" w:pos="3585"/>
        </w:tabs>
        <w:ind w:left="567" w:hanging="567"/>
        <w:jc w:val="both"/>
        <w:rPr>
          <w:sz w:val="28"/>
          <w:szCs w:val="28"/>
        </w:rPr>
      </w:pPr>
      <w:r>
        <w:rPr>
          <w:sz w:val="28"/>
          <w:szCs w:val="28"/>
        </w:rPr>
        <w:t xml:space="preserve">Повторный инструктаж учащихся проводится не реже одного раза в три месяца. </w:t>
      </w:r>
    </w:p>
    <w:p w:rsidR="00FD72F6" w:rsidRDefault="00FD72F6" w:rsidP="00FD72F6">
      <w:pPr>
        <w:pStyle w:val="a3"/>
        <w:tabs>
          <w:tab w:val="left" w:pos="3585"/>
        </w:tabs>
        <w:ind w:left="567" w:hanging="567"/>
        <w:jc w:val="both"/>
        <w:rPr>
          <w:sz w:val="28"/>
          <w:szCs w:val="28"/>
        </w:rPr>
      </w:pPr>
      <w:r>
        <w:rPr>
          <w:sz w:val="28"/>
          <w:szCs w:val="28"/>
        </w:rPr>
        <w:t xml:space="preserve">Учащийся должен быть проинструктирован и обучен безопасным приёмом по всем видам работ, выполняемых ими. </w:t>
      </w:r>
    </w:p>
    <w:p w:rsidR="00FD72F6" w:rsidRPr="00A744A8" w:rsidRDefault="00FD72F6" w:rsidP="00FD72F6">
      <w:pPr>
        <w:pStyle w:val="a3"/>
        <w:numPr>
          <w:ilvl w:val="1"/>
          <w:numId w:val="8"/>
        </w:numPr>
        <w:tabs>
          <w:tab w:val="left" w:pos="1440"/>
        </w:tabs>
        <w:spacing w:after="200" w:line="276" w:lineRule="auto"/>
        <w:ind w:left="567" w:hanging="567"/>
        <w:jc w:val="both"/>
        <w:rPr>
          <w:sz w:val="28"/>
          <w:szCs w:val="28"/>
        </w:rPr>
      </w:pPr>
      <w:r w:rsidRPr="00A744A8">
        <w:rPr>
          <w:sz w:val="28"/>
          <w:szCs w:val="28"/>
        </w:rPr>
        <w:t xml:space="preserve">Учащийся обязан: </w:t>
      </w:r>
    </w:p>
    <w:p w:rsidR="00FD72F6" w:rsidRDefault="00FD72F6" w:rsidP="00FD72F6">
      <w:pPr>
        <w:pStyle w:val="a3"/>
        <w:tabs>
          <w:tab w:val="left" w:pos="1440"/>
        </w:tabs>
        <w:ind w:left="567" w:hanging="567"/>
        <w:jc w:val="both"/>
        <w:rPr>
          <w:sz w:val="28"/>
          <w:szCs w:val="28"/>
        </w:rPr>
      </w:pPr>
      <w:r>
        <w:rPr>
          <w:sz w:val="28"/>
          <w:szCs w:val="28"/>
        </w:rPr>
        <w:t>выполнять правила внутреннего трудового распорядка и повседневные указания мастера; пользоваться спецодеждой, спец</w:t>
      </w:r>
      <w:proofErr w:type="gramStart"/>
      <w:r>
        <w:rPr>
          <w:sz w:val="28"/>
          <w:szCs w:val="28"/>
        </w:rPr>
        <w:t>.о</w:t>
      </w:r>
      <w:proofErr w:type="gramEnd"/>
      <w:r>
        <w:rPr>
          <w:sz w:val="28"/>
          <w:szCs w:val="28"/>
        </w:rPr>
        <w:t xml:space="preserve">бувью, предохранительными средствами; </w:t>
      </w:r>
    </w:p>
    <w:p w:rsidR="00FD72F6" w:rsidRDefault="00FD72F6" w:rsidP="00FD72F6">
      <w:pPr>
        <w:pStyle w:val="a3"/>
        <w:tabs>
          <w:tab w:val="left" w:pos="1440"/>
        </w:tabs>
        <w:ind w:left="567" w:hanging="567"/>
        <w:jc w:val="both"/>
        <w:rPr>
          <w:sz w:val="28"/>
          <w:szCs w:val="28"/>
        </w:rPr>
      </w:pPr>
      <w:r>
        <w:rPr>
          <w:sz w:val="28"/>
          <w:szCs w:val="28"/>
        </w:rPr>
        <w:t>помнить о личной ответственности за соблюдение правовые техники безопасности и за безопасность товарищей па работе;</w:t>
      </w:r>
    </w:p>
    <w:p w:rsidR="00FD72F6" w:rsidRDefault="00FD72F6" w:rsidP="00FD72F6">
      <w:pPr>
        <w:pStyle w:val="a3"/>
        <w:tabs>
          <w:tab w:val="left" w:pos="1440"/>
        </w:tabs>
        <w:ind w:left="567" w:hanging="567"/>
        <w:jc w:val="both"/>
        <w:rPr>
          <w:sz w:val="28"/>
          <w:szCs w:val="28"/>
        </w:rPr>
      </w:pPr>
      <w:r>
        <w:rPr>
          <w:sz w:val="28"/>
          <w:szCs w:val="28"/>
        </w:rPr>
        <w:t xml:space="preserve">выполнять только ту работу, по которой </w:t>
      </w:r>
      <w:proofErr w:type="gramStart"/>
      <w:r>
        <w:rPr>
          <w:sz w:val="28"/>
          <w:szCs w:val="28"/>
        </w:rPr>
        <w:t>проинструктирован</w:t>
      </w:r>
      <w:proofErr w:type="gramEnd"/>
      <w:r>
        <w:rPr>
          <w:sz w:val="28"/>
          <w:szCs w:val="28"/>
        </w:rPr>
        <w:t xml:space="preserve"> мастером; </w:t>
      </w:r>
    </w:p>
    <w:p w:rsidR="00FD72F6" w:rsidRDefault="00FD72F6" w:rsidP="00FD72F6">
      <w:pPr>
        <w:pStyle w:val="a3"/>
        <w:tabs>
          <w:tab w:val="left" w:pos="1440"/>
        </w:tabs>
        <w:ind w:left="567" w:hanging="567"/>
        <w:jc w:val="both"/>
        <w:rPr>
          <w:sz w:val="28"/>
          <w:szCs w:val="28"/>
        </w:rPr>
      </w:pPr>
      <w:r>
        <w:rPr>
          <w:sz w:val="28"/>
          <w:szCs w:val="28"/>
        </w:rPr>
        <w:t xml:space="preserve">не выполнять </w:t>
      </w:r>
      <w:proofErr w:type="gramStart"/>
      <w:r>
        <w:rPr>
          <w:sz w:val="28"/>
          <w:szCs w:val="28"/>
        </w:rPr>
        <w:t>распоряжений</w:t>
      </w:r>
      <w:proofErr w:type="gramEnd"/>
      <w:r>
        <w:rPr>
          <w:sz w:val="28"/>
          <w:szCs w:val="28"/>
        </w:rPr>
        <w:t xml:space="preserve">  которые противоречат  правилам техники безопасности; </w:t>
      </w:r>
    </w:p>
    <w:p w:rsidR="00FD72F6" w:rsidRDefault="00FD72F6" w:rsidP="00FD72F6">
      <w:pPr>
        <w:pStyle w:val="a3"/>
        <w:tabs>
          <w:tab w:val="left" w:pos="1440"/>
        </w:tabs>
        <w:ind w:left="567" w:hanging="567"/>
        <w:jc w:val="both"/>
        <w:rPr>
          <w:sz w:val="28"/>
          <w:szCs w:val="28"/>
        </w:rPr>
      </w:pPr>
      <w:r>
        <w:rPr>
          <w:sz w:val="28"/>
          <w:szCs w:val="28"/>
        </w:rPr>
        <w:t>не допускать присутствия в мастерской и на рабочем месте посторонних лиц;</w:t>
      </w:r>
    </w:p>
    <w:p w:rsidR="00FD72F6" w:rsidRDefault="00FD72F6" w:rsidP="00FD72F6">
      <w:pPr>
        <w:pStyle w:val="a3"/>
        <w:tabs>
          <w:tab w:val="left" w:pos="1440"/>
        </w:tabs>
        <w:ind w:left="567" w:hanging="567"/>
        <w:jc w:val="both"/>
        <w:rPr>
          <w:sz w:val="28"/>
          <w:szCs w:val="28"/>
        </w:rPr>
      </w:pPr>
      <w:r>
        <w:rPr>
          <w:sz w:val="28"/>
          <w:szCs w:val="28"/>
        </w:rPr>
        <w:t>о нарушениях и случаях травматизма немедленно сообщить мастеру</w:t>
      </w:r>
    </w:p>
    <w:p w:rsidR="00FD72F6" w:rsidRDefault="00FD72F6" w:rsidP="00FD72F6">
      <w:pPr>
        <w:pStyle w:val="a3"/>
        <w:numPr>
          <w:ilvl w:val="1"/>
          <w:numId w:val="8"/>
        </w:numPr>
        <w:spacing w:after="200" w:line="276" w:lineRule="auto"/>
        <w:ind w:left="567" w:hanging="567"/>
        <w:jc w:val="both"/>
        <w:rPr>
          <w:sz w:val="28"/>
          <w:szCs w:val="28"/>
        </w:rPr>
      </w:pPr>
      <w:r>
        <w:rPr>
          <w:sz w:val="28"/>
          <w:szCs w:val="28"/>
        </w:rPr>
        <w:t>Предельная норма переноски грузов вручную на одного человека не должна  превышать:  10 кг – для подростков  женского пола; 16 кг – для подростков мужского пола</w:t>
      </w:r>
    </w:p>
    <w:p w:rsidR="00FD72F6" w:rsidRDefault="00FD72F6" w:rsidP="00FD72F6">
      <w:pPr>
        <w:pStyle w:val="a3"/>
        <w:numPr>
          <w:ilvl w:val="1"/>
          <w:numId w:val="8"/>
        </w:numPr>
        <w:spacing w:after="200" w:line="276" w:lineRule="auto"/>
        <w:ind w:left="567" w:hanging="567"/>
        <w:jc w:val="both"/>
        <w:rPr>
          <w:sz w:val="28"/>
          <w:szCs w:val="28"/>
        </w:rPr>
      </w:pPr>
      <w:r>
        <w:rPr>
          <w:sz w:val="28"/>
          <w:szCs w:val="28"/>
        </w:rPr>
        <w:t>Учащийся должен  содержать рабочее место в порядке и чистоте в течени</w:t>
      </w:r>
      <w:proofErr w:type="gramStart"/>
      <w:r>
        <w:rPr>
          <w:sz w:val="28"/>
          <w:szCs w:val="28"/>
        </w:rPr>
        <w:t>и</w:t>
      </w:r>
      <w:proofErr w:type="gramEnd"/>
      <w:r>
        <w:rPr>
          <w:sz w:val="28"/>
          <w:szCs w:val="28"/>
        </w:rPr>
        <w:t xml:space="preserve"> рабочего дня, не загромождать его и проходы мастерской. </w:t>
      </w:r>
    </w:p>
    <w:p w:rsidR="00FD72F6" w:rsidRDefault="00FD72F6" w:rsidP="00FD72F6">
      <w:pPr>
        <w:pStyle w:val="a3"/>
        <w:numPr>
          <w:ilvl w:val="1"/>
          <w:numId w:val="8"/>
        </w:numPr>
        <w:spacing w:after="200" w:line="276" w:lineRule="auto"/>
        <w:ind w:left="567" w:hanging="567"/>
        <w:jc w:val="both"/>
        <w:rPr>
          <w:sz w:val="28"/>
          <w:szCs w:val="28"/>
        </w:rPr>
      </w:pPr>
      <w:r>
        <w:rPr>
          <w:sz w:val="28"/>
          <w:szCs w:val="28"/>
        </w:rPr>
        <w:t>Учащийся не должны производить штукатурные работы на не ограждённых рабочих местах, расположенных на высоте  более 1 м от пола, в неосвещенных или  затемненных местах.</w:t>
      </w:r>
    </w:p>
    <w:p w:rsidR="00FD72F6" w:rsidRDefault="00FD72F6" w:rsidP="00FD72F6">
      <w:pPr>
        <w:pStyle w:val="a3"/>
        <w:numPr>
          <w:ilvl w:val="1"/>
          <w:numId w:val="8"/>
        </w:numPr>
        <w:spacing w:after="200" w:line="276" w:lineRule="auto"/>
        <w:ind w:left="567" w:hanging="567"/>
        <w:jc w:val="both"/>
        <w:rPr>
          <w:sz w:val="28"/>
          <w:szCs w:val="28"/>
        </w:rPr>
      </w:pPr>
      <w:r>
        <w:rPr>
          <w:sz w:val="28"/>
          <w:szCs w:val="28"/>
        </w:rPr>
        <w:t xml:space="preserve">Грузы на лесах и подмостях должны располагаться соответственно со схемами </w:t>
      </w:r>
      <w:proofErr w:type="spellStart"/>
      <w:r>
        <w:rPr>
          <w:sz w:val="28"/>
          <w:szCs w:val="28"/>
        </w:rPr>
        <w:t>вывешанными</w:t>
      </w:r>
      <w:proofErr w:type="spellEnd"/>
      <w:r>
        <w:rPr>
          <w:sz w:val="28"/>
          <w:szCs w:val="28"/>
        </w:rPr>
        <w:t xml:space="preserve"> в мастерской на плакатах по безопасности труда; скопления на подмостях учащихся не допускаются.</w:t>
      </w:r>
    </w:p>
    <w:p w:rsidR="00FD72F6" w:rsidRDefault="00FD72F6" w:rsidP="00FD72F6">
      <w:pPr>
        <w:pStyle w:val="a3"/>
        <w:numPr>
          <w:ilvl w:val="1"/>
          <w:numId w:val="8"/>
        </w:numPr>
        <w:spacing w:after="200" w:line="276" w:lineRule="auto"/>
        <w:ind w:left="567" w:hanging="567"/>
        <w:jc w:val="both"/>
        <w:rPr>
          <w:sz w:val="28"/>
          <w:szCs w:val="28"/>
        </w:rPr>
      </w:pPr>
      <w:r>
        <w:rPr>
          <w:sz w:val="28"/>
          <w:szCs w:val="28"/>
        </w:rPr>
        <w:t>Учащийся должен иметь индивидуальные предохранительные приспособления: при подготовке поверхности вручную (</w:t>
      </w:r>
      <w:proofErr w:type="spellStart"/>
      <w:r>
        <w:rPr>
          <w:sz w:val="28"/>
          <w:szCs w:val="28"/>
        </w:rPr>
        <w:t>бучардой</w:t>
      </w:r>
      <w:proofErr w:type="spellEnd"/>
      <w:r>
        <w:rPr>
          <w:sz w:val="28"/>
          <w:szCs w:val="28"/>
        </w:rPr>
        <w:t xml:space="preserve">, зубилом) – защитные очки с небьющимися стеклами; при работе с пылевидными материалами (цемент, гипс и др.) – </w:t>
      </w:r>
      <w:proofErr w:type="spellStart"/>
      <w:r>
        <w:rPr>
          <w:sz w:val="28"/>
          <w:szCs w:val="28"/>
        </w:rPr>
        <w:t>распиратор</w:t>
      </w:r>
      <w:proofErr w:type="spellEnd"/>
      <w:r>
        <w:rPr>
          <w:sz w:val="28"/>
          <w:szCs w:val="28"/>
        </w:rPr>
        <w:t xml:space="preserve"> ЖБ – 1 «Лепесток», очки «Моноблок - 2»; при работе с раствором – резиновые перчатки.</w:t>
      </w:r>
    </w:p>
    <w:p w:rsidR="00FD72F6" w:rsidRDefault="00FD72F6" w:rsidP="00FD72F6">
      <w:pPr>
        <w:pStyle w:val="a3"/>
        <w:numPr>
          <w:ilvl w:val="1"/>
          <w:numId w:val="8"/>
        </w:numPr>
        <w:spacing w:after="200" w:line="276" w:lineRule="auto"/>
        <w:ind w:left="567" w:hanging="567"/>
        <w:jc w:val="both"/>
        <w:rPr>
          <w:sz w:val="28"/>
          <w:szCs w:val="28"/>
        </w:rPr>
      </w:pPr>
      <w:r>
        <w:rPr>
          <w:sz w:val="28"/>
          <w:szCs w:val="28"/>
        </w:rPr>
        <w:t>Материалы должны быть складированы следующим образом: пылевидные материалы (цемент, известь, гипс и др.) хранить в плотно закрытых контейнерах, ящиках, ларях и в бумажных кулях – в закрытых сухих помещениях. Дрань в пакетах, металлическая сетка – вертикально в ряд на подкладках; листы сухой штукатурки должны быть складированы в сухих помещениях штабелями высотой не более 2</w:t>
      </w:r>
      <w:r w:rsidRPr="00831596">
        <w:rPr>
          <w:sz w:val="28"/>
          <w:szCs w:val="28"/>
          <w:vertAlign w:val="superscript"/>
        </w:rPr>
        <w:t>х</w:t>
      </w:r>
      <w:r>
        <w:rPr>
          <w:sz w:val="28"/>
          <w:szCs w:val="28"/>
        </w:rPr>
        <w:t xml:space="preserve"> метров.</w:t>
      </w:r>
    </w:p>
    <w:p w:rsidR="00FD72F6" w:rsidRDefault="00FD72F6" w:rsidP="00FD72F6">
      <w:pPr>
        <w:tabs>
          <w:tab w:val="left" w:pos="3840"/>
        </w:tabs>
        <w:ind w:left="567" w:hanging="567"/>
        <w:jc w:val="both"/>
        <w:rPr>
          <w:sz w:val="28"/>
          <w:szCs w:val="28"/>
        </w:rPr>
      </w:pPr>
      <w:r>
        <w:rPr>
          <w:sz w:val="28"/>
          <w:szCs w:val="28"/>
        </w:rPr>
        <w:lastRenderedPageBreak/>
        <w:tab/>
        <w:t>Инструменты.</w:t>
      </w:r>
    </w:p>
    <w:p w:rsidR="00FD72F6" w:rsidRDefault="00FD72F6" w:rsidP="00FD72F6">
      <w:pPr>
        <w:pStyle w:val="a3"/>
        <w:numPr>
          <w:ilvl w:val="1"/>
          <w:numId w:val="8"/>
        </w:numPr>
        <w:tabs>
          <w:tab w:val="left" w:pos="3840"/>
        </w:tabs>
        <w:spacing w:after="200" w:line="276" w:lineRule="auto"/>
        <w:ind w:left="567" w:hanging="567"/>
        <w:jc w:val="both"/>
        <w:rPr>
          <w:sz w:val="28"/>
          <w:szCs w:val="28"/>
        </w:rPr>
      </w:pPr>
      <w:r>
        <w:rPr>
          <w:sz w:val="28"/>
          <w:szCs w:val="28"/>
        </w:rPr>
        <w:t>Деревянные рукояти ручных инструментов должны быть из древесины твердых пород, гладко обработаны, подогнаны и надежно закреплены. Нельзя применять ручной инструмент, имеющий: выбоины, сколы рабочих концов; заусеницы и острые ребра в местах зажима рукой; трещины и сколы на затылочной части.</w:t>
      </w:r>
    </w:p>
    <w:p w:rsidR="00FD72F6" w:rsidRDefault="00FD72F6" w:rsidP="00FD72F6">
      <w:pPr>
        <w:pStyle w:val="a3"/>
        <w:numPr>
          <w:ilvl w:val="0"/>
          <w:numId w:val="8"/>
        </w:numPr>
        <w:tabs>
          <w:tab w:val="left" w:pos="1622"/>
        </w:tabs>
        <w:spacing w:after="200" w:line="276" w:lineRule="auto"/>
        <w:ind w:left="567" w:hanging="567"/>
        <w:jc w:val="both"/>
        <w:rPr>
          <w:sz w:val="28"/>
          <w:szCs w:val="28"/>
        </w:rPr>
      </w:pPr>
      <w:r>
        <w:rPr>
          <w:sz w:val="28"/>
          <w:szCs w:val="28"/>
        </w:rPr>
        <w:t>Требования безопасности перед началом работы. Тема № 4</w:t>
      </w:r>
    </w:p>
    <w:p w:rsidR="00FD72F6" w:rsidRDefault="00FD72F6" w:rsidP="00FD72F6">
      <w:pPr>
        <w:pStyle w:val="a3"/>
        <w:numPr>
          <w:ilvl w:val="1"/>
          <w:numId w:val="8"/>
        </w:numPr>
        <w:tabs>
          <w:tab w:val="left" w:pos="1622"/>
        </w:tabs>
        <w:spacing w:after="200" w:line="276" w:lineRule="auto"/>
        <w:ind w:left="567" w:hanging="567"/>
        <w:jc w:val="both"/>
        <w:rPr>
          <w:sz w:val="28"/>
          <w:szCs w:val="28"/>
        </w:rPr>
      </w:pPr>
      <w:r>
        <w:rPr>
          <w:sz w:val="28"/>
          <w:szCs w:val="28"/>
        </w:rPr>
        <w:t>Перед началом работы учащийся должен подготовить рабочее место, убрать ненужные предметы и материалы, освободить проходы;</w:t>
      </w:r>
    </w:p>
    <w:p w:rsidR="00FD72F6" w:rsidRDefault="00FD72F6" w:rsidP="00FD72F6">
      <w:pPr>
        <w:pStyle w:val="a3"/>
        <w:numPr>
          <w:ilvl w:val="1"/>
          <w:numId w:val="8"/>
        </w:numPr>
        <w:tabs>
          <w:tab w:val="left" w:pos="1622"/>
        </w:tabs>
        <w:spacing w:after="200" w:line="276" w:lineRule="auto"/>
        <w:ind w:left="567" w:hanging="567"/>
        <w:jc w:val="both"/>
        <w:rPr>
          <w:sz w:val="28"/>
          <w:szCs w:val="28"/>
        </w:rPr>
      </w:pPr>
      <w:r>
        <w:rPr>
          <w:sz w:val="28"/>
          <w:szCs w:val="28"/>
        </w:rPr>
        <w:t>Проверить исправность инструментов и приспособлений;</w:t>
      </w:r>
    </w:p>
    <w:p w:rsidR="00FD72F6" w:rsidRDefault="00FD72F6" w:rsidP="00FD72F6">
      <w:pPr>
        <w:pStyle w:val="a3"/>
        <w:numPr>
          <w:ilvl w:val="1"/>
          <w:numId w:val="8"/>
        </w:numPr>
        <w:tabs>
          <w:tab w:val="left" w:pos="1622"/>
        </w:tabs>
        <w:spacing w:after="200" w:line="276" w:lineRule="auto"/>
        <w:ind w:left="567" w:hanging="567"/>
        <w:jc w:val="both"/>
        <w:rPr>
          <w:sz w:val="28"/>
          <w:szCs w:val="28"/>
        </w:rPr>
      </w:pPr>
      <w:r>
        <w:rPr>
          <w:sz w:val="28"/>
          <w:szCs w:val="28"/>
        </w:rPr>
        <w:t>Проверить исправность настила лесов, подмостей, передвижных столиков, наличие и исправность их ограждений.</w:t>
      </w:r>
    </w:p>
    <w:p w:rsidR="00FD72F6" w:rsidRDefault="00FD72F6" w:rsidP="00FD72F6">
      <w:pPr>
        <w:pStyle w:val="a3"/>
        <w:tabs>
          <w:tab w:val="left" w:pos="1622"/>
        </w:tabs>
        <w:ind w:left="567"/>
        <w:jc w:val="both"/>
        <w:rPr>
          <w:sz w:val="28"/>
          <w:szCs w:val="28"/>
        </w:rPr>
      </w:pPr>
    </w:p>
    <w:p w:rsidR="00FD72F6" w:rsidRDefault="00FD72F6" w:rsidP="00FD72F6">
      <w:pPr>
        <w:pStyle w:val="a3"/>
        <w:numPr>
          <w:ilvl w:val="0"/>
          <w:numId w:val="8"/>
        </w:numPr>
        <w:tabs>
          <w:tab w:val="left" w:pos="1622"/>
        </w:tabs>
        <w:spacing w:after="200" w:line="276" w:lineRule="auto"/>
        <w:ind w:left="567" w:hanging="567"/>
        <w:jc w:val="both"/>
        <w:rPr>
          <w:sz w:val="28"/>
          <w:szCs w:val="28"/>
        </w:rPr>
      </w:pPr>
      <w:r>
        <w:rPr>
          <w:sz w:val="28"/>
          <w:szCs w:val="28"/>
        </w:rPr>
        <w:t xml:space="preserve"> Требования безопасности во время </w:t>
      </w:r>
      <w:proofErr w:type="spellStart"/>
      <w:r>
        <w:rPr>
          <w:sz w:val="28"/>
          <w:szCs w:val="28"/>
        </w:rPr>
        <w:t>работы</w:t>
      </w:r>
      <w:proofErr w:type="gramStart"/>
      <w:r>
        <w:rPr>
          <w:sz w:val="28"/>
          <w:szCs w:val="28"/>
        </w:rPr>
        <w:t>.т</w:t>
      </w:r>
      <w:proofErr w:type="gramEnd"/>
      <w:r>
        <w:rPr>
          <w:sz w:val="28"/>
          <w:szCs w:val="28"/>
        </w:rPr>
        <w:t>ема</w:t>
      </w:r>
      <w:proofErr w:type="spellEnd"/>
      <w:r>
        <w:rPr>
          <w:sz w:val="28"/>
          <w:szCs w:val="28"/>
        </w:rPr>
        <w:t xml:space="preserve"> №4</w:t>
      </w:r>
    </w:p>
    <w:p w:rsidR="00FD72F6" w:rsidRDefault="00FD72F6" w:rsidP="00FD72F6">
      <w:pPr>
        <w:pStyle w:val="a3"/>
        <w:tabs>
          <w:tab w:val="left" w:pos="1622"/>
        </w:tabs>
        <w:ind w:left="567" w:hanging="567"/>
        <w:jc w:val="both"/>
        <w:rPr>
          <w:sz w:val="28"/>
          <w:szCs w:val="28"/>
        </w:rPr>
      </w:pPr>
      <w:r>
        <w:rPr>
          <w:sz w:val="28"/>
          <w:szCs w:val="28"/>
        </w:rPr>
        <w:t>3.1.   Нельзя производить работы в плохо освещённых местах</w:t>
      </w:r>
    </w:p>
    <w:p w:rsidR="00FD72F6" w:rsidRDefault="00FD72F6" w:rsidP="00FD72F6">
      <w:pPr>
        <w:pStyle w:val="a3"/>
        <w:tabs>
          <w:tab w:val="left" w:pos="1622"/>
        </w:tabs>
        <w:ind w:left="567" w:hanging="567"/>
        <w:jc w:val="both"/>
        <w:rPr>
          <w:sz w:val="28"/>
          <w:szCs w:val="28"/>
        </w:rPr>
      </w:pPr>
      <w:r>
        <w:rPr>
          <w:sz w:val="28"/>
          <w:szCs w:val="28"/>
        </w:rPr>
        <w:t>3.2.</w:t>
      </w:r>
      <w:r>
        <w:rPr>
          <w:sz w:val="28"/>
          <w:szCs w:val="28"/>
        </w:rPr>
        <w:tab/>
        <w:t>Штукатурные работы на рабочих местах расположенных на высоте 1м. и более от пола производит с инвентарных лесов и подмостей.</w:t>
      </w:r>
    </w:p>
    <w:p w:rsidR="00FD72F6" w:rsidRDefault="00FD72F6" w:rsidP="00FD72F6">
      <w:pPr>
        <w:pStyle w:val="a3"/>
        <w:tabs>
          <w:tab w:val="left" w:pos="1622"/>
        </w:tabs>
        <w:ind w:left="567" w:hanging="567"/>
        <w:jc w:val="both"/>
        <w:rPr>
          <w:sz w:val="28"/>
          <w:szCs w:val="28"/>
        </w:rPr>
      </w:pPr>
      <w:r>
        <w:rPr>
          <w:sz w:val="28"/>
          <w:szCs w:val="28"/>
        </w:rPr>
        <w:t>3.3.</w:t>
      </w:r>
      <w:r>
        <w:rPr>
          <w:sz w:val="28"/>
          <w:szCs w:val="28"/>
        </w:rPr>
        <w:tab/>
        <w:t>Зазор между рабочим настилом лесов, подмостей и стеной не должен превышать 150мм. Его необходимо закрыть съемными досками.</w:t>
      </w:r>
    </w:p>
    <w:p w:rsidR="00FD72F6" w:rsidRDefault="00FD72F6" w:rsidP="00FD72F6">
      <w:pPr>
        <w:pStyle w:val="a3"/>
        <w:tabs>
          <w:tab w:val="left" w:pos="1622"/>
        </w:tabs>
        <w:ind w:left="567" w:hanging="567"/>
        <w:jc w:val="both"/>
        <w:rPr>
          <w:sz w:val="28"/>
          <w:szCs w:val="28"/>
        </w:rPr>
      </w:pPr>
      <w:r>
        <w:rPr>
          <w:sz w:val="28"/>
          <w:szCs w:val="28"/>
        </w:rPr>
        <w:t>3.4</w:t>
      </w:r>
      <w:r>
        <w:rPr>
          <w:sz w:val="28"/>
          <w:szCs w:val="28"/>
        </w:rPr>
        <w:tab/>
        <w:t>Настилы лесов, подмостей периодически во время работы следует очищать от строительного мусора.</w:t>
      </w:r>
    </w:p>
    <w:p w:rsidR="00FD72F6" w:rsidRDefault="00FD72F6" w:rsidP="00FD72F6">
      <w:pPr>
        <w:pStyle w:val="a3"/>
        <w:tabs>
          <w:tab w:val="left" w:pos="1622"/>
        </w:tabs>
        <w:ind w:left="567" w:hanging="567"/>
        <w:jc w:val="both"/>
        <w:rPr>
          <w:sz w:val="28"/>
          <w:szCs w:val="28"/>
        </w:rPr>
      </w:pPr>
      <w:r>
        <w:rPr>
          <w:sz w:val="28"/>
          <w:szCs w:val="28"/>
        </w:rPr>
        <w:t>3.5.</w:t>
      </w:r>
      <w:r>
        <w:rPr>
          <w:sz w:val="28"/>
          <w:szCs w:val="28"/>
        </w:rPr>
        <w:tab/>
        <w:t>Нельзя использовать для подмащивания ненадёжные, случайные опоры.</w:t>
      </w:r>
    </w:p>
    <w:p w:rsidR="00FD72F6" w:rsidRDefault="00FD72F6" w:rsidP="00FD72F6">
      <w:pPr>
        <w:pStyle w:val="a3"/>
        <w:tabs>
          <w:tab w:val="left" w:pos="1622"/>
        </w:tabs>
        <w:ind w:left="567" w:hanging="567"/>
        <w:jc w:val="both"/>
        <w:rPr>
          <w:sz w:val="28"/>
          <w:szCs w:val="28"/>
        </w:rPr>
      </w:pPr>
      <w:r>
        <w:rPr>
          <w:sz w:val="28"/>
          <w:szCs w:val="28"/>
        </w:rPr>
        <w:t>3.6.</w:t>
      </w:r>
      <w:r>
        <w:rPr>
          <w:sz w:val="28"/>
          <w:szCs w:val="28"/>
        </w:rPr>
        <w:tab/>
        <w:t xml:space="preserve">Во время нанесения раствора на поверхность вручную методом набрасывания находится сборку от </w:t>
      </w:r>
      <w:proofErr w:type="spellStart"/>
      <w:r>
        <w:rPr>
          <w:sz w:val="28"/>
          <w:szCs w:val="28"/>
        </w:rPr>
        <w:t>набрызга</w:t>
      </w:r>
      <w:proofErr w:type="spellEnd"/>
      <w:r>
        <w:rPr>
          <w:sz w:val="28"/>
          <w:szCs w:val="28"/>
        </w:rPr>
        <w:t>.</w:t>
      </w:r>
    </w:p>
    <w:p w:rsidR="00FD72F6" w:rsidRDefault="00FD72F6" w:rsidP="00FD72F6">
      <w:pPr>
        <w:pStyle w:val="a3"/>
        <w:tabs>
          <w:tab w:val="left" w:pos="1622"/>
        </w:tabs>
        <w:ind w:left="567" w:hanging="567"/>
        <w:jc w:val="both"/>
        <w:rPr>
          <w:sz w:val="28"/>
          <w:szCs w:val="28"/>
        </w:rPr>
      </w:pPr>
      <w:r>
        <w:rPr>
          <w:sz w:val="28"/>
          <w:szCs w:val="28"/>
        </w:rPr>
        <w:t>3.7.</w:t>
      </w:r>
      <w:r>
        <w:rPr>
          <w:sz w:val="28"/>
          <w:szCs w:val="28"/>
        </w:rPr>
        <w:tab/>
        <w:t>При оштукатуривании дверных и оконных откосов рейки надёжно закрепить.</w:t>
      </w:r>
    </w:p>
    <w:p w:rsidR="00FD72F6" w:rsidRDefault="00FD72F6" w:rsidP="00FD72F6">
      <w:pPr>
        <w:pStyle w:val="a3"/>
        <w:tabs>
          <w:tab w:val="left" w:pos="1622"/>
        </w:tabs>
        <w:ind w:left="567" w:hanging="567"/>
        <w:jc w:val="both"/>
        <w:rPr>
          <w:sz w:val="28"/>
          <w:szCs w:val="28"/>
        </w:rPr>
      </w:pPr>
    </w:p>
    <w:p w:rsidR="00FD72F6" w:rsidRDefault="00FD72F6" w:rsidP="00FD72F6">
      <w:pPr>
        <w:pStyle w:val="a3"/>
        <w:numPr>
          <w:ilvl w:val="0"/>
          <w:numId w:val="8"/>
        </w:numPr>
        <w:tabs>
          <w:tab w:val="left" w:pos="1622"/>
        </w:tabs>
        <w:spacing w:after="200" w:line="276" w:lineRule="auto"/>
        <w:jc w:val="both"/>
        <w:rPr>
          <w:sz w:val="28"/>
          <w:szCs w:val="28"/>
        </w:rPr>
      </w:pPr>
      <w:r>
        <w:rPr>
          <w:sz w:val="28"/>
          <w:szCs w:val="28"/>
        </w:rPr>
        <w:t xml:space="preserve">   Требования после окончания работ.</w:t>
      </w:r>
    </w:p>
    <w:p w:rsidR="00FD72F6" w:rsidRDefault="00FD72F6" w:rsidP="00FD72F6">
      <w:pPr>
        <w:tabs>
          <w:tab w:val="left" w:pos="1622"/>
        </w:tabs>
        <w:jc w:val="both"/>
        <w:rPr>
          <w:sz w:val="28"/>
          <w:szCs w:val="28"/>
        </w:rPr>
      </w:pPr>
      <w:r w:rsidRPr="00C74421">
        <w:rPr>
          <w:sz w:val="28"/>
          <w:szCs w:val="28"/>
        </w:rPr>
        <w:t>4.1</w:t>
      </w:r>
      <w:r>
        <w:rPr>
          <w:sz w:val="28"/>
          <w:szCs w:val="28"/>
        </w:rPr>
        <w:t>.  Не оставлять материалы, приспособления, инструменты на лесках, подмостях.</w:t>
      </w:r>
    </w:p>
    <w:p w:rsidR="00FD72F6" w:rsidRDefault="00FD72F6" w:rsidP="00FD72F6">
      <w:pPr>
        <w:tabs>
          <w:tab w:val="left" w:pos="1622"/>
        </w:tabs>
        <w:ind w:left="567" w:hanging="567"/>
        <w:jc w:val="both"/>
        <w:rPr>
          <w:sz w:val="28"/>
          <w:szCs w:val="28"/>
        </w:rPr>
      </w:pPr>
      <w:r>
        <w:rPr>
          <w:sz w:val="28"/>
          <w:szCs w:val="28"/>
        </w:rPr>
        <w:t>4.2.</w:t>
      </w:r>
      <w:r>
        <w:rPr>
          <w:sz w:val="28"/>
          <w:szCs w:val="28"/>
        </w:rPr>
        <w:tab/>
        <w:t>Ручной инструмент и приспособления очистить и убрать в предназначенное для их хранения место.</w:t>
      </w:r>
    </w:p>
    <w:p w:rsidR="00FD72F6" w:rsidRDefault="00FD72F6" w:rsidP="00FD72F6">
      <w:pPr>
        <w:tabs>
          <w:tab w:val="left" w:pos="1622"/>
        </w:tabs>
        <w:ind w:left="567" w:hanging="567"/>
        <w:jc w:val="both"/>
        <w:rPr>
          <w:sz w:val="28"/>
          <w:szCs w:val="28"/>
        </w:rPr>
      </w:pPr>
      <w:r>
        <w:rPr>
          <w:sz w:val="28"/>
          <w:szCs w:val="28"/>
        </w:rPr>
        <w:t>4.3.  Очистить леса, подмости от строительного мусора.</w:t>
      </w:r>
    </w:p>
    <w:p w:rsidR="00FD72F6" w:rsidRDefault="00FD72F6" w:rsidP="00FD72F6">
      <w:pPr>
        <w:tabs>
          <w:tab w:val="left" w:pos="1622"/>
        </w:tabs>
        <w:ind w:left="567" w:hanging="567"/>
        <w:jc w:val="both"/>
        <w:rPr>
          <w:sz w:val="28"/>
          <w:szCs w:val="28"/>
        </w:rPr>
      </w:pPr>
      <w:r>
        <w:rPr>
          <w:sz w:val="28"/>
          <w:szCs w:val="28"/>
        </w:rPr>
        <w:t>4.4.</w:t>
      </w:r>
      <w:r>
        <w:rPr>
          <w:sz w:val="28"/>
          <w:szCs w:val="28"/>
        </w:rPr>
        <w:tab/>
        <w:t>Привести в порядок рабочее место и проходы.</w:t>
      </w:r>
    </w:p>
    <w:p w:rsidR="00FD72F6" w:rsidRDefault="00FD72F6" w:rsidP="00FD72F6">
      <w:pPr>
        <w:tabs>
          <w:tab w:val="left" w:pos="1622"/>
        </w:tabs>
        <w:ind w:left="567" w:hanging="567"/>
        <w:jc w:val="both"/>
        <w:rPr>
          <w:sz w:val="28"/>
          <w:szCs w:val="28"/>
        </w:rPr>
      </w:pPr>
      <w:r>
        <w:rPr>
          <w:sz w:val="28"/>
          <w:szCs w:val="28"/>
        </w:rPr>
        <w:t>4.5.</w:t>
      </w:r>
      <w:r>
        <w:rPr>
          <w:sz w:val="28"/>
          <w:szCs w:val="28"/>
        </w:rPr>
        <w:tab/>
        <w:t>Спецодежду, спец</w:t>
      </w:r>
      <w:proofErr w:type="gramStart"/>
      <w:r>
        <w:rPr>
          <w:sz w:val="28"/>
          <w:szCs w:val="28"/>
        </w:rPr>
        <w:t>.о</w:t>
      </w:r>
      <w:proofErr w:type="gramEnd"/>
      <w:r>
        <w:rPr>
          <w:sz w:val="28"/>
          <w:szCs w:val="28"/>
        </w:rPr>
        <w:t>бувь и индивидуальные средства защиты очистить от пыли и других загрязнений и убрать в специально отведенные шкафы.</w:t>
      </w:r>
    </w:p>
    <w:p w:rsidR="00FD72F6" w:rsidRDefault="00FD72F6" w:rsidP="00FD72F6">
      <w:pPr>
        <w:tabs>
          <w:tab w:val="left" w:pos="1622"/>
        </w:tabs>
        <w:ind w:left="567" w:hanging="567"/>
        <w:jc w:val="both"/>
        <w:rPr>
          <w:sz w:val="28"/>
          <w:szCs w:val="28"/>
        </w:rPr>
      </w:pPr>
      <w:r>
        <w:rPr>
          <w:sz w:val="28"/>
          <w:szCs w:val="28"/>
        </w:rPr>
        <w:t>5.</w:t>
      </w:r>
      <w:r>
        <w:rPr>
          <w:sz w:val="28"/>
          <w:szCs w:val="28"/>
        </w:rPr>
        <w:tab/>
        <w:t>Требования по электробезопасности.</w:t>
      </w:r>
    </w:p>
    <w:p w:rsidR="00FD72F6" w:rsidRDefault="00FD72F6" w:rsidP="00FD72F6">
      <w:pPr>
        <w:tabs>
          <w:tab w:val="left" w:pos="1622"/>
        </w:tabs>
        <w:ind w:left="567" w:hanging="567"/>
        <w:jc w:val="both"/>
        <w:rPr>
          <w:sz w:val="28"/>
          <w:szCs w:val="28"/>
        </w:rPr>
      </w:pPr>
      <w:r>
        <w:rPr>
          <w:sz w:val="28"/>
          <w:szCs w:val="28"/>
        </w:rPr>
        <w:t>5.1.</w:t>
      </w:r>
      <w:r>
        <w:rPr>
          <w:sz w:val="28"/>
          <w:szCs w:val="28"/>
        </w:rPr>
        <w:tab/>
        <w:t>Учащиеся не должны заменять или устанавливать электролампы.</w:t>
      </w:r>
    </w:p>
    <w:p w:rsidR="00FD72F6" w:rsidRDefault="00FD72F6" w:rsidP="00FD72F6">
      <w:pPr>
        <w:tabs>
          <w:tab w:val="left" w:pos="1622"/>
        </w:tabs>
        <w:ind w:left="567" w:hanging="567"/>
        <w:jc w:val="both"/>
        <w:rPr>
          <w:sz w:val="28"/>
          <w:szCs w:val="28"/>
        </w:rPr>
      </w:pPr>
      <w:r>
        <w:rPr>
          <w:sz w:val="28"/>
          <w:szCs w:val="28"/>
        </w:rPr>
        <w:t>5.2.</w:t>
      </w:r>
      <w:r>
        <w:rPr>
          <w:sz w:val="28"/>
          <w:szCs w:val="28"/>
        </w:rPr>
        <w:tab/>
        <w:t xml:space="preserve">В качестве переносных ламп должны </w:t>
      </w:r>
      <w:proofErr w:type="gramStart"/>
      <w:r>
        <w:rPr>
          <w:sz w:val="28"/>
          <w:szCs w:val="28"/>
        </w:rPr>
        <w:t>применятся</w:t>
      </w:r>
      <w:proofErr w:type="gramEnd"/>
      <w:r>
        <w:rPr>
          <w:sz w:val="28"/>
          <w:szCs w:val="28"/>
        </w:rPr>
        <w:t xml:space="preserve"> специально предназначенные для этой цели светильники имеющие напряжение не выше 36В.</w:t>
      </w:r>
    </w:p>
    <w:p w:rsidR="00FD72F6" w:rsidRDefault="00FD72F6" w:rsidP="00FD72F6">
      <w:pPr>
        <w:tabs>
          <w:tab w:val="left" w:pos="1622"/>
        </w:tabs>
        <w:ind w:left="567" w:hanging="567"/>
        <w:jc w:val="both"/>
        <w:rPr>
          <w:sz w:val="28"/>
          <w:szCs w:val="28"/>
        </w:rPr>
      </w:pPr>
      <w:r>
        <w:rPr>
          <w:sz w:val="28"/>
          <w:szCs w:val="28"/>
        </w:rPr>
        <w:t>5.3.</w:t>
      </w:r>
      <w:r>
        <w:rPr>
          <w:sz w:val="28"/>
          <w:szCs w:val="28"/>
        </w:rPr>
        <w:tab/>
      </w:r>
      <w:proofErr w:type="gramStart"/>
      <w:r>
        <w:rPr>
          <w:sz w:val="28"/>
          <w:szCs w:val="28"/>
        </w:rPr>
        <w:t>О</w:t>
      </w:r>
      <w:proofErr w:type="gramEnd"/>
      <w:r>
        <w:rPr>
          <w:sz w:val="28"/>
          <w:szCs w:val="28"/>
        </w:rPr>
        <w:t xml:space="preserve"> всех случаях обрыва проводов и других неисправностях немедленно сообщить мастеру.</w:t>
      </w:r>
    </w:p>
    <w:p w:rsidR="00FD72F6" w:rsidRDefault="00FD72F6" w:rsidP="00FD72F6">
      <w:pPr>
        <w:tabs>
          <w:tab w:val="left" w:pos="1622"/>
        </w:tabs>
        <w:ind w:left="567" w:hanging="567"/>
        <w:jc w:val="both"/>
        <w:rPr>
          <w:sz w:val="28"/>
          <w:szCs w:val="28"/>
        </w:rPr>
      </w:pPr>
      <w:r>
        <w:rPr>
          <w:sz w:val="28"/>
          <w:szCs w:val="28"/>
        </w:rPr>
        <w:t>6.</w:t>
      </w:r>
      <w:r>
        <w:rPr>
          <w:sz w:val="28"/>
          <w:szCs w:val="28"/>
        </w:rPr>
        <w:tab/>
        <w:t>Требования по пожаробезопасности.</w:t>
      </w:r>
    </w:p>
    <w:p w:rsidR="00FD72F6" w:rsidRDefault="00FD72F6" w:rsidP="00FD72F6">
      <w:pPr>
        <w:tabs>
          <w:tab w:val="left" w:pos="1622"/>
        </w:tabs>
        <w:ind w:left="567" w:hanging="567"/>
        <w:jc w:val="both"/>
        <w:rPr>
          <w:sz w:val="28"/>
          <w:szCs w:val="28"/>
        </w:rPr>
      </w:pPr>
      <w:r>
        <w:rPr>
          <w:sz w:val="28"/>
          <w:szCs w:val="28"/>
        </w:rPr>
        <w:t>6.1.</w:t>
      </w:r>
      <w:r>
        <w:rPr>
          <w:sz w:val="28"/>
          <w:szCs w:val="28"/>
        </w:rPr>
        <w:tab/>
        <w:t>Не загромождать подступы к противопожарному инвентарю.</w:t>
      </w:r>
    </w:p>
    <w:p w:rsidR="00FD72F6" w:rsidRDefault="00FD72F6" w:rsidP="00FD72F6">
      <w:pPr>
        <w:tabs>
          <w:tab w:val="left" w:pos="1622"/>
        </w:tabs>
        <w:ind w:left="567" w:hanging="567"/>
        <w:jc w:val="both"/>
        <w:rPr>
          <w:sz w:val="28"/>
          <w:szCs w:val="28"/>
        </w:rPr>
      </w:pPr>
      <w:r>
        <w:rPr>
          <w:sz w:val="28"/>
          <w:szCs w:val="28"/>
        </w:rPr>
        <w:t>6.2.</w:t>
      </w:r>
      <w:r>
        <w:rPr>
          <w:sz w:val="28"/>
          <w:szCs w:val="28"/>
        </w:rPr>
        <w:tab/>
        <w:t>Курить в учебной мастерской запрещается.</w:t>
      </w:r>
    </w:p>
    <w:p w:rsidR="00FD72F6" w:rsidRDefault="00FD72F6" w:rsidP="00FD72F6">
      <w:pPr>
        <w:tabs>
          <w:tab w:val="left" w:pos="1622"/>
        </w:tabs>
        <w:ind w:left="567" w:hanging="567"/>
        <w:jc w:val="both"/>
        <w:rPr>
          <w:sz w:val="28"/>
          <w:szCs w:val="28"/>
        </w:rPr>
      </w:pPr>
      <w:r>
        <w:rPr>
          <w:sz w:val="28"/>
          <w:szCs w:val="28"/>
        </w:rPr>
        <w:t>7.</w:t>
      </w:r>
      <w:r>
        <w:rPr>
          <w:sz w:val="28"/>
          <w:szCs w:val="28"/>
        </w:rPr>
        <w:tab/>
        <w:t>Требования безопасности в аварийной ситуации.</w:t>
      </w:r>
    </w:p>
    <w:p w:rsidR="00FD72F6" w:rsidRDefault="00FD72F6" w:rsidP="00FD72F6">
      <w:pPr>
        <w:tabs>
          <w:tab w:val="left" w:pos="1622"/>
        </w:tabs>
        <w:ind w:left="567" w:hanging="567"/>
        <w:jc w:val="both"/>
        <w:rPr>
          <w:sz w:val="28"/>
          <w:szCs w:val="28"/>
        </w:rPr>
      </w:pPr>
      <w:r>
        <w:rPr>
          <w:sz w:val="28"/>
          <w:szCs w:val="28"/>
        </w:rPr>
        <w:t>7.1.</w:t>
      </w:r>
      <w:r>
        <w:rPr>
          <w:sz w:val="28"/>
          <w:szCs w:val="28"/>
        </w:rPr>
        <w:tab/>
        <w:t>При попадании в глаза штукатурного раствора, нужно немедленно промыть глаза проточной водой.</w:t>
      </w:r>
    </w:p>
    <w:p w:rsidR="00FD72F6" w:rsidRDefault="00FD72F6" w:rsidP="00FD72F6">
      <w:pPr>
        <w:tabs>
          <w:tab w:val="left" w:pos="1622"/>
        </w:tabs>
        <w:ind w:left="567" w:hanging="567"/>
        <w:jc w:val="both"/>
        <w:rPr>
          <w:sz w:val="28"/>
          <w:szCs w:val="28"/>
        </w:rPr>
      </w:pPr>
      <w:r>
        <w:rPr>
          <w:sz w:val="28"/>
          <w:szCs w:val="28"/>
        </w:rPr>
        <w:lastRenderedPageBreak/>
        <w:t>7.2.</w:t>
      </w:r>
      <w:r>
        <w:rPr>
          <w:sz w:val="28"/>
          <w:szCs w:val="28"/>
        </w:rPr>
        <w:tab/>
        <w:t xml:space="preserve">При получении механических травм </w:t>
      </w:r>
      <w:proofErr w:type="gramStart"/>
      <w:r>
        <w:rPr>
          <w:sz w:val="28"/>
          <w:szCs w:val="28"/>
        </w:rPr>
        <w:t>обработать рану используя</w:t>
      </w:r>
      <w:proofErr w:type="gramEnd"/>
      <w:r>
        <w:rPr>
          <w:sz w:val="28"/>
          <w:szCs w:val="28"/>
        </w:rPr>
        <w:t xml:space="preserve"> аптечку. Во всех случаях немедленно известить мастера и после оказания первой помощи срочно обратиться в </w:t>
      </w:r>
      <w:proofErr w:type="spellStart"/>
      <w:r>
        <w:rPr>
          <w:sz w:val="28"/>
          <w:szCs w:val="28"/>
        </w:rPr>
        <w:t>мед</w:t>
      </w:r>
      <w:proofErr w:type="gramStart"/>
      <w:r>
        <w:rPr>
          <w:sz w:val="28"/>
          <w:szCs w:val="28"/>
        </w:rPr>
        <w:t>.п</w:t>
      </w:r>
      <w:proofErr w:type="gramEnd"/>
      <w:r>
        <w:rPr>
          <w:sz w:val="28"/>
          <w:szCs w:val="28"/>
        </w:rPr>
        <w:t>ункт</w:t>
      </w:r>
      <w:proofErr w:type="spellEnd"/>
      <w:r>
        <w:rPr>
          <w:sz w:val="28"/>
          <w:szCs w:val="28"/>
        </w:rPr>
        <w:t xml:space="preserve"> училища.</w:t>
      </w:r>
    </w:p>
    <w:p w:rsidR="00FD72F6" w:rsidRDefault="00FD72F6" w:rsidP="00FD72F6">
      <w:pPr>
        <w:tabs>
          <w:tab w:val="left" w:pos="1622"/>
        </w:tabs>
        <w:ind w:left="567" w:hanging="567"/>
        <w:jc w:val="both"/>
        <w:rPr>
          <w:sz w:val="28"/>
          <w:szCs w:val="28"/>
        </w:rPr>
      </w:pPr>
      <w:r>
        <w:rPr>
          <w:sz w:val="28"/>
          <w:szCs w:val="28"/>
        </w:rPr>
        <w:t>7.3.</w:t>
      </w:r>
      <w:r>
        <w:rPr>
          <w:sz w:val="28"/>
          <w:szCs w:val="28"/>
        </w:rPr>
        <w:tab/>
        <w:t>Человека попавшего под напряжение, немедленно освободить от действия тока отключив электропроводку. Если невозможно отключить электропроводку быстро, пострадавшего нужно оттащить от токоведущих частей, действуя одной рукой, изолированной резиновой перчаткой (сухой одеждой, куском материи и т.п.). При этом браться только за одежду или обувь пострадавшего. Немедленно поставить в известность мастера и медицинского работника.</w:t>
      </w:r>
    </w:p>
    <w:p w:rsidR="00FD72F6" w:rsidRDefault="00FD72F6" w:rsidP="00FD72F6">
      <w:pPr>
        <w:tabs>
          <w:tab w:val="left" w:pos="1622"/>
        </w:tabs>
        <w:ind w:left="567" w:hanging="567"/>
        <w:jc w:val="both"/>
        <w:rPr>
          <w:sz w:val="28"/>
          <w:szCs w:val="28"/>
        </w:rPr>
      </w:pPr>
      <w:r>
        <w:rPr>
          <w:sz w:val="28"/>
          <w:szCs w:val="28"/>
        </w:rPr>
        <w:t>7.4.</w:t>
      </w:r>
      <w:r>
        <w:rPr>
          <w:sz w:val="28"/>
          <w:szCs w:val="28"/>
        </w:rPr>
        <w:tab/>
        <w:t xml:space="preserve"> При обнаружении в мастерской очага возгорания поставить в известность мастера и соблюдая дисциплину эвакуировать из мастерской согласно «плану эвакуации училища».</w:t>
      </w:r>
    </w:p>
    <w:p w:rsidR="00FD72F6" w:rsidRDefault="00FD72F6" w:rsidP="00FD72F6"/>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9A6DD6" w:rsidRDefault="009A6DD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Pr="00382943" w:rsidRDefault="00FD72F6" w:rsidP="00FD72F6">
      <w:pPr>
        <w:jc w:val="right"/>
        <w:rPr>
          <w:b/>
        </w:rPr>
      </w:pPr>
      <w:r w:rsidRPr="00382943">
        <w:rPr>
          <w:b/>
        </w:rPr>
        <w:lastRenderedPageBreak/>
        <w:t>Приложение № 3</w:t>
      </w:r>
    </w:p>
    <w:p w:rsidR="00FD72F6" w:rsidRPr="00D05985" w:rsidRDefault="00FD72F6" w:rsidP="00FD72F6">
      <w:pPr>
        <w:jc w:val="center"/>
        <w:rPr>
          <w:b/>
        </w:rPr>
      </w:pPr>
      <w:r w:rsidRPr="00D05985">
        <w:rPr>
          <w:b/>
        </w:rPr>
        <w:t xml:space="preserve">Ведомость по выполнению производственного задания. </w:t>
      </w:r>
    </w:p>
    <w:p w:rsidR="00FD72F6" w:rsidRDefault="00FD72F6" w:rsidP="00FD72F6">
      <w:pPr>
        <w:jc w:val="center"/>
      </w:pPr>
      <w:r>
        <w:t xml:space="preserve">Тема: Отделка поверхностей сухими гипсовыми и цементными смесями. </w:t>
      </w:r>
    </w:p>
    <w:p w:rsidR="00FD72F6" w:rsidRDefault="00FD72F6" w:rsidP="00FD72F6">
      <w:r>
        <w:t xml:space="preserve">Норма времени: 6 часов </w:t>
      </w:r>
    </w:p>
    <w:p w:rsidR="00FD72F6" w:rsidRDefault="00FD72F6" w:rsidP="00FD72F6">
      <w:r>
        <w:t xml:space="preserve">Краткое содержание производственного задания. </w:t>
      </w:r>
    </w:p>
    <w:p w:rsidR="00FD72F6" w:rsidRPr="00000C66" w:rsidRDefault="00FD72F6" w:rsidP="00FD72F6">
      <w:pPr>
        <w:numPr>
          <w:ilvl w:val="0"/>
          <w:numId w:val="10"/>
        </w:numPr>
        <w:spacing w:after="200" w:line="276" w:lineRule="auto"/>
      </w:pPr>
      <w:r w:rsidRPr="00000C66">
        <w:t>Подготовка поверхности (очищение, грунтование, установка маяков и защитных уголков);</w:t>
      </w:r>
    </w:p>
    <w:p w:rsidR="00FD72F6" w:rsidRPr="00000C66" w:rsidRDefault="00FD72F6" w:rsidP="00FD72F6">
      <w:pPr>
        <w:numPr>
          <w:ilvl w:val="0"/>
          <w:numId w:val="10"/>
        </w:numPr>
        <w:spacing w:after="200" w:line="276" w:lineRule="auto"/>
      </w:pPr>
      <w:r w:rsidRPr="00000C66">
        <w:t>Нанесение растворной смеси на поверхность (приготовление, нанесение растворной смеси);</w:t>
      </w:r>
    </w:p>
    <w:p w:rsidR="00FD72F6" w:rsidRPr="00000C66" w:rsidRDefault="00FD72F6" w:rsidP="00FD72F6">
      <w:pPr>
        <w:numPr>
          <w:ilvl w:val="0"/>
          <w:numId w:val="10"/>
        </w:numPr>
        <w:spacing w:after="200" w:line="276" w:lineRule="auto"/>
      </w:pPr>
      <w:r w:rsidRPr="00000C66">
        <w:t>Выравнивание поверхности;</w:t>
      </w:r>
    </w:p>
    <w:p w:rsidR="00FD72F6" w:rsidRPr="00000C66" w:rsidRDefault="00FD72F6" w:rsidP="00FD72F6">
      <w:pPr>
        <w:numPr>
          <w:ilvl w:val="0"/>
          <w:numId w:val="10"/>
        </w:numPr>
        <w:spacing w:after="200" w:line="276" w:lineRule="auto"/>
      </w:pPr>
      <w:r w:rsidRPr="00000C66">
        <w:t>Затирка поверхностей;</w:t>
      </w:r>
    </w:p>
    <w:p w:rsidR="00FD72F6" w:rsidRPr="00962DD3" w:rsidRDefault="00FD72F6" w:rsidP="00FD72F6">
      <w:pPr>
        <w:numPr>
          <w:ilvl w:val="0"/>
          <w:numId w:val="10"/>
        </w:numPr>
        <w:spacing w:after="200" w:line="276" w:lineRule="auto"/>
      </w:pPr>
      <w:r w:rsidRPr="00000C66">
        <w:t xml:space="preserve">Заглаживание поверхностей. </w:t>
      </w:r>
    </w:p>
    <w:tbl>
      <w:tblPr>
        <w:tblStyle w:val="a4"/>
        <w:tblW w:w="10644" w:type="dxa"/>
        <w:tblLayout w:type="fixed"/>
        <w:tblLook w:val="04A0" w:firstRow="1" w:lastRow="0" w:firstColumn="1" w:lastColumn="0" w:noHBand="0" w:noVBand="1"/>
      </w:tblPr>
      <w:tblGrid>
        <w:gridCol w:w="572"/>
        <w:gridCol w:w="1290"/>
        <w:gridCol w:w="572"/>
        <w:gridCol w:w="573"/>
        <w:gridCol w:w="573"/>
        <w:gridCol w:w="574"/>
        <w:gridCol w:w="573"/>
        <w:gridCol w:w="573"/>
        <w:gridCol w:w="574"/>
        <w:gridCol w:w="573"/>
        <w:gridCol w:w="573"/>
        <w:gridCol w:w="574"/>
        <w:gridCol w:w="573"/>
        <w:gridCol w:w="573"/>
        <w:gridCol w:w="574"/>
        <w:gridCol w:w="859"/>
        <w:gridCol w:w="465"/>
        <w:gridCol w:w="6"/>
      </w:tblGrid>
      <w:tr w:rsidR="00FD72F6" w:rsidTr="009A6DD6">
        <w:trPr>
          <w:trHeight w:val="307"/>
        </w:trPr>
        <w:tc>
          <w:tcPr>
            <w:tcW w:w="573" w:type="dxa"/>
          </w:tcPr>
          <w:p w:rsidR="00FD72F6" w:rsidRDefault="00FD72F6" w:rsidP="009C010A">
            <w:r>
              <w:t>№</w:t>
            </w:r>
          </w:p>
        </w:tc>
        <w:tc>
          <w:tcPr>
            <w:tcW w:w="1292" w:type="dxa"/>
          </w:tcPr>
          <w:p w:rsidR="00FD72F6" w:rsidRDefault="00FD72F6" w:rsidP="009C010A">
            <w:pPr>
              <w:jc w:val="center"/>
            </w:pPr>
            <w:r>
              <w:t xml:space="preserve">Ф.И.О. </w:t>
            </w:r>
          </w:p>
        </w:tc>
        <w:tc>
          <w:tcPr>
            <w:tcW w:w="8779" w:type="dxa"/>
            <w:gridSpan w:val="16"/>
          </w:tcPr>
          <w:p w:rsidR="00FD72F6" w:rsidRPr="00B14FEE" w:rsidRDefault="00FD72F6" w:rsidP="009C010A">
            <w:pPr>
              <w:jc w:val="center"/>
              <w:rPr>
                <w:sz w:val="20"/>
                <w:szCs w:val="20"/>
              </w:rPr>
            </w:pPr>
            <w:proofErr w:type="gramStart"/>
            <w:r w:rsidRPr="00B14FEE">
              <w:rPr>
                <w:sz w:val="20"/>
                <w:szCs w:val="20"/>
              </w:rPr>
              <w:t>Элементы</w:t>
            </w:r>
            <w:proofErr w:type="gramEnd"/>
            <w:r w:rsidRPr="00B14FEE">
              <w:rPr>
                <w:sz w:val="20"/>
                <w:szCs w:val="20"/>
              </w:rPr>
              <w:t xml:space="preserve"> подлежащие оцениванию</w:t>
            </w:r>
          </w:p>
        </w:tc>
      </w:tr>
      <w:tr w:rsidR="00FD72F6" w:rsidTr="009A6DD6">
        <w:trPr>
          <w:trHeight w:val="1551"/>
        </w:trPr>
        <w:tc>
          <w:tcPr>
            <w:tcW w:w="573" w:type="dxa"/>
            <w:tcBorders>
              <w:bottom w:val="nil"/>
            </w:tcBorders>
          </w:tcPr>
          <w:p w:rsidR="00FD72F6" w:rsidRDefault="00FD72F6" w:rsidP="009C010A"/>
        </w:tc>
        <w:tc>
          <w:tcPr>
            <w:tcW w:w="1292" w:type="dxa"/>
            <w:tcBorders>
              <w:bottom w:val="nil"/>
            </w:tcBorders>
          </w:tcPr>
          <w:p w:rsidR="00FD72F6" w:rsidRDefault="00FD72F6" w:rsidP="009C010A"/>
        </w:tc>
        <w:tc>
          <w:tcPr>
            <w:tcW w:w="1147" w:type="dxa"/>
            <w:gridSpan w:val="2"/>
          </w:tcPr>
          <w:p w:rsidR="00FD72F6" w:rsidRDefault="00FD72F6" w:rsidP="009C010A">
            <w:pPr>
              <w:jc w:val="center"/>
              <w:rPr>
                <w:sz w:val="16"/>
                <w:szCs w:val="16"/>
              </w:rPr>
            </w:pPr>
            <w:r w:rsidRPr="00B14FEE">
              <w:rPr>
                <w:sz w:val="16"/>
                <w:szCs w:val="16"/>
              </w:rPr>
              <w:t>Организация</w:t>
            </w:r>
          </w:p>
          <w:p w:rsidR="00FD72F6" w:rsidRDefault="00FD72F6" w:rsidP="009C010A">
            <w:pPr>
              <w:jc w:val="center"/>
              <w:rPr>
                <w:sz w:val="16"/>
                <w:szCs w:val="16"/>
              </w:rPr>
            </w:pPr>
            <w:r>
              <w:rPr>
                <w:sz w:val="16"/>
                <w:szCs w:val="16"/>
              </w:rPr>
              <w:t>рабочего места</w:t>
            </w:r>
          </w:p>
          <w:p w:rsidR="00FD72F6" w:rsidRPr="00B14FEE" w:rsidRDefault="00FD72F6" w:rsidP="009C010A">
            <w:pPr>
              <w:rPr>
                <w:sz w:val="16"/>
                <w:szCs w:val="16"/>
              </w:rPr>
            </w:pPr>
          </w:p>
        </w:tc>
        <w:tc>
          <w:tcPr>
            <w:tcW w:w="1147" w:type="dxa"/>
            <w:gridSpan w:val="2"/>
          </w:tcPr>
          <w:p w:rsidR="00FD72F6" w:rsidRPr="00B14FEE" w:rsidRDefault="00FD72F6" w:rsidP="009C010A">
            <w:pPr>
              <w:jc w:val="center"/>
              <w:rPr>
                <w:sz w:val="16"/>
                <w:szCs w:val="16"/>
              </w:rPr>
            </w:pPr>
            <w:r>
              <w:rPr>
                <w:sz w:val="16"/>
                <w:szCs w:val="16"/>
              </w:rPr>
              <w:t xml:space="preserve">Умение работать с </w:t>
            </w:r>
            <w:proofErr w:type="spellStart"/>
            <w:proofErr w:type="gramStart"/>
            <w:r>
              <w:rPr>
                <w:sz w:val="16"/>
                <w:szCs w:val="16"/>
              </w:rPr>
              <w:t>инструмен</w:t>
            </w:r>
            <w:proofErr w:type="spellEnd"/>
            <w:r>
              <w:rPr>
                <w:sz w:val="16"/>
                <w:szCs w:val="16"/>
              </w:rPr>
              <w:t>-т</w:t>
            </w:r>
            <w:r w:rsidRPr="00B14FEE">
              <w:rPr>
                <w:sz w:val="16"/>
                <w:szCs w:val="16"/>
              </w:rPr>
              <w:t>ом</w:t>
            </w:r>
            <w:proofErr w:type="gramEnd"/>
          </w:p>
        </w:tc>
        <w:tc>
          <w:tcPr>
            <w:tcW w:w="1720" w:type="dxa"/>
            <w:gridSpan w:val="3"/>
          </w:tcPr>
          <w:p w:rsidR="00FD72F6" w:rsidRPr="00B14FEE" w:rsidRDefault="00FD72F6" w:rsidP="009C010A">
            <w:pPr>
              <w:jc w:val="center"/>
              <w:rPr>
                <w:sz w:val="16"/>
                <w:szCs w:val="16"/>
              </w:rPr>
            </w:pPr>
            <w:r w:rsidRPr="00B14FEE">
              <w:rPr>
                <w:sz w:val="16"/>
                <w:szCs w:val="16"/>
              </w:rPr>
              <w:t>Подготовка поверхностей</w:t>
            </w:r>
            <w:r>
              <w:rPr>
                <w:sz w:val="16"/>
                <w:szCs w:val="16"/>
              </w:rPr>
              <w:t xml:space="preserve"> грунтование и установка маячных профилей</w:t>
            </w:r>
          </w:p>
        </w:tc>
        <w:tc>
          <w:tcPr>
            <w:tcW w:w="1720" w:type="dxa"/>
            <w:gridSpan w:val="3"/>
          </w:tcPr>
          <w:p w:rsidR="00FD72F6" w:rsidRDefault="00FD72F6" w:rsidP="009C010A">
            <w:pPr>
              <w:ind w:left="-250"/>
              <w:jc w:val="center"/>
              <w:rPr>
                <w:sz w:val="16"/>
                <w:szCs w:val="16"/>
              </w:rPr>
            </w:pPr>
            <w:r>
              <w:rPr>
                <w:sz w:val="16"/>
                <w:szCs w:val="16"/>
              </w:rPr>
              <w:t xml:space="preserve">Приготовление, нанесение и выравнивание растворной смеси </w:t>
            </w:r>
          </w:p>
          <w:p w:rsidR="00FD72F6" w:rsidRPr="00B14FEE" w:rsidRDefault="00FD72F6" w:rsidP="009C010A">
            <w:pPr>
              <w:ind w:left="-250"/>
              <w:jc w:val="center"/>
              <w:rPr>
                <w:sz w:val="16"/>
                <w:szCs w:val="16"/>
              </w:rPr>
            </w:pPr>
            <w:r>
              <w:rPr>
                <w:sz w:val="16"/>
                <w:szCs w:val="16"/>
              </w:rPr>
              <w:t>на поверхность</w:t>
            </w:r>
          </w:p>
        </w:tc>
        <w:tc>
          <w:tcPr>
            <w:tcW w:w="1720" w:type="dxa"/>
            <w:gridSpan w:val="3"/>
          </w:tcPr>
          <w:p w:rsidR="00FD72F6" w:rsidRDefault="00FD72F6" w:rsidP="009C010A">
            <w:pPr>
              <w:jc w:val="center"/>
              <w:rPr>
                <w:sz w:val="16"/>
                <w:szCs w:val="16"/>
              </w:rPr>
            </w:pPr>
            <w:r>
              <w:rPr>
                <w:sz w:val="16"/>
                <w:szCs w:val="16"/>
              </w:rPr>
              <w:t xml:space="preserve">Срезание </w:t>
            </w:r>
            <w:proofErr w:type="spellStart"/>
            <w:r>
              <w:rPr>
                <w:sz w:val="16"/>
                <w:szCs w:val="16"/>
              </w:rPr>
              <w:t>трацепивидным</w:t>
            </w:r>
            <w:proofErr w:type="spellEnd"/>
            <w:r>
              <w:rPr>
                <w:sz w:val="16"/>
                <w:szCs w:val="16"/>
              </w:rPr>
              <w:t xml:space="preserve"> правилом.</w:t>
            </w:r>
          </w:p>
          <w:p w:rsidR="00FD72F6" w:rsidRPr="00B14FEE" w:rsidRDefault="00FD72F6" w:rsidP="009C010A">
            <w:pPr>
              <w:jc w:val="center"/>
              <w:rPr>
                <w:sz w:val="16"/>
                <w:szCs w:val="16"/>
              </w:rPr>
            </w:pPr>
            <w:r>
              <w:rPr>
                <w:sz w:val="16"/>
                <w:szCs w:val="16"/>
              </w:rPr>
              <w:t>Затирка и заглаживание поверхностей</w:t>
            </w:r>
          </w:p>
        </w:tc>
        <w:tc>
          <w:tcPr>
            <w:tcW w:w="859" w:type="dxa"/>
          </w:tcPr>
          <w:p w:rsidR="00FD72F6" w:rsidRDefault="00FD72F6" w:rsidP="009C010A">
            <w:pPr>
              <w:jc w:val="center"/>
              <w:rPr>
                <w:sz w:val="16"/>
                <w:szCs w:val="16"/>
              </w:rPr>
            </w:pPr>
            <w:r>
              <w:rPr>
                <w:sz w:val="16"/>
                <w:szCs w:val="16"/>
              </w:rPr>
              <w:t xml:space="preserve">Соблюдение техники </w:t>
            </w:r>
            <w:proofErr w:type="spellStart"/>
            <w:proofErr w:type="gramStart"/>
            <w:r>
              <w:rPr>
                <w:sz w:val="16"/>
                <w:szCs w:val="16"/>
              </w:rPr>
              <w:t>безопас-ности</w:t>
            </w:r>
            <w:proofErr w:type="spellEnd"/>
            <w:proofErr w:type="gramEnd"/>
            <w:r>
              <w:rPr>
                <w:sz w:val="16"/>
                <w:szCs w:val="16"/>
              </w:rPr>
              <w:t xml:space="preserve"> во время работы</w:t>
            </w:r>
          </w:p>
        </w:tc>
        <w:tc>
          <w:tcPr>
            <w:tcW w:w="465" w:type="dxa"/>
            <w:gridSpan w:val="2"/>
          </w:tcPr>
          <w:p w:rsidR="00FD72F6" w:rsidRDefault="00FD72F6" w:rsidP="009C010A">
            <w:pPr>
              <w:jc w:val="center"/>
              <w:rPr>
                <w:sz w:val="16"/>
                <w:szCs w:val="16"/>
              </w:rPr>
            </w:pPr>
            <w:r>
              <w:rPr>
                <w:sz w:val="16"/>
                <w:szCs w:val="16"/>
              </w:rPr>
              <w:t xml:space="preserve"> И </w:t>
            </w:r>
          </w:p>
          <w:p w:rsidR="00FD72F6" w:rsidRDefault="00FD72F6" w:rsidP="009C010A">
            <w:pPr>
              <w:jc w:val="center"/>
              <w:rPr>
                <w:sz w:val="16"/>
                <w:szCs w:val="16"/>
              </w:rPr>
            </w:pPr>
            <w:r>
              <w:rPr>
                <w:sz w:val="16"/>
                <w:szCs w:val="16"/>
              </w:rPr>
              <w:t xml:space="preserve">Т </w:t>
            </w:r>
          </w:p>
          <w:p w:rsidR="00FD72F6" w:rsidRDefault="00FD72F6" w:rsidP="009C010A">
            <w:pPr>
              <w:jc w:val="center"/>
              <w:rPr>
                <w:sz w:val="16"/>
                <w:szCs w:val="16"/>
              </w:rPr>
            </w:pPr>
            <w:r>
              <w:rPr>
                <w:sz w:val="16"/>
                <w:szCs w:val="16"/>
              </w:rPr>
              <w:t xml:space="preserve">О </w:t>
            </w:r>
          </w:p>
          <w:p w:rsidR="00FD72F6" w:rsidRDefault="00FD72F6" w:rsidP="009C010A">
            <w:pPr>
              <w:jc w:val="center"/>
              <w:rPr>
                <w:sz w:val="16"/>
                <w:szCs w:val="16"/>
              </w:rPr>
            </w:pPr>
            <w:r>
              <w:rPr>
                <w:sz w:val="16"/>
                <w:szCs w:val="16"/>
              </w:rPr>
              <w:t xml:space="preserve">Г </w:t>
            </w:r>
          </w:p>
          <w:p w:rsidR="00FD72F6" w:rsidRDefault="00FD72F6" w:rsidP="009C010A">
            <w:pPr>
              <w:jc w:val="center"/>
              <w:rPr>
                <w:sz w:val="16"/>
                <w:szCs w:val="16"/>
              </w:rPr>
            </w:pPr>
            <w:r>
              <w:rPr>
                <w:sz w:val="16"/>
                <w:szCs w:val="16"/>
              </w:rPr>
              <w:t>О</w:t>
            </w:r>
          </w:p>
        </w:tc>
      </w:tr>
      <w:tr w:rsidR="00FD72F6" w:rsidTr="009A6DD6">
        <w:trPr>
          <w:trHeight w:val="451"/>
        </w:trPr>
        <w:tc>
          <w:tcPr>
            <w:tcW w:w="573" w:type="dxa"/>
            <w:vMerge w:val="restart"/>
            <w:tcBorders>
              <w:top w:val="nil"/>
            </w:tcBorders>
          </w:tcPr>
          <w:p w:rsidR="00FD72F6" w:rsidRDefault="00FD72F6" w:rsidP="009C010A"/>
        </w:tc>
        <w:tc>
          <w:tcPr>
            <w:tcW w:w="1292" w:type="dxa"/>
            <w:vMerge w:val="restart"/>
            <w:tcBorders>
              <w:top w:val="nil"/>
            </w:tcBorders>
          </w:tcPr>
          <w:p w:rsidR="00FD72F6" w:rsidRDefault="00FD72F6" w:rsidP="009C010A"/>
        </w:tc>
        <w:tc>
          <w:tcPr>
            <w:tcW w:w="1147" w:type="dxa"/>
            <w:gridSpan w:val="2"/>
          </w:tcPr>
          <w:p w:rsidR="00FD72F6" w:rsidRPr="003D01CF" w:rsidRDefault="00FD72F6" w:rsidP="009C010A">
            <w:pPr>
              <w:rPr>
                <w:sz w:val="16"/>
                <w:szCs w:val="16"/>
              </w:rPr>
            </w:pPr>
            <w:r w:rsidRPr="003D01CF">
              <w:rPr>
                <w:sz w:val="16"/>
                <w:szCs w:val="16"/>
              </w:rPr>
              <w:t>3 баллов</w:t>
            </w:r>
          </w:p>
        </w:tc>
        <w:tc>
          <w:tcPr>
            <w:tcW w:w="1147" w:type="dxa"/>
            <w:gridSpan w:val="2"/>
          </w:tcPr>
          <w:p w:rsidR="00FD72F6" w:rsidRPr="003D01CF" w:rsidRDefault="00FD72F6" w:rsidP="009C010A">
            <w:pPr>
              <w:rPr>
                <w:sz w:val="16"/>
                <w:szCs w:val="16"/>
              </w:rPr>
            </w:pPr>
            <w:r>
              <w:rPr>
                <w:sz w:val="16"/>
                <w:szCs w:val="16"/>
              </w:rPr>
              <w:t>10баллов</w:t>
            </w:r>
          </w:p>
        </w:tc>
        <w:tc>
          <w:tcPr>
            <w:tcW w:w="1720" w:type="dxa"/>
            <w:gridSpan w:val="3"/>
          </w:tcPr>
          <w:p w:rsidR="00FD72F6" w:rsidRPr="003D01CF" w:rsidRDefault="00FD72F6" w:rsidP="009C010A">
            <w:pPr>
              <w:jc w:val="center"/>
              <w:rPr>
                <w:sz w:val="16"/>
                <w:szCs w:val="16"/>
              </w:rPr>
            </w:pPr>
            <w:r>
              <w:rPr>
                <w:sz w:val="16"/>
                <w:szCs w:val="16"/>
              </w:rPr>
              <w:t>10 баллов</w:t>
            </w:r>
          </w:p>
        </w:tc>
        <w:tc>
          <w:tcPr>
            <w:tcW w:w="1720" w:type="dxa"/>
            <w:gridSpan w:val="3"/>
          </w:tcPr>
          <w:p w:rsidR="00FD72F6" w:rsidRPr="003D01CF" w:rsidRDefault="00FD72F6" w:rsidP="009C010A">
            <w:pPr>
              <w:rPr>
                <w:sz w:val="16"/>
                <w:szCs w:val="16"/>
              </w:rPr>
            </w:pPr>
            <w:r>
              <w:rPr>
                <w:sz w:val="16"/>
                <w:szCs w:val="16"/>
              </w:rPr>
              <w:t>10 баллов</w:t>
            </w:r>
          </w:p>
        </w:tc>
        <w:tc>
          <w:tcPr>
            <w:tcW w:w="1720" w:type="dxa"/>
            <w:gridSpan w:val="3"/>
          </w:tcPr>
          <w:p w:rsidR="00FD72F6" w:rsidRPr="003D01CF" w:rsidRDefault="00FD72F6" w:rsidP="009C010A">
            <w:pPr>
              <w:jc w:val="center"/>
              <w:rPr>
                <w:sz w:val="16"/>
                <w:szCs w:val="16"/>
              </w:rPr>
            </w:pPr>
            <w:r>
              <w:rPr>
                <w:sz w:val="16"/>
                <w:szCs w:val="16"/>
              </w:rPr>
              <w:t>10 баллов</w:t>
            </w:r>
          </w:p>
          <w:p w:rsidR="00FD72F6" w:rsidRPr="003D01CF" w:rsidRDefault="00FD72F6" w:rsidP="009C010A">
            <w:pPr>
              <w:rPr>
                <w:sz w:val="16"/>
                <w:szCs w:val="16"/>
              </w:rPr>
            </w:pPr>
          </w:p>
        </w:tc>
        <w:tc>
          <w:tcPr>
            <w:tcW w:w="859" w:type="dxa"/>
          </w:tcPr>
          <w:p w:rsidR="00FD72F6" w:rsidRPr="003D01CF" w:rsidRDefault="00FD72F6" w:rsidP="009C010A">
            <w:pPr>
              <w:rPr>
                <w:sz w:val="16"/>
                <w:szCs w:val="16"/>
              </w:rPr>
            </w:pPr>
            <w:r>
              <w:rPr>
                <w:sz w:val="16"/>
                <w:szCs w:val="16"/>
              </w:rPr>
              <w:t>2 баллов</w:t>
            </w:r>
          </w:p>
        </w:tc>
        <w:tc>
          <w:tcPr>
            <w:tcW w:w="465" w:type="dxa"/>
            <w:gridSpan w:val="2"/>
          </w:tcPr>
          <w:p w:rsidR="00FD72F6" w:rsidRPr="003D01CF" w:rsidRDefault="00FD72F6" w:rsidP="009C010A">
            <w:pPr>
              <w:rPr>
                <w:sz w:val="16"/>
                <w:szCs w:val="16"/>
              </w:rPr>
            </w:pPr>
            <w:r>
              <w:rPr>
                <w:sz w:val="16"/>
                <w:szCs w:val="16"/>
              </w:rPr>
              <w:t>45</w:t>
            </w:r>
          </w:p>
        </w:tc>
      </w:tr>
      <w:tr w:rsidR="00FD72F6" w:rsidTr="009A6DD6">
        <w:trPr>
          <w:gridAfter w:val="1"/>
          <w:wAfter w:w="6" w:type="dxa"/>
          <w:trHeight w:val="274"/>
        </w:trPr>
        <w:tc>
          <w:tcPr>
            <w:tcW w:w="573" w:type="dxa"/>
            <w:vMerge/>
            <w:tcBorders>
              <w:top w:val="nil"/>
            </w:tcBorders>
          </w:tcPr>
          <w:p w:rsidR="00FD72F6" w:rsidRDefault="00FD72F6" w:rsidP="009C010A"/>
        </w:tc>
        <w:tc>
          <w:tcPr>
            <w:tcW w:w="1292" w:type="dxa"/>
            <w:vMerge/>
            <w:tcBorders>
              <w:top w:val="nil"/>
            </w:tcBorders>
          </w:tcPr>
          <w:p w:rsidR="00FD72F6" w:rsidRDefault="00FD72F6" w:rsidP="009C010A"/>
        </w:tc>
        <w:tc>
          <w:tcPr>
            <w:tcW w:w="573" w:type="dxa"/>
          </w:tcPr>
          <w:p w:rsidR="00FD72F6" w:rsidRPr="003D01CF" w:rsidRDefault="00FD72F6" w:rsidP="009C010A">
            <w:pPr>
              <w:rPr>
                <w:sz w:val="16"/>
                <w:szCs w:val="16"/>
              </w:rPr>
            </w:pPr>
            <w:r>
              <w:rPr>
                <w:sz w:val="16"/>
                <w:szCs w:val="16"/>
              </w:rPr>
              <w:t>1б</w:t>
            </w:r>
          </w:p>
        </w:tc>
        <w:tc>
          <w:tcPr>
            <w:tcW w:w="573" w:type="dxa"/>
          </w:tcPr>
          <w:p w:rsidR="00FD72F6" w:rsidRPr="003D01CF" w:rsidRDefault="00FD72F6" w:rsidP="009C010A">
            <w:pPr>
              <w:rPr>
                <w:sz w:val="16"/>
                <w:szCs w:val="16"/>
              </w:rPr>
            </w:pPr>
            <w:r>
              <w:rPr>
                <w:sz w:val="16"/>
                <w:szCs w:val="16"/>
              </w:rPr>
              <w:t>2б</w:t>
            </w:r>
          </w:p>
        </w:tc>
        <w:tc>
          <w:tcPr>
            <w:tcW w:w="573" w:type="dxa"/>
          </w:tcPr>
          <w:p w:rsidR="00FD72F6" w:rsidRDefault="00FD72F6" w:rsidP="009C010A">
            <w:pPr>
              <w:rPr>
                <w:sz w:val="16"/>
                <w:szCs w:val="16"/>
              </w:rPr>
            </w:pPr>
            <w:r>
              <w:rPr>
                <w:sz w:val="16"/>
                <w:szCs w:val="16"/>
              </w:rPr>
              <w:t>5б</w:t>
            </w:r>
          </w:p>
        </w:tc>
        <w:tc>
          <w:tcPr>
            <w:tcW w:w="573" w:type="dxa"/>
          </w:tcPr>
          <w:p w:rsidR="00FD72F6" w:rsidRDefault="00FD72F6" w:rsidP="009C010A">
            <w:pPr>
              <w:rPr>
                <w:sz w:val="16"/>
                <w:szCs w:val="16"/>
              </w:rPr>
            </w:pPr>
            <w:r>
              <w:rPr>
                <w:sz w:val="16"/>
                <w:szCs w:val="16"/>
              </w:rPr>
              <w:t>5б</w:t>
            </w:r>
          </w:p>
        </w:tc>
        <w:tc>
          <w:tcPr>
            <w:tcW w:w="573" w:type="dxa"/>
          </w:tcPr>
          <w:p w:rsidR="00FD72F6" w:rsidRDefault="00FD72F6" w:rsidP="009C010A">
            <w:pPr>
              <w:rPr>
                <w:sz w:val="16"/>
                <w:szCs w:val="16"/>
              </w:rPr>
            </w:pPr>
            <w:r>
              <w:rPr>
                <w:sz w:val="16"/>
                <w:szCs w:val="16"/>
              </w:rPr>
              <w:t>2б</w:t>
            </w:r>
          </w:p>
        </w:tc>
        <w:tc>
          <w:tcPr>
            <w:tcW w:w="573" w:type="dxa"/>
          </w:tcPr>
          <w:p w:rsidR="00FD72F6" w:rsidRDefault="00FD72F6" w:rsidP="009C010A">
            <w:pPr>
              <w:rPr>
                <w:sz w:val="16"/>
                <w:szCs w:val="16"/>
              </w:rPr>
            </w:pPr>
            <w:r>
              <w:rPr>
                <w:sz w:val="16"/>
                <w:szCs w:val="16"/>
              </w:rPr>
              <w:t>3б</w:t>
            </w:r>
          </w:p>
        </w:tc>
        <w:tc>
          <w:tcPr>
            <w:tcW w:w="573" w:type="dxa"/>
          </w:tcPr>
          <w:p w:rsidR="00FD72F6" w:rsidRDefault="00FD72F6" w:rsidP="009C010A">
            <w:pPr>
              <w:rPr>
                <w:sz w:val="16"/>
                <w:szCs w:val="16"/>
              </w:rPr>
            </w:pPr>
            <w:r>
              <w:rPr>
                <w:sz w:val="16"/>
                <w:szCs w:val="16"/>
              </w:rPr>
              <w:t>5б</w:t>
            </w:r>
          </w:p>
          <w:p w:rsidR="00FD72F6" w:rsidRDefault="00FD72F6" w:rsidP="009C010A">
            <w:pPr>
              <w:rPr>
                <w:sz w:val="16"/>
                <w:szCs w:val="16"/>
              </w:rPr>
            </w:pPr>
          </w:p>
        </w:tc>
        <w:tc>
          <w:tcPr>
            <w:tcW w:w="573" w:type="dxa"/>
          </w:tcPr>
          <w:p w:rsidR="00FD72F6" w:rsidRDefault="00FD72F6" w:rsidP="009C010A">
            <w:pPr>
              <w:rPr>
                <w:sz w:val="16"/>
                <w:szCs w:val="16"/>
              </w:rPr>
            </w:pPr>
            <w:r>
              <w:rPr>
                <w:sz w:val="16"/>
                <w:szCs w:val="16"/>
              </w:rPr>
              <w:t>2б</w:t>
            </w:r>
          </w:p>
        </w:tc>
        <w:tc>
          <w:tcPr>
            <w:tcW w:w="573" w:type="dxa"/>
          </w:tcPr>
          <w:p w:rsidR="00FD72F6" w:rsidRDefault="00FD72F6" w:rsidP="009C010A">
            <w:pPr>
              <w:rPr>
                <w:sz w:val="16"/>
                <w:szCs w:val="16"/>
              </w:rPr>
            </w:pPr>
            <w:r>
              <w:rPr>
                <w:sz w:val="16"/>
                <w:szCs w:val="16"/>
              </w:rPr>
              <w:t>3б</w:t>
            </w:r>
          </w:p>
        </w:tc>
        <w:tc>
          <w:tcPr>
            <w:tcW w:w="573" w:type="dxa"/>
          </w:tcPr>
          <w:p w:rsidR="00FD72F6" w:rsidRDefault="00FD72F6" w:rsidP="009C010A">
            <w:pPr>
              <w:rPr>
                <w:sz w:val="16"/>
                <w:szCs w:val="16"/>
              </w:rPr>
            </w:pPr>
            <w:r>
              <w:rPr>
                <w:sz w:val="16"/>
                <w:szCs w:val="16"/>
              </w:rPr>
              <w:t>5б</w:t>
            </w:r>
          </w:p>
        </w:tc>
        <w:tc>
          <w:tcPr>
            <w:tcW w:w="573" w:type="dxa"/>
          </w:tcPr>
          <w:p w:rsidR="00FD72F6" w:rsidRDefault="00FD72F6" w:rsidP="009C010A">
            <w:pPr>
              <w:rPr>
                <w:sz w:val="16"/>
                <w:szCs w:val="16"/>
              </w:rPr>
            </w:pPr>
            <w:r>
              <w:rPr>
                <w:sz w:val="16"/>
                <w:szCs w:val="16"/>
              </w:rPr>
              <w:t>3б</w:t>
            </w:r>
          </w:p>
        </w:tc>
        <w:tc>
          <w:tcPr>
            <w:tcW w:w="573" w:type="dxa"/>
          </w:tcPr>
          <w:p w:rsidR="00FD72F6" w:rsidRDefault="00FD72F6" w:rsidP="009C010A">
            <w:pPr>
              <w:rPr>
                <w:sz w:val="16"/>
                <w:szCs w:val="16"/>
              </w:rPr>
            </w:pPr>
            <w:r>
              <w:rPr>
                <w:sz w:val="16"/>
                <w:szCs w:val="16"/>
              </w:rPr>
              <w:t>3б</w:t>
            </w:r>
          </w:p>
        </w:tc>
        <w:tc>
          <w:tcPr>
            <w:tcW w:w="573" w:type="dxa"/>
          </w:tcPr>
          <w:p w:rsidR="00FD72F6" w:rsidRDefault="00FD72F6" w:rsidP="009C010A">
            <w:pPr>
              <w:rPr>
                <w:sz w:val="16"/>
                <w:szCs w:val="16"/>
              </w:rPr>
            </w:pPr>
            <w:r>
              <w:rPr>
                <w:sz w:val="16"/>
                <w:szCs w:val="16"/>
              </w:rPr>
              <w:t>4б</w:t>
            </w:r>
          </w:p>
        </w:tc>
        <w:tc>
          <w:tcPr>
            <w:tcW w:w="859" w:type="dxa"/>
          </w:tcPr>
          <w:p w:rsidR="00FD72F6" w:rsidRDefault="00FD72F6" w:rsidP="009C010A">
            <w:pPr>
              <w:jc w:val="center"/>
              <w:rPr>
                <w:sz w:val="16"/>
                <w:szCs w:val="16"/>
              </w:rPr>
            </w:pPr>
            <w:r>
              <w:rPr>
                <w:sz w:val="16"/>
                <w:szCs w:val="16"/>
              </w:rPr>
              <w:t>2б</w:t>
            </w: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1</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2</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3</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4</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5</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6</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7</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8</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9</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10</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11</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12</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13</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14</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15</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16</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17</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18</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19</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20</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21</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22</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289"/>
        </w:trPr>
        <w:tc>
          <w:tcPr>
            <w:tcW w:w="573" w:type="dxa"/>
          </w:tcPr>
          <w:p w:rsidR="00FD72F6" w:rsidRDefault="00FD72F6" w:rsidP="009C010A">
            <w:r>
              <w:t>23</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24</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r w:rsidR="00FD72F6" w:rsidTr="009A6DD6">
        <w:trPr>
          <w:gridAfter w:val="1"/>
          <w:wAfter w:w="6" w:type="dxa"/>
          <w:trHeight w:val="307"/>
        </w:trPr>
        <w:tc>
          <w:tcPr>
            <w:tcW w:w="573" w:type="dxa"/>
          </w:tcPr>
          <w:p w:rsidR="00FD72F6" w:rsidRDefault="00FD72F6" w:rsidP="009C010A">
            <w:r>
              <w:t>25</w:t>
            </w:r>
          </w:p>
        </w:tc>
        <w:tc>
          <w:tcPr>
            <w:tcW w:w="1292" w:type="dxa"/>
          </w:tcPr>
          <w:p w:rsidR="00FD72F6" w:rsidRDefault="00FD72F6" w:rsidP="009C010A"/>
        </w:tc>
        <w:tc>
          <w:tcPr>
            <w:tcW w:w="573" w:type="dxa"/>
          </w:tcPr>
          <w:p w:rsidR="00FD72F6" w:rsidRPr="003D01CF" w:rsidRDefault="00FD72F6" w:rsidP="009C010A">
            <w:pPr>
              <w:rPr>
                <w:sz w:val="16"/>
                <w:szCs w:val="16"/>
              </w:rPr>
            </w:pPr>
          </w:p>
        </w:tc>
        <w:tc>
          <w:tcPr>
            <w:tcW w:w="573" w:type="dxa"/>
          </w:tcPr>
          <w:p w:rsidR="00FD72F6" w:rsidRPr="003D01CF"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573" w:type="dxa"/>
          </w:tcPr>
          <w:p w:rsidR="00FD72F6" w:rsidRDefault="00FD72F6" w:rsidP="009C010A">
            <w:pPr>
              <w:rPr>
                <w:sz w:val="16"/>
                <w:szCs w:val="16"/>
              </w:rPr>
            </w:pPr>
          </w:p>
        </w:tc>
        <w:tc>
          <w:tcPr>
            <w:tcW w:w="859" w:type="dxa"/>
          </w:tcPr>
          <w:p w:rsidR="00FD72F6" w:rsidRDefault="00FD72F6" w:rsidP="009C010A">
            <w:pPr>
              <w:rPr>
                <w:sz w:val="16"/>
                <w:szCs w:val="16"/>
              </w:rPr>
            </w:pPr>
          </w:p>
        </w:tc>
        <w:tc>
          <w:tcPr>
            <w:tcW w:w="465" w:type="dxa"/>
          </w:tcPr>
          <w:p w:rsidR="00FD72F6" w:rsidRDefault="00FD72F6" w:rsidP="009C010A">
            <w:pPr>
              <w:rPr>
                <w:sz w:val="16"/>
                <w:szCs w:val="16"/>
              </w:rPr>
            </w:pPr>
          </w:p>
        </w:tc>
      </w:tr>
    </w:tbl>
    <w:p w:rsidR="00FD72F6" w:rsidRDefault="00FD72F6" w:rsidP="00FD72F6">
      <w:pPr>
        <w:rPr>
          <w:lang w:val="en-US"/>
        </w:rPr>
      </w:pPr>
    </w:p>
    <w:p w:rsidR="00FD72F6" w:rsidRDefault="00FD72F6" w:rsidP="00FD72F6"/>
    <w:p w:rsidR="009A6DD6" w:rsidRDefault="009A6DD6" w:rsidP="00FD72F6"/>
    <w:p w:rsidR="009A6DD6" w:rsidRDefault="009A6DD6" w:rsidP="00FD72F6"/>
    <w:p w:rsidR="00FD72F6" w:rsidRDefault="00FD72F6" w:rsidP="00FD72F6">
      <w:pPr>
        <w:rPr>
          <w:lang w:val="en-US"/>
        </w:rPr>
      </w:pPr>
    </w:p>
    <w:p w:rsidR="00FD72F6" w:rsidRDefault="00FD72F6" w:rsidP="00FD72F6">
      <w:pPr>
        <w:jc w:val="center"/>
        <w:rPr>
          <w:b/>
        </w:rPr>
      </w:pPr>
      <w:r w:rsidRPr="00E26031">
        <w:rPr>
          <w:b/>
        </w:rPr>
        <w:lastRenderedPageBreak/>
        <w:t>Критерии оценивания</w:t>
      </w:r>
    </w:p>
    <w:p w:rsidR="00FD72F6" w:rsidRPr="00E26031" w:rsidRDefault="00FD72F6" w:rsidP="00FD72F6">
      <w:pPr>
        <w:pStyle w:val="a3"/>
        <w:numPr>
          <w:ilvl w:val="0"/>
          <w:numId w:val="9"/>
        </w:numPr>
        <w:spacing w:after="200" w:line="276" w:lineRule="auto"/>
      </w:pPr>
      <w:r>
        <w:t xml:space="preserve">Организация рабочего места </w:t>
      </w:r>
      <w:r>
        <w:rPr>
          <w:b/>
        </w:rPr>
        <w:t>3</w:t>
      </w:r>
      <w:r w:rsidRPr="00E26031">
        <w:rPr>
          <w:b/>
        </w:rPr>
        <w:t xml:space="preserve"> балла</w:t>
      </w:r>
    </w:p>
    <w:p w:rsidR="00FD72F6" w:rsidRDefault="00FD72F6" w:rsidP="00FD72F6">
      <w:pPr>
        <w:pStyle w:val="a3"/>
      </w:pPr>
      <w:r>
        <w:rPr>
          <w:b/>
        </w:rPr>
        <w:t xml:space="preserve">- </w:t>
      </w:r>
      <w:r w:rsidRPr="00E26031">
        <w:t xml:space="preserve">организация рабочего места </w:t>
      </w:r>
      <w:r>
        <w:t xml:space="preserve"> 1балл </w:t>
      </w:r>
    </w:p>
    <w:p w:rsidR="00FD72F6" w:rsidRDefault="00FD72F6" w:rsidP="00FD72F6">
      <w:pPr>
        <w:pStyle w:val="a3"/>
      </w:pPr>
      <w:r>
        <w:rPr>
          <w:b/>
        </w:rPr>
        <w:t>-</w:t>
      </w:r>
      <w:r>
        <w:t xml:space="preserve"> внешний вид </w:t>
      </w:r>
      <w:proofErr w:type="gramStart"/>
      <w:r>
        <w:t>обучающегося</w:t>
      </w:r>
      <w:proofErr w:type="gramEnd"/>
      <w:r>
        <w:t xml:space="preserve"> 2балла</w:t>
      </w:r>
    </w:p>
    <w:p w:rsidR="00FD72F6" w:rsidRDefault="00FD72F6" w:rsidP="00FD72F6">
      <w:pPr>
        <w:pStyle w:val="a3"/>
      </w:pPr>
    </w:p>
    <w:p w:rsidR="00FD72F6" w:rsidRPr="00E26031" w:rsidRDefault="00FD72F6" w:rsidP="00FD72F6">
      <w:pPr>
        <w:pStyle w:val="a3"/>
        <w:numPr>
          <w:ilvl w:val="0"/>
          <w:numId w:val="9"/>
        </w:numPr>
        <w:spacing w:after="200" w:line="276" w:lineRule="auto"/>
      </w:pPr>
      <w:r>
        <w:t xml:space="preserve">Умение работать с инструментом </w:t>
      </w:r>
      <w:r>
        <w:rPr>
          <w:b/>
        </w:rPr>
        <w:t xml:space="preserve">10 </w:t>
      </w:r>
      <w:r w:rsidRPr="00E26031">
        <w:rPr>
          <w:b/>
        </w:rPr>
        <w:t xml:space="preserve"> баллов</w:t>
      </w:r>
    </w:p>
    <w:p w:rsidR="00FD72F6" w:rsidRDefault="00FD72F6" w:rsidP="00FD72F6">
      <w:pPr>
        <w:pStyle w:val="a3"/>
      </w:pPr>
      <w:r>
        <w:rPr>
          <w:b/>
        </w:rPr>
        <w:t xml:space="preserve">- </w:t>
      </w:r>
      <w:r w:rsidRPr="00E26031">
        <w:t>ручным инструментом</w:t>
      </w:r>
      <w:r>
        <w:t xml:space="preserve"> 5   балла </w:t>
      </w:r>
    </w:p>
    <w:p w:rsidR="00FD72F6" w:rsidRDefault="00FD72F6" w:rsidP="00FD72F6">
      <w:pPr>
        <w:pStyle w:val="a3"/>
      </w:pPr>
      <w:r>
        <w:rPr>
          <w:b/>
        </w:rPr>
        <w:t>-</w:t>
      </w:r>
      <w:r>
        <w:t>электрифицированным инструментом (миксер) 5 баллов</w:t>
      </w:r>
    </w:p>
    <w:p w:rsidR="00FD72F6" w:rsidRDefault="00FD72F6" w:rsidP="00FD72F6">
      <w:pPr>
        <w:pStyle w:val="a3"/>
      </w:pPr>
    </w:p>
    <w:p w:rsidR="00FD72F6" w:rsidRPr="00962DD3" w:rsidRDefault="00FD72F6" w:rsidP="00FD72F6">
      <w:pPr>
        <w:pStyle w:val="a3"/>
        <w:numPr>
          <w:ilvl w:val="0"/>
          <w:numId w:val="9"/>
        </w:numPr>
        <w:spacing w:after="200" w:line="276" w:lineRule="auto"/>
      </w:pPr>
      <w:r>
        <w:t xml:space="preserve">Подготовка поверхностей грунтование и установка маячных профилей  </w:t>
      </w:r>
      <w:r>
        <w:rPr>
          <w:b/>
        </w:rPr>
        <w:t xml:space="preserve">10 </w:t>
      </w:r>
      <w:r w:rsidRPr="006B1BD7">
        <w:rPr>
          <w:b/>
        </w:rPr>
        <w:t>баллов</w:t>
      </w:r>
    </w:p>
    <w:p w:rsidR="00FD72F6" w:rsidRPr="00962DD3" w:rsidRDefault="00FD72F6" w:rsidP="00FD72F6">
      <w:pPr>
        <w:pStyle w:val="a3"/>
      </w:pPr>
      <w:r w:rsidRPr="00962DD3">
        <w:t>- подготовка поверхности</w:t>
      </w:r>
      <w:r>
        <w:t xml:space="preserve"> 2 балла</w:t>
      </w:r>
    </w:p>
    <w:p w:rsidR="00FD72F6" w:rsidRPr="00962DD3" w:rsidRDefault="00FD72F6" w:rsidP="00FD72F6">
      <w:pPr>
        <w:pStyle w:val="a3"/>
      </w:pPr>
      <w:r>
        <w:t xml:space="preserve">- грунтование поверхностей 3 балла </w:t>
      </w:r>
    </w:p>
    <w:p w:rsidR="00FD72F6" w:rsidRDefault="00FD72F6" w:rsidP="00FD72F6">
      <w:pPr>
        <w:pStyle w:val="a3"/>
      </w:pPr>
      <w:r>
        <w:t>- установка маячных профилей 5 баллов</w:t>
      </w:r>
    </w:p>
    <w:p w:rsidR="00FD72F6" w:rsidRDefault="00FD72F6" w:rsidP="00FD72F6">
      <w:pPr>
        <w:pStyle w:val="a3"/>
      </w:pPr>
    </w:p>
    <w:p w:rsidR="00FD72F6" w:rsidRPr="006B1BD7" w:rsidRDefault="00FD72F6" w:rsidP="00FD72F6">
      <w:pPr>
        <w:pStyle w:val="a3"/>
        <w:numPr>
          <w:ilvl w:val="0"/>
          <w:numId w:val="9"/>
        </w:numPr>
        <w:spacing w:after="200" w:line="276" w:lineRule="auto"/>
      </w:pPr>
      <w:r>
        <w:t xml:space="preserve">Приготовление и нанесение растворной смеси на поверхности </w:t>
      </w:r>
      <w:r w:rsidRPr="00962DD3">
        <w:rPr>
          <w:b/>
        </w:rPr>
        <w:t>10</w:t>
      </w:r>
      <w:r w:rsidRPr="006B1BD7">
        <w:rPr>
          <w:b/>
        </w:rPr>
        <w:t xml:space="preserve"> баллов</w:t>
      </w:r>
    </w:p>
    <w:p w:rsidR="00FD72F6" w:rsidRPr="006B1BD7" w:rsidRDefault="00FD72F6" w:rsidP="00FD72F6">
      <w:pPr>
        <w:pStyle w:val="a3"/>
      </w:pPr>
      <w:r>
        <w:rPr>
          <w:b/>
        </w:rPr>
        <w:t xml:space="preserve">- </w:t>
      </w:r>
      <w:r w:rsidRPr="00962DD3">
        <w:t>приготовление растворной смеси 2</w:t>
      </w:r>
      <w:r w:rsidRPr="006B1BD7">
        <w:t xml:space="preserve"> балла</w:t>
      </w:r>
    </w:p>
    <w:p w:rsidR="00FD72F6" w:rsidRDefault="00FD72F6" w:rsidP="00FD72F6">
      <w:pPr>
        <w:pStyle w:val="a3"/>
      </w:pPr>
      <w:r>
        <w:t xml:space="preserve">- нанесение растворной смеси 3 баллов </w:t>
      </w:r>
    </w:p>
    <w:p w:rsidR="00FD72F6" w:rsidRDefault="00FD72F6" w:rsidP="00FD72F6">
      <w:pPr>
        <w:pStyle w:val="a3"/>
      </w:pPr>
      <w:r>
        <w:t>- выравнивание растворной смеси 5 баллов</w:t>
      </w:r>
    </w:p>
    <w:p w:rsidR="00FD72F6" w:rsidRPr="00962DD3" w:rsidRDefault="00FD72F6" w:rsidP="00FD72F6"/>
    <w:p w:rsidR="00FD72F6" w:rsidRPr="00962DD3" w:rsidRDefault="00FD72F6" w:rsidP="00FD72F6">
      <w:pPr>
        <w:pStyle w:val="a3"/>
        <w:numPr>
          <w:ilvl w:val="0"/>
          <w:numId w:val="9"/>
        </w:numPr>
        <w:spacing w:after="200" w:line="276" w:lineRule="auto"/>
      </w:pPr>
      <w:r>
        <w:t xml:space="preserve">Затирка и заглаживание поверхности </w:t>
      </w:r>
      <w:r w:rsidRPr="00C516DD">
        <w:rPr>
          <w:b/>
        </w:rPr>
        <w:t>10</w:t>
      </w:r>
      <w:r w:rsidRPr="00C267E7">
        <w:rPr>
          <w:b/>
        </w:rPr>
        <w:t>баллов</w:t>
      </w:r>
    </w:p>
    <w:p w:rsidR="00FD72F6" w:rsidRPr="00962DD3" w:rsidRDefault="00FD72F6" w:rsidP="00FD72F6">
      <w:pPr>
        <w:pStyle w:val="a3"/>
      </w:pPr>
      <w:r w:rsidRPr="00962DD3">
        <w:t>- среза</w:t>
      </w:r>
      <w:r>
        <w:t xml:space="preserve">ние </w:t>
      </w:r>
      <w:proofErr w:type="spellStart"/>
      <w:r>
        <w:t>трацепивидным</w:t>
      </w:r>
      <w:proofErr w:type="spellEnd"/>
      <w:r>
        <w:t xml:space="preserve"> правилом 3 балла</w:t>
      </w:r>
    </w:p>
    <w:p w:rsidR="00FD72F6" w:rsidRDefault="00FD72F6" w:rsidP="00FD72F6">
      <w:pPr>
        <w:pStyle w:val="a3"/>
      </w:pPr>
      <w:r>
        <w:t>- затирка губчатой тёркой 3 балла</w:t>
      </w:r>
    </w:p>
    <w:p w:rsidR="00FD72F6" w:rsidRDefault="00FD72F6" w:rsidP="00FD72F6">
      <w:pPr>
        <w:pStyle w:val="a3"/>
      </w:pPr>
      <w:r>
        <w:t>- заглаживание 4 балла</w:t>
      </w:r>
    </w:p>
    <w:p w:rsidR="00FD72F6" w:rsidRDefault="00FD72F6" w:rsidP="00FD72F6">
      <w:pPr>
        <w:pStyle w:val="a3"/>
      </w:pPr>
    </w:p>
    <w:p w:rsidR="00FD72F6" w:rsidRPr="00C267E7" w:rsidRDefault="00FD72F6" w:rsidP="00FD72F6">
      <w:pPr>
        <w:pStyle w:val="a3"/>
        <w:numPr>
          <w:ilvl w:val="0"/>
          <w:numId w:val="9"/>
        </w:numPr>
        <w:spacing w:after="200" w:line="276" w:lineRule="auto"/>
      </w:pPr>
      <w:r>
        <w:t xml:space="preserve">Соблюдение техники безопасности во время работы </w:t>
      </w:r>
      <w:r>
        <w:rPr>
          <w:b/>
        </w:rPr>
        <w:t>2</w:t>
      </w:r>
      <w:r w:rsidRPr="00C267E7">
        <w:rPr>
          <w:b/>
        </w:rPr>
        <w:t xml:space="preserve"> балла</w:t>
      </w:r>
    </w:p>
    <w:p w:rsidR="00FD72F6" w:rsidRDefault="00FD72F6" w:rsidP="00FD72F6">
      <w:r>
        <w:t xml:space="preserve">40-45 баллов - оценка «5» </w:t>
      </w:r>
    </w:p>
    <w:p w:rsidR="00FD72F6" w:rsidRDefault="00FD72F6" w:rsidP="00FD72F6">
      <w:r>
        <w:t xml:space="preserve">35-39 баллов - оценка «4» </w:t>
      </w:r>
    </w:p>
    <w:p w:rsidR="00FD72F6" w:rsidRDefault="00FD72F6" w:rsidP="00FD72F6">
      <w:r>
        <w:t xml:space="preserve">31-34 баллов – оценка «3»  </w:t>
      </w:r>
    </w:p>
    <w:p w:rsidR="00FD72F6" w:rsidRPr="006B1BD7" w:rsidRDefault="00FD72F6" w:rsidP="00FD72F6">
      <w:r>
        <w:t>30 и менее баллов – «2»</w:t>
      </w: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FD72F6">
      <w:pPr>
        <w:spacing w:line="276" w:lineRule="auto"/>
        <w:jc w:val="right"/>
        <w:rPr>
          <w:b/>
        </w:rPr>
      </w:pPr>
      <w:r w:rsidRPr="007913EC">
        <w:rPr>
          <w:b/>
        </w:rPr>
        <w:lastRenderedPageBreak/>
        <w:t>Приложение № 4</w:t>
      </w:r>
    </w:p>
    <w:p w:rsidR="00FD72F6" w:rsidRDefault="00FD72F6" w:rsidP="00FD72F6">
      <w:pPr>
        <w:spacing w:line="276" w:lineRule="auto"/>
        <w:jc w:val="right"/>
        <w:rPr>
          <w:b/>
        </w:rPr>
      </w:pPr>
    </w:p>
    <w:p w:rsidR="00FD72F6" w:rsidRPr="007913EC" w:rsidRDefault="00FD72F6" w:rsidP="00FD72F6">
      <w:pPr>
        <w:spacing w:line="276" w:lineRule="auto"/>
        <w:jc w:val="center"/>
        <w:rPr>
          <w:b/>
          <w:sz w:val="32"/>
          <w:szCs w:val="32"/>
        </w:rPr>
      </w:pPr>
      <w:r w:rsidRPr="007913EC">
        <w:rPr>
          <w:b/>
          <w:sz w:val="32"/>
          <w:szCs w:val="32"/>
        </w:rPr>
        <w:t>Карточка – задание по теме: «Отделка поверхностей сухими гипсовыми и цементными смесями»</w:t>
      </w:r>
    </w:p>
    <w:p w:rsidR="00FD72F6" w:rsidRDefault="00FD72F6" w:rsidP="00FD72F6">
      <w:pPr>
        <w:spacing w:line="276" w:lineRule="auto"/>
        <w:jc w:val="center"/>
        <w:rPr>
          <w:sz w:val="28"/>
          <w:szCs w:val="28"/>
        </w:rPr>
      </w:pPr>
      <w:r>
        <w:rPr>
          <w:sz w:val="28"/>
          <w:szCs w:val="28"/>
        </w:rPr>
        <w:t xml:space="preserve">Установите соответствие между технологическими операциями </w:t>
      </w:r>
      <w:proofErr w:type="gramStart"/>
      <w:r>
        <w:rPr>
          <w:sz w:val="28"/>
          <w:szCs w:val="28"/>
        </w:rPr>
        <w:t>при</w:t>
      </w:r>
      <w:proofErr w:type="gramEnd"/>
      <w:r>
        <w:rPr>
          <w:sz w:val="28"/>
          <w:szCs w:val="28"/>
        </w:rPr>
        <w:t xml:space="preserve"> о</w:t>
      </w:r>
      <w:r w:rsidRPr="00BE230B">
        <w:rPr>
          <w:sz w:val="28"/>
          <w:szCs w:val="28"/>
        </w:rPr>
        <w:t>тделк</w:t>
      </w:r>
      <w:r>
        <w:rPr>
          <w:sz w:val="28"/>
          <w:szCs w:val="28"/>
        </w:rPr>
        <w:t>и</w:t>
      </w:r>
      <w:r w:rsidRPr="00BE230B">
        <w:rPr>
          <w:sz w:val="28"/>
          <w:szCs w:val="28"/>
        </w:rPr>
        <w:t xml:space="preserve"> поверхностей сухими гипсовыми и цементными смесями</w:t>
      </w:r>
      <w:r>
        <w:rPr>
          <w:sz w:val="28"/>
          <w:szCs w:val="28"/>
        </w:rPr>
        <w:t xml:space="preserve"> и их названиями </w:t>
      </w:r>
    </w:p>
    <w:p w:rsidR="00FD72F6" w:rsidRDefault="00FD72F6" w:rsidP="00FD72F6">
      <w:r>
        <w:rPr>
          <w:noProof/>
        </w:rPr>
        <w:drawing>
          <wp:anchor distT="0" distB="0" distL="114300" distR="114300" simplePos="0" relativeHeight="251674624" behindDoc="0" locked="0" layoutInCell="1" allowOverlap="1">
            <wp:simplePos x="0" y="0"/>
            <wp:positionH relativeFrom="column">
              <wp:posOffset>1459230</wp:posOffset>
            </wp:positionH>
            <wp:positionV relativeFrom="paragraph">
              <wp:posOffset>1466850</wp:posOffset>
            </wp:positionV>
            <wp:extent cx="914400" cy="838835"/>
            <wp:effectExtent l="0" t="38100" r="0" b="18415"/>
            <wp:wrapSquare wrapText="bothSides"/>
            <wp:docPr id="103" name="Рисунок 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9" cstate="print"/>
                    <a:srcRect/>
                    <a:stretch>
                      <a:fillRect/>
                    </a:stretch>
                  </pic:blipFill>
                  <pic:spPr bwMode="auto">
                    <a:xfrm rot="16200000">
                      <a:off x="0" y="0"/>
                      <a:ext cx="914400" cy="83883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1440180</wp:posOffset>
            </wp:positionH>
            <wp:positionV relativeFrom="paragraph">
              <wp:posOffset>1324610</wp:posOffset>
            </wp:positionV>
            <wp:extent cx="990600" cy="1219200"/>
            <wp:effectExtent l="19050" t="0" r="0" b="0"/>
            <wp:wrapSquare wrapText="bothSides"/>
            <wp:docPr id="1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990600" cy="1219200"/>
                    </a:xfrm>
                    <a:prstGeom prst="rect">
                      <a:avLst/>
                    </a:prstGeom>
                    <a:noFill/>
                    <a:ln w="9525">
                      <a:noFill/>
                      <a:miter lim="800000"/>
                      <a:headEnd/>
                      <a:tailEnd/>
                    </a:ln>
                  </pic:spPr>
                </pic:pic>
              </a:graphicData>
            </a:graphic>
          </wp:anchor>
        </w:drawing>
      </w:r>
      <w:r>
        <w:rPr>
          <w:noProof/>
        </w:rPr>
        <w:drawing>
          <wp:inline distT="0" distB="0" distL="0" distR="0">
            <wp:extent cx="1171575" cy="1219200"/>
            <wp:effectExtent l="19050" t="0" r="9525" b="0"/>
            <wp:docPr id="1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1171575" cy="1219200"/>
                    </a:xfrm>
                    <a:prstGeom prst="rect">
                      <a:avLst/>
                    </a:prstGeom>
                    <a:noFill/>
                    <a:ln w="9525">
                      <a:noFill/>
                      <a:miter lim="800000"/>
                      <a:headEnd/>
                      <a:tailEnd/>
                    </a:ln>
                  </pic:spPr>
                </pic:pic>
              </a:graphicData>
            </a:graphic>
          </wp:inline>
        </w:drawing>
      </w:r>
      <w:r>
        <w:rPr>
          <w:noProof/>
        </w:rPr>
        <w:drawing>
          <wp:anchor distT="0" distB="0" distL="114300" distR="114300" simplePos="0" relativeHeight="251672576" behindDoc="0" locked="0" layoutInCell="1" allowOverlap="1">
            <wp:simplePos x="0" y="0"/>
            <wp:positionH relativeFrom="column">
              <wp:posOffset>116205</wp:posOffset>
            </wp:positionH>
            <wp:positionV relativeFrom="paragraph">
              <wp:posOffset>286385</wp:posOffset>
            </wp:positionV>
            <wp:extent cx="6324600" cy="3771900"/>
            <wp:effectExtent l="19050" t="0" r="0" b="0"/>
            <wp:wrapSquare wrapText="bothSides"/>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6324600" cy="3771900"/>
                    </a:xfrm>
                    <a:prstGeom prst="rect">
                      <a:avLst/>
                    </a:prstGeom>
                    <a:noFill/>
                    <a:ln w="9525">
                      <a:noFill/>
                      <a:miter lim="800000"/>
                      <a:headEnd/>
                      <a:tailEnd/>
                    </a:ln>
                  </pic:spPr>
                </pic:pic>
              </a:graphicData>
            </a:graphic>
          </wp:anchor>
        </w:drawing>
      </w:r>
      <w:r>
        <w:rPr>
          <w:noProof/>
        </w:rPr>
        <w:drawing>
          <wp:inline distT="0" distB="0" distL="0" distR="0">
            <wp:extent cx="1114425" cy="1219200"/>
            <wp:effectExtent l="19050" t="0" r="9525" b="0"/>
            <wp:docPr id="1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114425" cy="1219200"/>
                    </a:xfrm>
                    <a:prstGeom prst="rect">
                      <a:avLst/>
                    </a:prstGeom>
                    <a:noFill/>
                    <a:ln w="9525">
                      <a:noFill/>
                      <a:miter lim="800000"/>
                      <a:headEnd/>
                      <a:tailEnd/>
                    </a:ln>
                  </pic:spPr>
                </pic:pic>
              </a:graphicData>
            </a:graphic>
          </wp:inline>
        </w:drawing>
      </w:r>
      <w:r>
        <w:rPr>
          <w:noProof/>
        </w:rPr>
        <w:drawing>
          <wp:inline distT="0" distB="0" distL="0" distR="0">
            <wp:extent cx="1114425" cy="1219200"/>
            <wp:effectExtent l="19050" t="0" r="9525" b="0"/>
            <wp:docPr id="1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1114425" cy="1219200"/>
                    </a:xfrm>
                    <a:prstGeom prst="rect">
                      <a:avLst/>
                    </a:prstGeom>
                    <a:noFill/>
                    <a:ln w="9525">
                      <a:noFill/>
                      <a:miter lim="800000"/>
                      <a:headEnd/>
                      <a:tailEnd/>
                    </a:ln>
                  </pic:spPr>
                </pic:pic>
              </a:graphicData>
            </a:graphic>
          </wp:inline>
        </w:drawing>
      </w:r>
    </w:p>
    <w:p w:rsidR="00FD72F6" w:rsidRPr="007913EC" w:rsidRDefault="00FD72F6" w:rsidP="00FD72F6"/>
    <w:p w:rsidR="00FD72F6" w:rsidRPr="007913EC" w:rsidRDefault="00FD72F6" w:rsidP="00FD72F6"/>
    <w:p w:rsidR="00FD72F6" w:rsidRPr="007913EC" w:rsidRDefault="00FD72F6" w:rsidP="00FD72F6"/>
    <w:p w:rsidR="00FD72F6" w:rsidRPr="007913EC" w:rsidRDefault="00FD72F6" w:rsidP="00FD72F6"/>
    <w:p w:rsidR="00FD72F6" w:rsidRPr="007913EC" w:rsidRDefault="00FD72F6" w:rsidP="00FD72F6"/>
    <w:p w:rsidR="00FD72F6" w:rsidRPr="007913EC" w:rsidRDefault="00FD72F6" w:rsidP="00FD72F6">
      <w:pPr>
        <w:tabs>
          <w:tab w:val="left" w:pos="3045"/>
        </w:tabs>
      </w:pPr>
    </w:p>
    <w:tbl>
      <w:tblPr>
        <w:tblStyle w:val="a4"/>
        <w:tblW w:w="0" w:type="auto"/>
        <w:jc w:val="center"/>
        <w:tblLook w:val="04A0" w:firstRow="1" w:lastRow="0" w:firstColumn="1" w:lastColumn="0" w:noHBand="0" w:noVBand="1"/>
      </w:tblPr>
      <w:tblGrid>
        <w:gridCol w:w="999"/>
        <w:gridCol w:w="998"/>
        <w:gridCol w:w="999"/>
        <w:gridCol w:w="999"/>
        <w:gridCol w:w="999"/>
        <w:gridCol w:w="999"/>
        <w:gridCol w:w="999"/>
        <w:gridCol w:w="999"/>
        <w:gridCol w:w="999"/>
      </w:tblGrid>
      <w:tr w:rsidR="00FD72F6" w:rsidRPr="007913EC" w:rsidTr="009C010A">
        <w:trPr>
          <w:jc w:val="center"/>
        </w:trPr>
        <w:tc>
          <w:tcPr>
            <w:tcW w:w="999" w:type="dxa"/>
            <w:tcBorders>
              <w:top w:val="single" w:sz="4" w:space="0" w:color="auto"/>
              <w:left w:val="single" w:sz="4" w:space="0" w:color="auto"/>
              <w:bottom w:val="single" w:sz="4" w:space="0" w:color="auto"/>
              <w:right w:val="single" w:sz="4" w:space="0" w:color="auto"/>
            </w:tcBorders>
          </w:tcPr>
          <w:p w:rsidR="00FD72F6" w:rsidRPr="007913EC" w:rsidRDefault="00FD72F6" w:rsidP="009C010A">
            <w:pPr>
              <w:tabs>
                <w:tab w:val="left" w:pos="3045"/>
              </w:tabs>
              <w:rPr>
                <w:sz w:val="36"/>
                <w:szCs w:val="36"/>
              </w:rPr>
            </w:pPr>
          </w:p>
        </w:tc>
        <w:tc>
          <w:tcPr>
            <w:tcW w:w="7991" w:type="dxa"/>
            <w:gridSpan w:val="8"/>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Результат запишите в таблицу</w:t>
            </w:r>
          </w:p>
        </w:tc>
      </w:tr>
      <w:tr w:rsidR="00FD72F6" w:rsidRPr="007913EC" w:rsidTr="009C010A">
        <w:trPr>
          <w:jc w:val="center"/>
        </w:trPr>
        <w:tc>
          <w:tcPr>
            <w:tcW w:w="999"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1</w:t>
            </w:r>
          </w:p>
        </w:tc>
        <w:tc>
          <w:tcPr>
            <w:tcW w:w="998"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а</w:t>
            </w:r>
          </w:p>
        </w:tc>
        <w:tc>
          <w:tcPr>
            <w:tcW w:w="999"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б</w:t>
            </w:r>
          </w:p>
        </w:tc>
        <w:tc>
          <w:tcPr>
            <w:tcW w:w="999"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в</w:t>
            </w:r>
          </w:p>
        </w:tc>
        <w:tc>
          <w:tcPr>
            <w:tcW w:w="999"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г</w:t>
            </w:r>
          </w:p>
        </w:tc>
        <w:tc>
          <w:tcPr>
            <w:tcW w:w="999"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д</w:t>
            </w:r>
          </w:p>
        </w:tc>
        <w:tc>
          <w:tcPr>
            <w:tcW w:w="999"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е</w:t>
            </w:r>
          </w:p>
        </w:tc>
        <w:tc>
          <w:tcPr>
            <w:tcW w:w="999"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ж</w:t>
            </w:r>
          </w:p>
        </w:tc>
        <w:tc>
          <w:tcPr>
            <w:tcW w:w="999"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з</w:t>
            </w:r>
          </w:p>
        </w:tc>
      </w:tr>
      <w:tr w:rsidR="00FD72F6" w:rsidRPr="007913EC" w:rsidTr="009C010A">
        <w:trPr>
          <w:jc w:val="center"/>
        </w:trPr>
        <w:tc>
          <w:tcPr>
            <w:tcW w:w="999" w:type="dxa"/>
            <w:tcBorders>
              <w:top w:val="single" w:sz="4" w:space="0" w:color="auto"/>
              <w:left w:val="single" w:sz="4" w:space="0" w:color="auto"/>
              <w:bottom w:val="single" w:sz="4" w:space="0" w:color="auto"/>
              <w:right w:val="single" w:sz="4" w:space="0" w:color="auto"/>
            </w:tcBorders>
            <w:hideMark/>
          </w:tcPr>
          <w:p w:rsidR="00FD72F6" w:rsidRPr="007913EC" w:rsidRDefault="00FD72F6" w:rsidP="009C010A">
            <w:pPr>
              <w:tabs>
                <w:tab w:val="left" w:pos="3045"/>
              </w:tabs>
              <w:jc w:val="center"/>
              <w:rPr>
                <w:sz w:val="36"/>
                <w:szCs w:val="36"/>
              </w:rPr>
            </w:pPr>
            <w:r w:rsidRPr="007913EC">
              <w:rPr>
                <w:sz w:val="36"/>
                <w:szCs w:val="36"/>
              </w:rPr>
              <w:t>2</w:t>
            </w:r>
          </w:p>
        </w:tc>
        <w:tc>
          <w:tcPr>
            <w:tcW w:w="998" w:type="dxa"/>
            <w:tcBorders>
              <w:top w:val="single" w:sz="4" w:space="0" w:color="auto"/>
              <w:left w:val="single" w:sz="4" w:space="0" w:color="auto"/>
              <w:bottom w:val="single" w:sz="4" w:space="0" w:color="auto"/>
              <w:right w:val="single" w:sz="4" w:space="0" w:color="auto"/>
            </w:tcBorders>
          </w:tcPr>
          <w:p w:rsidR="00FD72F6" w:rsidRPr="007913EC" w:rsidRDefault="00FD72F6" w:rsidP="009C010A">
            <w:pPr>
              <w:tabs>
                <w:tab w:val="left" w:pos="3045"/>
              </w:tabs>
              <w:jc w:val="center"/>
              <w:rPr>
                <w:sz w:val="36"/>
                <w:szCs w:val="36"/>
              </w:rPr>
            </w:pPr>
          </w:p>
        </w:tc>
        <w:tc>
          <w:tcPr>
            <w:tcW w:w="999" w:type="dxa"/>
            <w:tcBorders>
              <w:top w:val="single" w:sz="4" w:space="0" w:color="auto"/>
              <w:left w:val="single" w:sz="4" w:space="0" w:color="auto"/>
              <w:bottom w:val="single" w:sz="4" w:space="0" w:color="auto"/>
              <w:right w:val="single" w:sz="4" w:space="0" w:color="auto"/>
            </w:tcBorders>
          </w:tcPr>
          <w:p w:rsidR="00FD72F6" w:rsidRPr="007913EC" w:rsidRDefault="00FD72F6" w:rsidP="009C010A">
            <w:pPr>
              <w:tabs>
                <w:tab w:val="left" w:pos="3045"/>
              </w:tabs>
              <w:jc w:val="center"/>
              <w:rPr>
                <w:sz w:val="36"/>
                <w:szCs w:val="36"/>
              </w:rPr>
            </w:pPr>
          </w:p>
        </w:tc>
        <w:tc>
          <w:tcPr>
            <w:tcW w:w="999" w:type="dxa"/>
            <w:tcBorders>
              <w:top w:val="single" w:sz="4" w:space="0" w:color="auto"/>
              <w:left w:val="single" w:sz="4" w:space="0" w:color="auto"/>
              <w:bottom w:val="single" w:sz="4" w:space="0" w:color="auto"/>
              <w:right w:val="single" w:sz="4" w:space="0" w:color="auto"/>
            </w:tcBorders>
          </w:tcPr>
          <w:p w:rsidR="00FD72F6" w:rsidRPr="007913EC" w:rsidRDefault="00FD72F6" w:rsidP="009C010A">
            <w:pPr>
              <w:tabs>
                <w:tab w:val="left" w:pos="3045"/>
              </w:tabs>
              <w:jc w:val="center"/>
              <w:rPr>
                <w:sz w:val="36"/>
                <w:szCs w:val="36"/>
              </w:rPr>
            </w:pPr>
          </w:p>
        </w:tc>
        <w:tc>
          <w:tcPr>
            <w:tcW w:w="999" w:type="dxa"/>
            <w:tcBorders>
              <w:top w:val="single" w:sz="4" w:space="0" w:color="auto"/>
              <w:left w:val="single" w:sz="4" w:space="0" w:color="auto"/>
              <w:bottom w:val="single" w:sz="4" w:space="0" w:color="auto"/>
              <w:right w:val="single" w:sz="4" w:space="0" w:color="auto"/>
            </w:tcBorders>
          </w:tcPr>
          <w:p w:rsidR="00FD72F6" w:rsidRPr="007913EC" w:rsidRDefault="00FD72F6" w:rsidP="009C010A">
            <w:pPr>
              <w:tabs>
                <w:tab w:val="left" w:pos="3045"/>
              </w:tabs>
              <w:jc w:val="center"/>
              <w:rPr>
                <w:sz w:val="36"/>
                <w:szCs w:val="36"/>
              </w:rPr>
            </w:pPr>
          </w:p>
        </w:tc>
        <w:tc>
          <w:tcPr>
            <w:tcW w:w="999" w:type="dxa"/>
            <w:tcBorders>
              <w:top w:val="single" w:sz="4" w:space="0" w:color="auto"/>
              <w:left w:val="single" w:sz="4" w:space="0" w:color="auto"/>
              <w:bottom w:val="single" w:sz="4" w:space="0" w:color="auto"/>
              <w:right w:val="single" w:sz="4" w:space="0" w:color="auto"/>
            </w:tcBorders>
          </w:tcPr>
          <w:p w:rsidR="00FD72F6" w:rsidRPr="007913EC" w:rsidRDefault="00FD72F6" w:rsidP="009C010A">
            <w:pPr>
              <w:tabs>
                <w:tab w:val="left" w:pos="3045"/>
              </w:tabs>
              <w:jc w:val="center"/>
              <w:rPr>
                <w:sz w:val="36"/>
                <w:szCs w:val="36"/>
              </w:rPr>
            </w:pPr>
          </w:p>
        </w:tc>
        <w:tc>
          <w:tcPr>
            <w:tcW w:w="999" w:type="dxa"/>
            <w:tcBorders>
              <w:top w:val="single" w:sz="4" w:space="0" w:color="auto"/>
              <w:left w:val="single" w:sz="4" w:space="0" w:color="auto"/>
              <w:bottom w:val="single" w:sz="4" w:space="0" w:color="auto"/>
              <w:right w:val="single" w:sz="4" w:space="0" w:color="auto"/>
            </w:tcBorders>
          </w:tcPr>
          <w:p w:rsidR="00FD72F6" w:rsidRPr="007913EC" w:rsidRDefault="00FD72F6" w:rsidP="009C010A">
            <w:pPr>
              <w:tabs>
                <w:tab w:val="left" w:pos="3045"/>
              </w:tabs>
              <w:jc w:val="center"/>
              <w:rPr>
                <w:sz w:val="36"/>
                <w:szCs w:val="36"/>
              </w:rPr>
            </w:pPr>
          </w:p>
        </w:tc>
        <w:tc>
          <w:tcPr>
            <w:tcW w:w="999" w:type="dxa"/>
            <w:tcBorders>
              <w:top w:val="single" w:sz="4" w:space="0" w:color="auto"/>
              <w:left w:val="single" w:sz="4" w:space="0" w:color="auto"/>
              <w:bottom w:val="single" w:sz="4" w:space="0" w:color="auto"/>
              <w:right w:val="single" w:sz="4" w:space="0" w:color="auto"/>
            </w:tcBorders>
          </w:tcPr>
          <w:p w:rsidR="00FD72F6" w:rsidRPr="007913EC" w:rsidRDefault="00FD72F6" w:rsidP="009C010A">
            <w:pPr>
              <w:tabs>
                <w:tab w:val="left" w:pos="3045"/>
              </w:tabs>
              <w:jc w:val="center"/>
              <w:rPr>
                <w:sz w:val="36"/>
                <w:szCs w:val="36"/>
              </w:rPr>
            </w:pPr>
          </w:p>
        </w:tc>
        <w:tc>
          <w:tcPr>
            <w:tcW w:w="999" w:type="dxa"/>
            <w:tcBorders>
              <w:top w:val="single" w:sz="4" w:space="0" w:color="auto"/>
              <w:left w:val="single" w:sz="4" w:space="0" w:color="auto"/>
              <w:bottom w:val="single" w:sz="4" w:space="0" w:color="auto"/>
              <w:right w:val="single" w:sz="4" w:space="0" w:color="auto"/>
            </w:tcBorders>
          </w:tcPr>
          <w:p w:rsidR="00FD72F6" w:rsidRPr="007913EC" w:rsidRDefault="00FD72F6" w:rsidP="009C010A">
            <w:pPr>
              <w:tabs>
                <w:tab w:val="left" w:pos="3045"/>
              </w:tabs>
              <w:jc w:val="center"/>
              <w:rPr>
                <w:sz w:val="36"/>
                <w:szCs w:val="36"/>
              </w:rPr>
            </w:pPr>
          </w:p>
        </w:tc>
      </w:tr>
    </w:tbl>
    <w:p w:rsidR="00FD72F6" w:rsidRPr="007913EC" w:rsidRDefault="00FD72F6" w:rsidP="00FD72F6">
      <w:pPr>
        <w:tabs>
          <w:tab w:val="left" w:pos="3045"/>
        </w:tabs>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9A6DD6" w:rsidRDefault="009A6DD6" w:rsidP="00FD72F6">
      <w:pPr>
        <w:jc w:val="right"/>
        <w:rPr>
          <w:b/>
        </w:rPr>
      </w:pPr>
    </w:p>
    <w:p w:rsidR="009A6DD6" w:rsidRDefault="009A6DD6" w:rsidP="00FD72F6">
      <w:pPr>
        <w:jc w:val="right"/>
        <w:rPr>
          <w:b/>
        </w:rPr>
      </w:pPr>
    </w:p>
    <w:p w:rsidR="009A6DD6" w:rsidRDefault="009A6DD6" w:rsidP="00FD72F6">
      <w:pPr>
        <w:jc w:val="right"/>
        <w:rPr>
          <w:b/>
        </w:rPr>
      </w:pPr>
    </w:p>
    <w:p w:rsidR="00FD72F6" w:rsidRPr="007320D0" w:rsidRDefault="00FD72F6" w:rsidP="00FD72F6">
      <w:pPr>
        <w:jc w:val="right"/>
        <w:rPr>
          <w:b/>
        </w:rPr>
      </w:pPr>
      <w:r w:rsidRPr="007320D0">
        <w:rPr>
          <w:b/>
        </w:rPr>
        <w:lastRenderedPageBreak/>
        <w:t>Приложение  № 5</w:t>
      </w:r>
    </w:p>
    <w:p w:rsidR="00FD72F6" w:rsidRDefault="00FD72F6" w:rsidP="00FD72F6">
      <w:pPr>
        <w:jc w:val="center"/>
        <w:rPr>
          <w:sz w:val="28"/>
          <w:szCs w:val="28"/>
        </w:rPr>
      </w:pPr>
    </w:p>
    <w:p w:rsidR="00FD72F6" w:rsidRPr="008A0A8E" w:rsidRDefault="00FD72F6" w:rsidP="00FD72F6">
      <w:pPr>
        <w:jc w:val="center"/>
        <w:rPr>
          <w:b/>
          <w:sz w:val="32"/>
          <w:szCs w:val="32"/>
        </w:rPr>
      </w:pPr>
      <w:r w:rsidRPr="008A0A8E">
        <w:rPr>
          <w:b/>
          <w:sz w:val="32"/>
          <w:szCs w:val="32"/>
        </w:rPr>
        <w:t>Домашнее задание.</w:t>
      </w:r>
    </w:p>
    <w:p w:rsidR="00FD72F6" w:rsidRPr="002D25D2" w:rsidRDefault="00FD72F6" w:rsidP="00FD72F6">
      <w:pPr>
        <w:jc w:val="center"/>
        <w:rPr>
          <w:sz w:val="28"/>
          <w:szCs w:val="28"/>
        </w:rPr>
      </w:pPr>
      <w:r w:rsidRPr="002D25D2">
        <w:rPr>
          <w:sz w:val="28"/>
          <w:szCs w:val="28"/>
        </w:rPr>
        <w:t>Составление инструкционной карты по теме:</w:t>
      </w:r>
    </w:p>
    <w:p w:rsidR="00FD72F6" w:rsidRDefault="00FD72F6" w:rsidP="00FD72F6">
      <w:pPr>
        <w:jc w:val="center"/>
        <w:rPr>
          <w:sz w:val="28"/>
          <w:szCs w:val="28"/>
        </w:rPr>
      </w:pPr>
      <w:r w:rsidRPr="002D25D2">
        <w:rPr>
          <w:sz w:val="28"/>
          <w:szCs w:val="28"/>
        </w:rPr>
        <w:t>«Отделка поверхностей сухими гипсовыми смесями»</w:t>
      </w:r>
    </w:p>
    <w:tbl>
      <w:tblPr>
        <w:tblStyle w:val="1"/>
        <w:tblW w:w="11023" w:type="dxa"/>
        <w:jc w:val="center"/>
        <w:tblLayout w:type="fixed"/>
        <w:tblLook w:val="04A0" w:firstRow="1" w:lastRow="0" w:firstColumn="1" w:lastColumn="0" w:noHBand="0" w:noVBand="1"/>
      </w:tblPr>
      <w:tblGrid>
        <w:gridCol w:w="531"/>
        <w:gridCol w:w="1745"/>
        <w:gridCol w:w="4016"/>
        <w:gridCol w:w="4731"/>
      </w:tblGrid>
      <w:tr w:rsidR="00FD72F6" w:rsidRPr="0088663B" w:rsidTr="009C010A">
        <w:trPr>
          <w:jc w:val="center"/>
        </w:trPr>
        <w:tc>
          <w:tcPr>
            <w:tcW w:w="531" w:type="dxa"/>
          </w:tcPr>
          <w:p w:rsidR="00FD72F6" w:rsidRPr="0088663B" w:rsidRDefault="00FD72F6" w:rsidP="009C010A">
            <w:pPr>
              <w:jc w:val="center"/>
              <w:rPr>
                <w:sz w:val="24"/>
                <w:szCs w:val="24"/>
              </w:rPr>
            </w:pPr>
            <w:r w:rsidRPr="0088663B">
              <w:rPr>
                <w:sz w:val="24"/>
                <w:szCs w:val="24"/>
              </w:rPr>
              <w:t xml:space="preserve">№ </w:t>
            </w:r>
            <w:proofErr w:type="gramStart"/>
            <w:r w:rsidRPr="0088663B">
              <w:rPr>
                <w:sz w:val="24"/>
                <w:szCs w:val="24"/>
              </w:rPr>
              <w:t>п</w:t>
            </w:r>
            <w:proofErr w:type="gramEnd"/>
            <w:r w:rsidRPr="0088663B">
              <w:rPr>
                <w:sz w:val="24"/>
                <w:szCs w:val="24"/>
              </w:rPr>
              <w:t>/п</w:t>
            </w:r>
          </w:p>
        </w:tc>
        <w:tc>
          <w:tcPr>
            <w:tcW w:w="1745" w:type="dxa"/>
          </w:tcPr>
          <w:p w:rsidR="00FD72F6" w:rsidRPr="0088663B" w:rsidRDefault="00FD72F6" w:rsidP="009C010A">
            <w:pPr>
              <w:jc w:val="center"/>
              <w:rPr>
                <w:sz w:val="24"/>
                <w:szCs w:val="24"/>
              </w:rPr>
            </w:pPr>
            <w:r w:rsidRPr="0088663B">
              <w:rPr>
                <w:sz w:val="24"/>
                <w:szCs w:val="24"/>
              </w:rPr>
              <w:t>Наименование операции</w:t>
            </w:r>
          </w:p>
        </w:tc>
        <w:tc>
          <w:tcPr>
            <w:tcW w:w="4016" w:type="dxa"/>
          </w:tcPr>
          <w:p w:rsidR="00FD72F6" w:rsidRPr="0088663B" w:rsidRDefault="00FD72F6" w:rsidP="009C010A">
            <w:pPr>
              <w:jc w:val="center"/>
              <w:rPr>
                <w:sz w:val="24"/>
                <w:szCs w:val="24"/>
              </w:rPr>
            </w:pPr>
            <w:r w:rsidRPr="0088663B">
              <w:rPr>
                <w:sz w:val="24"/>
                <w:szCs w:val="24"/>
              </w:rPr>
              <w:t>Чертёж, эскиз</w:t>
            </w:r>
          </w:p>
        </w:tc>
        <w:tc>
          <w:tcPr>
            <w:tcW w:w="4731" w:type="dxa"/>
          </w:tcPr>
          <w:p w:rsidR="00FD72F6" w:rsidRPr="0088663B" w:rsidRDefault="00FD72F6" w:rsidP="009C010A">
            <w:pPr>
              <w:jc w:val="center"/>
              <w:rPr>
                <w:sz w:val="24"/>
                <w:szCs w:val="24"/>
              </w:rPr>
            </w:pPr>
            <w:r w:rsidRPr="0088663B">
              <w:rPr>
                <w:sz w:val="24"/>
                <w:szCs w:val="24"/>
              </w:rPr>
              <w:t>Инструктивные указания</w:t>
            </w:r>
          </w:p>
        </w:tc>
      </w:tr>
      <w:tr w:rsidR="00FD72F6" w:rsidRPr="0088663B" w:rsidTr="009C010A">
        <w:trPr>
          <w:jc w:val="center"/>
        </w:trPr>
        <w:tc>
          <w:tcPr>
            <w:tcW w:w="531" w:type="dxa"/>
          </w:tcPr>
          <w:p w:rsidR="00FD72F6" w:rsidRPr="0088663B" w:rsidRDefault="00FD72F6" w:rsidP="009C010A">
            <w:pPr>
              <w:jc w:val="center"/>
              <w:rPr>
                <w:sz w:val="24"/>
                <w:szCs w:val="24"/>
              </w:rPr>
            </w:pPr>
            <w:r>
              <w:rPr>
                <w:sz w:val="24"/>
                <w:szCs w:val="24"/>
              </w:rPr>
              <w:t>1</w:t>
            </w:r>
          </w:p>
        </w:tc>
        <w:tc>
          <w:tcPr>
            <w:tcW w:w="1745" w:type="dxa"/>
          </w:tcPr>
          <w:p w:rsidR="00FD72F6" w:rsidRPr="0088663B" w:rsidRDefault="00FD72F6" w:rsidP="009C010A">
            <w:pPr>
              <w:jc w:val="left"/>
              <w:rPr>
                <w:sz w:val="24"/>
                <w:szCs w:val="24"/>
              </w:rPr>
            </w:pPr>
            <w:r>
              <w:rPr>
                <w:sz w:val="24"/>
                <w:szCs w:val="24"/>
              </w:rPr>
              <w:t>Подготовка поверхности.</w:t>
            </w:r>
          </w:p>
        </w:tc>
        <w:tc>
          <w:tcPr>
            <w:tcW w:w="4016" w:type="dxa"/>
          </w:tcPr>
          <w:p w:rsidR="00FD72F6" w:rsidRPr="0088663B" w:rsidRDefault="00FD72F6" w:rsidP="009C010A">
            <w:pPr>
              <w:jc w:val="center"/>
              <w:rPr>
                <w:sz w:val="24"/>
                <w:szCs w:val="24"/>
              </w:rPr>
            </w:pPr>
            <w:r w:rsidRPr="0019066F">
              <w:rPr>
                <w:noProof/>
              </w:rPr>
              <w:drawing>
                <wp:inline distT="0" distB="0" distL="0" distR="0">
                  <wp:extent cx="2177885" cy="1389413"/>
                  <wp:effectExtent l="19050" t="0" r="0" b="0"/>
                  <wp:docPr id="109" name="Рисунок 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7" cstate="print">
                            <a:lum bright="12000"/>
                          </a:blip>
                          <a:srcRect/>
                          <a:stretch>
                            <a:fillRect/>
                          </a:stretch>
                        </pic:blipFill>
                        <pic:spPr bwMode="auto">
                          <a:xfrm>
                            <a:off x="0" y="0"/>
                            <a:ext cx="2176712" cy="1388665"/>
                          </a:xfrm>
                          <a:prstGeom prst="rect">
                            <a:avLst/>
                          </a:prstGeom>
                          <a:noFill/>
                          <a:ln w="9525">
                            <a:noFill/>
                            <a:miter lim="800000"/>
                            <a:headEnd/>
                            <a:tailEnd/>
                          </a:ln>
                        </pic:spPr>
                      </pic:pic>
                    </a:graphicData>
                  </a:graphic>
                </wp:inline>
              </w:drawing>
            </w:r>
          </w:p>
        </w:tc>
        <w:tc>
          <w:tcPr>
            <w:tcW w:w="4731" w:type="dxa"/>
          </w:tcPr>
          <w:p w:rsidR="00FD72F6" w:rsidRPr="001D142B" w:rsidRDefault="00FD72F6" w:rsidP="009C010A">
            <w:pPr>
              <w:jc w:val="center"/>
              <w:rPr>
                <w:sz w:val="24"/>
                <w:szCs w:val="24"/>
              </w:rPr>
            </w:pPr>
          </w:p>
        </w:tc>
      </w:tr>
      <w:tr w:rsidR="00FD72F6" w:rsidRPr="0088663B" w:rsidTr="009C010A">
        <w:trPr>
          <w:jc w:val="center"/>
        </w:trPr>
        <w:tc>
          <w:tcPr>
            <w:tcW w:w="531" w:type="dxa"/>
          </w:tcPr>
          <w:p w:rsidR="00FD72F6" w:rsidRPr="0088663B" w:rsidRDefault="00FD72F6" w:rsidP="009C010A">
            <w:pPr>
              <w:jc w:val="center"/>
              <w:rPr>
                <w:sz w:val="24"/>
                <w:szCs w:val="24"/>
              </w:rPr>
            </w:pPr>
            <w:r>
              <w:rPr>
                <w:sz w:val="24"/>
                <w:szCs w:val="24"/>
              </w:rPr>
              <w:t>2</w:t>
            </w:r>
          </w:p>
        </w:tc>
        <w:tc>
          <w:tcPr>
            <w:tcW w:w="1745" w:type="dxa"/>
          </w:tcPr>
          <w:p w:rsidR="00FD72F6" w:rsidRPr="0088663B" w:rsidRDefault="00FD72F6" w:rsidP="009C010A">
            <w:pPr>
              <w:jc w:val="left"/>
              <w:rPr>
                <w:sz w:val="24"/>
                <w:szCs w:val="24"/>
              </w:rPr>
            </w:pPr>
            <w:r>
              <w:rPr>
                <w:sz w:val="24"/>
                <w:szCs w:val="24"/>
              </w:rPr>
              <w:t>Грунтование поверхностей.</w:t>
            </w:r>
          </w:p>
        </w:tc>
        <w:tc>
          <w:tcPr>
            <w:tcW w:w="4016" w:type="dxa"/>
          </w:tcPr>
          <w:p w:rsidR="00FD72F6" w:rsidRPr="0088663B" w:rsidRDefault="00FD72F6" w:rsidP="009C010A">
            <w:pPr>
              <w:jc w:val="center"/>
              <w:rPr>
                <w:sz w:val="24"/>
                <w:szCs w:val="24"/>
              </w:rPr>
            </w:pPr>
            <w:r w:rsidRPr="0019066F">
              <w:rPr>
                <w:noProof/>
              </w:rPr>
              <w:drawing>
                <wp:inline distT="0" distB="0" distL="0" distR="0">
                  <wp:extent cx="2308513" cy="1543793"/>
                  <wp:effectExtent l="19050" t="0" r="0" b="0"/>
                  <wp:docPr id="110" name="Рисунок 2"/>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0" cstate="print">
                            <a:lum bright="12000"/>
                          </a:blip>
                          <a:srcRect/>
                          <a:stretch>
                            <a:fillRect/>
                          </a:stretch>
                        </pic:blipFill>
                        <pic:spPr bwMode="auto">
                          <a:xfrm>
                            <a:off x="0" y="0"/>
                            <a:ext cx="2310178" cy="1544907"/>
                          </a:xfrm>
                          <a:prstGeom prst="rect">
                            <a:avLst/>
                          </a:prstGeom>
                          <a:noFill/>
                          <a:ln w="9525">
                            <a:noFill/>
                            <a:miter lim="800000"/>
                            <a:headEnd/>
                            <a:tailEnd/>
                          </a:ln>
                        </pic:spPr>
                      </pic:pic>
                    </a:graphicData>
                  </a:graphic>
                </wp:inline>
              </w:drawing>
            </w:r>
          </w:p>
        </w:tc>
        <w:tc>
          <w:tcPr>
            <w:tcW w:w="4731" w:type="dxa"/>
          </w:tcPr>
          <w:p w:rsidR="00FD72F6" w:rsidRPr="00AE335A" w:rsidRDefault="00FD72F6" w:rsidP="009C010A">
            <w:pPr>
              <w:jc w:val="left"/>
              <w:rPr>
                <w:sz w:val="24"/>
                <w:szCs w:val="24"/>
              </w:rPr>
            </w:pPr>
          </w:p>
        </w:tc>
      </w:tr>
      <w:tr w:rsidR="00FD72F6" w:rsidRPr="0088663B" w:rsidTr="009C010A">
        <w:trPr>
          <w:jc w:val="center"/>
        </w:trPr>
        <w:tc>
          <w:tcPr>
            <w:tcW w:w="531" w:type="dxa"/>
          </w:tcPr>
          <w:p w:rsidR="00FD72F6" w:rsidRPr="0088663B" w:rsidRDefault="00FD72F6" w:rsidP="009C010A">
            <w:pPr>
              <w:jc w:val="center"/>
              <w:rPr>
                <w:sz w:val="24"/>
                <w:szCs w:val="24"/>
              </w:rPr>
            </w:pPr>
            <w:r>
              <w:rPr>
                <w:sz w:val="24"/>
                <w:szCs w:val="24"/>
              </w:rPr>
              <w:t>3</w:t>
            </w:r>
          </w:p>
        </w:tc>
        <w:tc>
          <w:tcPr>
            <w:tcW w:w="1745" w:type="dxa"/>
          </w:tcPr>
          <w:p w:rsidR="00FD72F6" w:rsidRPr="0088663B" w:rsidRDefault="00FD72F6" w:rsidP="009C010A">
            <w:pPr>
              <w:jc w:val="left"/>
              <w:rPr>
                <w:sz w:val="24"/>
                <w:szCs w:val="24"/>
              </w:rPr>
            </w:pPr>
            <w:r>
              <w:rPr>
                <w:sz w:val="24"/>
                <w:szCs w:val="24"/>
              </w:rPr>
              <w:t>Установка маяков и защитных уголков.</w:t>
            </w:r>
          </w:p>
        </w:tc>
        <w:tc>
          <w:tcPr>
            <w:tcW w:w="4016" w:type="dxa"/>
          </w:tcPr>
          <w:p w:rsidR="00FD72F6" w:rsidRPr="0088663B" w:rsidRDefault="00FD72F6" w:rsidP="009C010A">
            <w:pPr>
              <w:jc w:val="center"/>
              <w:rPr>
                <w:sz w:val="24"/>
                <w:szCs w:val="24"/>
              </w:rPr>
            </w:pPr>
            <w:r w:rsidRPr="0019066F">
              <w:rPr>
                <w:noProof/>
              </w:rPr>
              <w:drawing>
                <wp:inline distT="0" distB="0" distL="0" distR="0">
                  <wp:extent cx="2269713" cy="1434864"/>
                  <wp:effectExtent l="19050" t="0" r="0" b="0"/>
                  <wp:docPr id="111" name="Рисунок 3"/>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4" cstate="print"/>
                          <a:srcRect/>
                          <a:stretch>
                            <a:fillRect/>
                          </a:stretch>
                        </pic:blipFill>
                        <pic:spPr bwMode="auto">
                          <a:xfrm>
                            <a:off x="0" y="0"/>
                            <a:ext cx="2276454" cy="1439126"/>
                          </a:xfrm>
                          <a:prstGeom prst="rect">
                            <a:avLst/>
                          </a:prstGeom>
                          <a:noFill/>
                          <a:ln w="9525">
                            <a:noFill/>
                            <a:miter lim="800000"/>
                            <a:headEnd/>
                            <a:tailEnd/>
                          </a:ln>
                        </pic:spPr>
                      </pic:pic>
                    </a:graphicData>
                  </a:graphic>
                </wp:inline>
              </w:drawing>
            </w:r>
          </w:p>
        </w:tc>
        <w:tc>
          <w:tcPr>
            <w:tcW w:w="4731" w:type="dxa"/>
          </w:tcPr>
          <w:p w:rsidR="00FD72F6" w:rsidRPr="0088663B" w:rsidRDefault="00FD72F6" w:rsidP="009C010A">
            <w:pPr>
              <w:ind w:right="137"/>
              <w:jc w:val="left"/>
              <w:rPr>
                <w:sz w:val="24"/>
                <w:szCs w:val="24"/>
              </w:rPr>
            </w:pPr>
          </w:p>
        </w:tc>
      </w:tr>
      <w:tr w:rsidR="00FD72F6" w:rsidRPr="0088663B" w:rsidTr="009C010A">
        <w:trPr>
          <w:jc w:val="center"/>
        </w:trPr>
        <w:tc>
          <w:tcPr>
            <w:tcW w:w="531" w:type="dxa"/>
          </w:tcPr>
          <w:p w:rsidR="00FD72F6" w:rsidRPr="0088663B" w:rsidRDefault="00FD72F6" w:rsidP="009C010A">
            <w:pPr>
              <w:jc w:val="center"/>
              <w:rPr>
                <w:sz w:val="24"/>
                <w:szCs w:val="24"/>
              </w:rPr>
            </w:pPr>
            <w:r>
              <w:rPr>
                <w:sz w:val="24"/>
                <w:szCs w:val="24"/>
              </w:rPr>
              <w:t>4</w:t>
            </w:r>
          </w:p>
        </w:tc>
        <w:tc>
          <w:tcPr>
            <w:tcW w:w="1745" w:type="dxa"/>
          </w:tcPr>
          <w:p w:rsidR="00FD72F6" w:rsidRPr="0088663B" w:rsidRDefault="00FD72F6" w:rsidP="009C010A">
            <w:pPr>
              <w:jc w:val="left"/>
              <w:rPr>
                <w:sz w:val="24"/>
                <w:szCs w:val="24"/>
              </w:rPr>
            </w:pPr>
            <w:r>
              <w:rPr>
                <w:sz w:val="24"/>
                <w:szCs w:val="24"/>
              </w:rPr>
              <w:t>Приготовление растворной смеси.</w:t>
            </w:r>
          </w:p>
        </w:tc>
        <w:tc>
          <w:tcPr>
            <w:tcW w:w="4016" w:type="dxa"/>
          </w:tcPr>
          <w:p w:rsidR="00FD72F6" w:rsidRPr="0088663B" w:rsidRDefault="00FD72F6" w:rsidP="009C010A">
            <w:pPr>
              <w:jc w:val="center"/>
              <w:rPr>
                <w:sz w:val="24"/>
                <w:szCs w:val="24"/>
              </w:rPr>
            </w:pPr>
            <w:r w:rsidRPr="0019066F">
              <w:rPr>
                <w:noProof/>
              </w:rPr>
              <w:drawing>
                <wp:inline distT="0" distB="0" distL="0" distR="0">
                  <wp:extent cx="2332264" cy="1638795"/>
                  <wp:effectExtent l="19050" t="0" r="0" b="0"/>
                  <wp:docPr id="112" name="Рисунок 4"/>
                  <wp:cNvGraphicFramePr/>
                  <a:graphic xmlns:a="http://schemas.openxmlformats.org/drawingml/2006/main">
                    <a:graphicData uri="http://schemas.openxmlformats.org/drawingml/2006/picture">
                      <pic:pic xmlns:pic="http://schemas.openxmlformats.org/drawingml/2006/picture">
                        <pic:nvPicPr>
                          <pic:cNvPr id="6" name="Содержимое 3"/>
                          <pic:cNvPicPr>
                            <a:picLocks noGrp="1"/>
                          </pic:cNvPicPr>
                        </pic:nvPicPr>
                        <pic:blipFill>
                          <a:blip r:embed="rId20" cstate="print"/>
                          <a:srcRect/>
                          <a:stretch>
                            <a:fillRect/>
                          </a:stretch>
                        </pic:blipFill>
                        <pic:spPr bwMode="auto">
                          <a:xfrm rot="10800000">
                            <a:off x="0" y="0"/>
                            <a:ext cx="2338915" cy="1643468"/>
                          </a:xfrm>
                          <a:prstGeom prst="rect">
                            <a:avLst/>
                          </a:prstGeom>
                          <a:noFill/>
                          <a:ln w="9525">
                            <a:noFill/>
                            <a:miter lim="800000"/>
                            <a:headEnd/>
                            <a:tailEnd/>
                          </a:ln>
                        </pic:spPr>
                      </pic:pic>
                    </a:graphicData>
                  </a:graphic>
                </wp:inline>
              </w:drawing>
            </w:r>
          </w:p>
        </w:tc>
        <w:tc>
          <w:tcPr>
            <w:tcW w:w="4731" w:type="dxa"/>
          </w:tcPr>
          <w:p w:rsidR="00FD72F6" w:rsidRPr="00AE335A" w:rsidRDefault="00FD72F6" w:rsidP="009C010A">
            <w:pPr>
              <w:jc w:val="left"/>
              <w:rPr>
                <w:sz w:val="24"/>
                <w:szCs w:val="24"/>
              </w:rPr>
            </w:pPr>
          </w:p>
        </w:tc>
      </w:tr>
      <w:tr w:rsidR="00FD72F6" w:rsidRPr="0088663B" w:rsidTr="009C010A">
        <w:trPr>
          <w:jc w:val="center"/>
        </w:trPr>
        <w:tc>
          <w:tcPr>
            <w:tcW w:w="531" w:type="dxa"/>
          </w:tcPr>
          <w:p w:rsidR="00FD72F6" w:rsidRPr="0088663B" w:rsidRDefault="00FD72F6" w:rsidP="009C010A">
            <w:pPr>
              <w:jc w:val="center"/>
              <w:rPr>
                <w:sz w:val="24"/>
                <w:szCs w:val="24"/>
              </w:rPr>
            </w:pPr>
            <w:r>
              <w:rPr>
                <w:sz w:val="24"/>
                <w:szCs w:val="24"/>
              </w:rPr>
              <w:t>5</w:t>
            </w:r>
          </w:p>
        </w:tc>
        <w:tc>
          <w:tcPr>
            <w:tcW w:w="1745" w:type="dxa"/>
          </w:tcPr>
          <w:p w:rsidR="00FD72F6" w:rsidRPr="0088663B" w:rsidRDefault="00FD72F6" w:rsidP="009C010A">
            <w:pPr>
              <w:jc w:val="left"/>
              <w:rPr>
                <w:sz w:val="24"/>
                <w:szCs w:val="24"/>
              </w:rPr>
            </w:pPr>
            <w:r>
              <w:rPr>
                <w:sz w:val="24"/>
                <w:szCs w:val="24"/>
              </w:rPr>
              <w:t>Нанесение растворной смеси.</w:t>
            </w:r>
          </w:p>
        </w:tc>
        <w:tc>
          <w:tcPr>
            <w:tcW w:w="4016" w:type="dxa"/>
          </w:tcPr>
          <w:p w:rsidR="00FD72F6" w:rsidRPr="0088663B" w:rsidRDefault="00FD72F6" w:rsidP="009C010A">
            <w:pPr>
              <w:jc w:val="center"/>
              <w:rPr>
                <w:sz w:val="24"/>
                <w:szCs w:val="24"/>
              </w:rPr>
            </w:pPr>
            <w:r w:rsidRPr="0019066F">
              <w:rPr>
                <w:noProof/>
              </w:rPr>
              <w:drawing>
                <wp:inline distT="0" distB="0" distL="0" distR="0">
                  <wp:extent cx="2225386" cy="1710047"/>
                  <wp:effectExtent l="19050" t="0" r="3464" b="0"/>
                  <wp:docPr id="113" name="Рисунок 5"/>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24" cstate="print"/>
                          <a:srcRect/>
                          <a:stretch>
                            <a:fillRect/>
                          </a:stretch>
                        </pic:blipFill>
                        <pic:spPr bwMode="auto">
                          <a:xfrm>
                            <a:off x="0" y="0"/>
                            <a:ext cx="2223665" cy="1708725"/>
                          </a:xfrm>
                          <a:prstGeom prst="rect">
                            <a:avLst/>
                          </a:prstGeom>
                          <a:noFill/>
                          <a:ln w="9525">
                            <a:noFill/>
                            <a:miter lim="800000"/>
                            <a:headEnd/>
                            <a:tailEnd/>
                          </a:ln>
                        </pic:spPr>
                      </pic:pic>
                    </a:graphicData>
                  </a:graphic>
                </wp:inline>
              </w:drawing>
            </w:r>
          </w:p>
        </w:tc>
        <w:tc>
          <w:tcPr>
            <w:tcW w:w="4731" w:type="dxa"/>
          </w:tcPr>
          <w:p w:rsidR="00FD72F6" w:rsidRPr="005D2A64" w:rsidRDefault="00FD72F6" w:rsidP="009C010A">
            <w:pPr>
              <w:ind w:right="284"/>
              <w:jc w:val="left"/>
              <w:rPr>
                <w:sz w:val="28"/>
                <w:szCs w:val="28"/>
              </w:rPr>
            </w:pPr>
          </w:p>
        </w:tc>
      </w:tr>
      <w:tr w:rsidR="00FD72F6" w:rsidRPr="0088663B" w:rsidTr="009C010A">
        <w:trPr>
          <w:jc w:val="center"/>
        </w:trPr>
        <w:tc>
          <w:tcPr>
            <w:tcW w:w="531" w:type="dxa"/>
          </w:tcPr>
          <w:p w:rsidR="00FD72F6" w:rsidRPr="0088663B" w:rsidRDefault="00FD72F6" w:rsidP="009C010A">
            <w:pPr>
              <w:jc w:val="center"/>
              <w:rPr>
                <w:sz w:val="24"/>
                <w:szCs w:val="24"/>
              </w:rPr>
            </w:pPr>
            <w:r>
              <w:rPr>
                <w:sz w:val="24"/>
                <w:szCs w:val="24"/>
              </w:rPr>
              <w:lastRenderedPageBreak/>
              <w:t>6</w:t>
            </w:r>
          </w:p>
        </w:tc>
        <w:tc>
          <w:tcPr>
            <w:tcW w:w="1745" w:type="dxa"/>
          </w:tcPr>
          <w:p w:rsidR="00FD72F6" w:rsidRPr="0088663B" w:rsidRDefault="00FD72F6" w:rsidP="009C010A">
            <w:pPr>
              <w:jc w:val="left"/>
              <w:rPr>
                <w:sz w:val="24"/>
                <w:szCs w:val="24"/>
              </w:rPr>
            </w:pPr>
            <w:r>
              <w:rPr>
                <w:sz w:val="24"/>
                <w:szCs w:val="24"/>
              </w:rPr>
              <w:t>Выравнивание поверхности.</w:t>
            </w:r>
          </w:p>
        </w:tc>
        <w:tc>
          <w:tcPr>
            <w:tcW w:w="4016" w:type="dxa"/>
          </w:tcPr>
          <w:p w:rsidR="00FD72F6" w:rsidRPr="0088663B" w:rsidRDefault="00FD72F6" w:rsidP="009C010A">
            <w:pPr>
              <w:jc w:val="center"/>
              <w:rPr>
                <w:sz w:val="24"/>
                <w:szCs w:val="24"/>
              </w:rPr>
            </w:pPr>
            <w:r>
              <w:rPr>
                <w:noProof/>
              </w:rPr>
              <w:drawing>
                <wp:anchor distT="0" distB="0" distL="114300" distR="114300" simplePos="0" relativeHeight="251676672" behindDoc="0" locked="0" layoutInCell="1" allowOverlap="1">
                  <wp:simplePos x="0" y="0"/>
                  <wp:positionH relativeFrom="column">
                    <wp:posOffset>-41275</wp:posOffset>
                  </wp:positionH>
                  <wp:positionV relativeFrom="paragraph">
                    <wp:posOffset>86360</wp:posOffset>
                  </wp:positionV>
                  <wp:extent cx="1263015" cy="1626870"/>
                  <wp:effectExtent l="19050" t="0" r="0" b="0"/>
                  <wp:wrapSquare wrapText="bothSides"/>
                  <wp:docPr id="114" name="Рисунок 6"/>
                  <wp:cNvGraphicFramePr/>
                  <a:graphic xmlns:a="http://schemas.openxmlformats.org/drawingml/2006/main">
                    <a:graphicData uri="http://schemas.openxmlformats.org/drawingml/2006/picture">
                      <pic:pic xmlns:pic="http://schemas.openxmlformats.org/drawingml/2006/picture">
                        <pic:nvPicPr>
                          <pic:cNvPr id="6" name="Содержимое 5"/>
                          <pic:cNvPicPr>
                            <a:picLocks noGrp="1"/>
                          </pic:cNvPicPr>
                        </pic:nvPicPr>
                        <pic:blipFill>
                          <a:blip r:embed="rId30" cstate="print"/>
                          <a:srcRect/>
                          <a:stretch>
                            <a:fillRect/>
                          </a:stretch>
                        </pic:blipFill>
                        <pic:spPr bwMode="auto">
                          <a:xfrm rot="10800000">
                            <a:off x="0" y="0"/>
                            <a:ext cx="1263015" cy="162687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1229360</wp:posOffset>
                  </wp:positionH>
                  <wp:positionV relativeFrom="paragraph">
                    <wp:posOffset>86360</wp:posOffset>
                  </wp:positionV>
                  <wp:extent cx="1146810" cy="1626870"/>
                  <wp:effectExtent l="19050" t="0" r="0" b="0"/>
                  <wp:wrapSquare wrapText="bothSides"/>
                  <wp:docPr id="115" name="Рисунок 8"/>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29" cstate="print"/>
                          <a:srcRect/>
                          <a:stretch>
                            <a:fillRect/>
                          </a:stretch>
                        </pic:blipFill>
                        <pic:spPr bwMode="auto">
                          <a:xfrm rot="10800000">
                            <a:off x="0" y="0"/>
                            <a:ext cx="1146810" cy="1626870"/>
                          </a:xfrm>
                          <a:prstGeom prst="rect">
                            <a:avLst/>
                          </a:prstGeom>
                          <a:noFill/>
                          <a:ln w="9525">
                            <a:noFill/>
                            <a:miter lim="800000"/>
                            <a:headEnd/>
                            <a:tailEnd/>
                          </a:ln>
                        </pic:spPr>
                      </pic:pic>
                    </a:graphicData>
                  </a:graphic>
                </wp:anchor>
              </w:drawing>
            </w:r>
          </w:p>
        </w:tc>
        <w:tc>
          <w:tcPr>
            <w:tcW w:w="4731" w:type="dxa"/>
          </w:tcPr>
          <w:p w:rsidR="00FD72F6" w:rsidRPr="007F596A" w:rsidRDefault="00FD72F6" w:rsidP="009C010A">
            <w:pPr>
              <w:jc w:val="left"/>
              <w:rPr>
                <w:sz w:val="24"/>
                <w:szCs w:val="24"/>
              </w:rPr>
            </w:pPr>
          </w:p>
        </w:tc>
      </w:tr>
      <w:tr w:rsidR="00FD72F6" w:rsidRPr="0088663B" w:rsidTr="009C010A">
        <w:trPr>
          <w:jc w:val="center"/>
        </w:trPr>
        <w:tc>
          <w:tcPr>
            <w:tcW w:w="531" w:type="dxa"/>
          </w:tcPr>
          <w:p w:rsidR="00FD72F6" w:rsidRPr="0088663B" w:rsidRDefault="00FD72F6" w:rsidP="009C010A">
            <w:pPr>
              <w:jc w:val="center"/>
              <w:rPr>
                <w:sz w:val="24"/>
                <w:szCs w:val="24"/>
              </w:rPr>
            </w:pPr>
            <w:r>
              <w:rPr>
                <w:sz w:val="24"/>
                <w:szCs w:val="24"/>
              </w:rPr>
              <w:t>7</w:t>
            </w:r>
          </w:p>
        </w:tc>
        <w:tc>
          <w:tcPr>
            <w:tcW w:w="1745" w:type="dxa"/>
          </w:tcPr>
          <w:p w:rsidR="00FD72F6" w:rsidRPr="0088663B" w:rsidRDefault="00FD72F6" w:rsidP="009C010A">
            <w:pPr>
              <w:jc w:val="left"/>
              <w:rPr>
                <w:sz w:val="24"/>
                <w:szCs w:val="24"/>
              </w:rPr>
            </w:pPr>
            <w:r>
              <w:rPr>
                <w:sz w:val="24"/>
                <w:szCs w:val="24"/>
              </w:rPr>
              <w:t>Затирка поверхностей губчатой тёркой.</w:t>
            </w:r>
          </w:p>
        </w:tc>
        <w:tc>
          <w:tcPr>
            <w:tcW w:w="4016" w:type="dxa"/>
          </w:tcPr>
          <w:p w:rsidR="00FD72F6" w:rsidRPr="0088663B" w:rsidRDefault="00FD72F6" w:rsidP="009C010A">
            <w:pPr>
              <w:jc w:val="center"/>
              <w:rPr>
                <w:sz w:val="24"/>
                <w:szCs w:val="24"/>
              </w:rPr>
            </w:pPr>
            <w:r w:rsidRPr="0019066F">
              <w:rPr>
                <w:noProof/>
              </w:rPr>
              <w:drawing>
                <wp:inline distT="0" distB="0" distL="0" distR="0">
                  <wp:extent cx="2452466" cy="1698171"/>
                  <wp:effectExtent l="19050" t="0" r="4984" b="0"/>
                  <wp:docPr id="116" name="Рисунок 9"/>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34" cstate="print"/>
                          <a:srcRect/>
                          <a:stretch>
                            <a:fillRect/>
                          </a:stretch>
                        </pic:blipFill>
                        <pic:spPr bwMode="auto">
                          <a:xfrm rot="10800000">
                            <a:off x="0" y="0"/>
                            <a:ext cx="2449996" cy="1696461"/>
                          </a:xfrm>
                          <a:prstGeom prst="rect">
                            <a:avLst/>
                          </a:prstGeom>
                          <a:noFill/>
                          <a:ln w="9525">
                            <a:noFill/>
                            <a:miter lim="800000"/>
                            <a:headEnd/>
                            <a:tailEnd/>
                          </a:ln>
                        </pic:spPr>
                      </pic:pic>
                    </a:graphicData>
                  </a:graphic>
                </wp:inline>
              </w:drawing>
            </w:r>
          </w:p>
        </w:tc>
        <w:tc>
          <w:tcPr>
            <w:tcW w:w="4731" w:type="dxa"/>
          </w:tcPr>
          <w:p w:rsidR="00FD72F6" w:rsidRPr="005D2A64" w:rsidRDefault="00FD72F6" w:rsidP="009C010A">
            <w:pPr>
              <w:jc w:val="left"/>
              <w:rPr>
                <w:sz w:val="24"/>
                <w:szCs w:val="24"/>
              </w:rPr>
            </w:pPr>
          </w:p>
        </w:tc>
      </w:tr>
      <w:tr w:rsidR="00FD72F6" w:rsidRPr="0088663B" w:rsidTr="009C010A">
        <w:trPr>
          <w:jc w:val="center"/>
        </w:trPr>
        <w:tc>
          <w:tcPr>
            <w:tcW w:w="531" w:type="dxa"/>
          </w:tcPr>
          <w:p w:rsidR="00FD72F6" w:rsidRPr="0088663B" w:rsidRDefault="00FD72F6" w:rsidP="009C010A">
            <w:pPr>
              <w:jc w:val="center"/>
              <w:rPr>
                <w:sz w:val="24"/>
                <w:szCs w:val="24"/>
              </w:rPr>
            </w:pPr>
            <w:r>
              <w:rPr>
                <w:sz w:val="24"/>
                <w:szCs w:val="24"/>
              </w:rPr>
              <w:t>8</w:t>
            </w:r>
          </w:p>
        </w:tc>
        <w:tc>
          <w:tcPr>
            <w:tcW w:w="1745" w:type="dxa"/>
          </w:tcPr>
          <w:p w:rsidR="00FD72F6" w:rsidRPr="0088663B" w:rsidRDefault="00FD72F6" w:rsidP="009C010A">
            <w:pPr>
              <w:jc w:val="left"/>
              <w:rPr>
                <w:sz w:val="24"/>
                <w:szCs w:val="24"/>
              </w:rPr>
            </w:pPr>
            <w:r>
              <w:rPr>
                <w:sz w:val="24"/>
                <w:szCs w:val="24"/>
              </w:rPr>
              <w:t>Заглаживание поверхностей.</w:t>
            </w:r>
          </w:p>
        </w:tc>
        <w:tc>
          <w:tcPr>
            <w:tcW w:w="4016" w:type="dxa"/>
          </w:tcPr>
          <w:p w:rsidR="00FD72F6" w:rsidRPr="0088663B" w:rsidRDefault="00FD72F6" w:rsidP="009C010A">
            <w:pPr>
              <w:jc w:val="center"/>
              <w:rPr>
                <w:sz w:val="24"/>
                <w:szCs w:val="24"/>
              </w:rPr>
            </w:pPr>
            <w:r w:rsidRPr="0019066F">
              <w:rPr>
                <w:noProof/>
              </w:rPr>
              <w:drawing>
                <wp:inline distT="0" distB="0" distL="0" distR="0">
                  <wp:extent cx="2379766" cy="1769423"/>
                  <wp:effectExtent l="19050" t="0" r="1484" b="0"/>
                  <wp:docPr id="117" name="Рисунок 10"/>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37" cstate="print"/>
                          <a:srcRect/>
                          <a:stretch>
                            <a:fillRect/>
                          </a:stretch>
                        </pic:blipFill>
                        <pic:spPr bwMode="auto">
                          <a:xfrm rot="10800000">
                            <a:off x="0" y="0"/>
                            <a:ext cx="2382387" cy="1771372"/>
                          </a:xfrm>
                          <a:prstGeom prst="rect">
                            <a:avLst/>
                          </a:prstGeom>
                          <a:noFill/>
                          <a:ln w="9525">
                            <a:noFill/>
                            <a:miter lim="800000"/>
                            <a:headEnd/>
                            <a:tailEnd/>
                          </a:ln>
                        </pic:spPr>
                      </pic:pic>
                    </a:graphicData>
                  </a:graphic>
                </wp:inline>
              </w:drawing>
            </w:r>
          </w:p>
        </w:tc>
        <w:tc>
          <w:tcPr>
            <w:tcW w:w="4731" w:type="dxa"/>
          </w:tcPr>
          <w:p w:rsidR="00FD72F6" w:rsidRPr="0088663B" w:rsidRDefault="00FD72F6" w:rsidP="009C010A">
            <w:pPr>
              <w:ind w:right="284"/>
              <w:jc w:val="left"/>
              <w:rPr>
                <w:sz w:val="24"/>
                <w:szCs w:val="24"/>
              </w:rPr>
            </w:pPr>
          </w:p>
        </w:tc>
      </w:tr>
    </w:tbl>
    <w:p w:rsidR="00FD72F6" w:rsidRDefault="00FD72F6" w:rsidP="00FD72F6">
      <w:pPr>
        <w:jc w:val="center"/>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FD72F6" w:rsidRDefault="00FD72F6" w:rsidP="0083048B">
      <w:pPr>
        <w:tabs>
          <w:tab w:val="left" w:pos="1189"/>
        </w:tabs>
        <w:spacing w:line="276" w:lineRule="auto"/>
        <w:rPr>
          <w:sz w:val="28"/>
          <w:szCs w:val="28"/>
        </w:rPr>
      </w:pPr>
    </w:p>
    <w:p w:rsidR="009A6DD6" w:rsidRPr="00F6572B" w:rsidRDefault="009A6DD6" w:rsidP="009A6DD6">
      <w:pPr>
        <w:jc w:val="center"/>
        <w:rPr>
          <w:sz w:val="28"/>
          <w:szCs w:val="28"/>
        </w:rPr>
      </w:pPr>
      <w:r>
        <w:rPr>
          <w:sz w:val="28"/>
          <w:szCs w:val="28"/>
        </w:rPr>
        <w:t>ПЕРЕЧЕНЬ СРЕДСТВ КОНТРОЛЯ</w:t>
      </w:r>
    </w:p>
    <w:p w:rsidR="009A6DD6" w:rsidRDefault="009A6DD6" w:rsidP="009A6DD6">
      <w:pPr>
        <w:jc w:val="center"/>
        <w:rPr>
          <w:sz w:val="28"/>
          <w:szCs w:val="28"/>
        </w:rPr>
      </w:pPr>
      <w:r>
        <w:rPr>
          <w:sz w:val="28"/>
          <w:szCs w:val="28"/>
        </w:rPr>
        <w:t xml:space="preserve">ПО ТЕМЕ: « ОТДЕЛКА ПОВЕРХНОСТЕЙ СУХИМИ ГИПСОВЫМИ И ЦЕМЕНТНЫМИ СМЕСЯМИ»  </w:t>
      </w:r>
    </w:p>
    <w:p w:rsidR="009A6DD6" w:rsidRDefault="009A6DD6" w:rsidP="009A6DD6">
      <w:pPr>
        <w:rPr>
          <w:sz w:val="28"/>
          <w:szCs w:val="28"/>
        </w:rPr>
      </w:pPr>
      <w:r w:rsidRPr="00F6572B">
        <w:rPr>
          <w:sz w:val="28"/>
          <w:szCs w:val="28"/>
        </w:rPr>
        <w:t>-Устный опрос</w:t>
      </w:r>
      <w:r>
        <w:rPr>
          <w:sz w:val="28"/>
          <w:szCs w:val="28"/>
        </w:rPr>
        <w:t xml:space="preserve"> </w:t>
      </w:r>
    </w:p>
    <w:p w:rsidR="009A6DD6" w:rsidRDefault="009A6DD6" w:rsidP="009A6DD6">
      <w:pPr>
        <w:rPr>
          <w:sz w:val="28"/>
          <w:szCs w:val="28"/>
        </w:rPr>
      </w:pPr>
      <w:r>
        <w:rPr>
          <w:sz w:val="28"/>
          <w:szCs w:val="28"/>
        </w:rPr>
        <w:t xml:space="preserve">- Практическое задание </w:t>
      </w:r>
    </w:p>
    <w:p w:rsidR="009A6DD6" w:rsidRDefault="009A6DD6" w:rsidP="009A6DD6">
      <w:pPr>
        <w:rPr>
          <w:sz w:val="28"/>
          <w:szCs w:val="28"/>
        </w:rPr>
      </w:pPr>
      <w:r>
        <w:rPr>
          <w:sz w:val="28"/>
          <w:szCs w:val="28"/>
        </w:rPr>
        <w:t xml:space="preserve">- Карточка задания </w:t>
      </w:r>
    </w:p>
    <w:p w:rsidR="00FD72F6" w:rsidRDefault="00FD72F6" w:rsidP="0083048B">
      <w:pPr>
        <w:tabs>
          <w:tab w:val="left" w:pos="1189"/>
        </w:tabs>
        <w:spacing w:line="276" w:lineRule="auto"/>
        <w:rPr>
          <w:sz w:val="28"/>
          <w:szCs w:val="28"/>
        </w:rPr>
      </w:pPr>
    </w:p>
    <w:p w:rsidR="008E0C4C" w:rsidRDefault="008E0C4C" w:rsidP="0083048B">
      <w:pPr>
        <w:tabs>
          <w:tab w:val="left" w:pos="1189"/>
        </w:tabs>
        <w:spacing w:line="276" w:lineRule="auto"/>
        <w:rPr>
          <w:sz w:val="28"/>
          <w:szCs w:val="28"/>
        </w:rPr>
      </w:pPr>
    </w:p>
    <w:p w:rsidR="008E0C4C" w:rsidRDefault="008E0C4C" w:rsidP="0083048B">
      <w:pPr>
        <w:tabs>
          <w:tab w:val="left" w:pos="1189"/>
        </w:tabs>
        <w:spacing w:line="276" w:lineRule="auto"/>
        <w:rPr>
          <w:sz w:val="28"/>
          <w:szCs w:val="28"/>
        </w:rPr>
      </w:pPr>
    </w:p>
    <w:p w:rsidR="008E0C4C" w:rsidRDefault="008E0C4C" w:rsidP="0083048B">
      <w:pPr>
        <w:tabs>
          <w:tab w:val="left" w:pos="1189"/>
        </w:tabs>
        <w:spacing w:line="276" w:lineRule="auto"/>
        <w:rPr>
          <w:sz w:val="28"/>
          <w:szCs w:val="28"/>
        </w:rPr>
      </w:pPr>
    </w:p>
    <w:p w:rsidR="008E0C4C" w:rsidRDefault="008E0C4C" w:rsidP="0083048B">
      <w:pPr>
        <w:tabs>
          <w:tab w:val="left" w:pos="1189"/>
        </w:tabs>
        <w:spacing w:line="276" w:lineRule="auto"/>
        <w:rPr>
          <w:sz w:val="28"/>
          <w:szCs w:val="28"/>
        </w:rPr>
      </w:pPr>
    </w:p>
    <w:p w:rsidR="008E0C4C" w:rsidRDefault="008E0C4C" w:rsidP="0083048B">
      <w:pPr>
        <w:tabs>
          <w:tab w:val="left" w:pos="1189"/>
        </w:tabs>
        <w:spacing w:line="276" w:lineRule="auto"/>
        <w:rPr>
          <w:sz w:val="28"/>
          <w:szCs w:val="28"/>
        </w:rPr>
      </w:pPr>
    </w:p>
    <w:p w:rsidR="008E0C4C" w:rsidRDefault="008E0C4C" w:rsidP="0083048B">
      <w:pPr>
        <w:tabs>
          <w:tab w:val="left" w:pos="1189"/>
        </w:tabs>
        <w:spacing w:line="276" w:lineRule="auto"/>
        <w:rPr>
          <w:sz w:val="28"/>
          <w:szCs w:val="28"/>
        </w:rPr>
      </w:pPr>
    </w:p>
    <w:p w:rsidR="008E0C4C" w:rsidRDefault="008E0C4C" w:rsidP="0083048B">
      <w:pPr>
        <w:tabs>
          <w:tab w:val="left" w:pos="1189"/>
        </w:tabs>
        <w:spacing w:line="276" w:lineRule="auto"/>
        <w:rPr>
          <w:sz w:val="28"/>
          <w:szCs w:val="28"/>
        </w:rPr>
      </w:pPr>
    </w:p>
    <w:p w:rsidR="008E0C4C" w:rsidRDefault="008E0C4C" w:rsidP="0083048B">
      <w:pPr>
        <w:tabs>
          <w:tab w:val="left" w:pos="1189"/>
        </w:tabs>
        <w:spacing w:line="276" w:lineRule="auto"/>
        <w:rPr>
          <w:sz w:val="28"/>
          <w:szCs w:val="28"/>
        </w:rPr>
      </w:pPr>
    </w:p>
    <w:p w:rsidR="008E0C4C" w:rsidRDefault="008E0C4C" w:rsidP="0083048B">
      <w:pPr>
        <w:tabs>
          <w:tab w:val="left" w:pos="1189"/>
        </w:tabs>
        <w:spacing w:line="276" w:lineRule="auto"/>
        <w:rPr>
          <w:sz w:val="28"/>
          <w:szCs w:val="28"/>
        </w:rPr>
      </w:pPr>
    </w:p>
    <w:p w:rsidR="008E0C4C" w:rsidRDefault="008E0C4C" w:rsidP="008E0C4C">
      <w:pPr>
        <w:jc w:val="center"/>
        <w:rPr>
          <w:sz w:val="28"/>
          <w:szCs w:val="28"/>
        </w:rPr>
      </w:pPr>
      <w:r w:rsidRPr="00E76FD4">
        <w:rPr>
          <w:sz w:val="28"/>
          <w:szCs w:val="28"/>
        </w:rPr>
        <w:lastRenderedPageBreak/>
        <w:t>ПЕРЕЧЕНЬ СРЕДСТВ ОБУЧЕНИЯ</w:t>
      </w:r>
      <w:r>
        <w:rPr>
          <w:sz w:val="28"/>
          <w:szCs w:val="28"/>
        </w:rPr>
        <w:t xml:space="preserve"> </w:t>
      </w:r>
    </w:p>
    <w:p w:rsidR="008E0C4C" w:rsidRDefault="008E0C4C" w:rsidP="008E0C4C">
      <w:pPr>
        <w:jc w:val="center"/>
        <w:rPr>
          <w:sz w:val="28"/>
          <w:szCs w:val="28"/>
        </w:rPr>
      </w:pPr>
      <w:r>
        <w:rPr>
          <w:sz w:val="28"/>
          <w:szCs w:val="28"/>
        </w:rPr>
        <w:t xml:space="preserve">ПО ТЕМЕ: « ОТДЕЛКА ПОВЕРХНОСТЕЙ СУХИМИ ГИПСОВЫМИ И ЦЕМЕНТНЫМИ СМЕСЯМИ» </w:t>
      </w:r>
    </w:p>
    <w:p w:rsidR="008E0C4C" w:rsidRPr="00770E56" w:rsidRDefault="008E0C4C" w:rsidP="008E0C4C">
      <w:pPr>
        <w:rPr>
          <w:sz w:val="28"/>
          <w:szCs w:val="28"/>
          <w:u w:val="single"/>
        </w:rPr>
      </w:pPr>
      <w:r w:rsidRPr="00770E56">
        <w:rPr>
          <w:sz w:val="28"/>
          <w:szCs w:val="28"/>
          <w:u w:val="single"/>
        </w:rPr>
        <w:t xml:space="preserve">Учебные пособия: </w:t>
      </w:r>
    </w:p>
    <w:p w:rsidR="008E0C4C" w:rsidRPr="00770E56" w:rsidRDefault="008E0C4C" w:rsidP="008E0C4C">
      <w:pPr>
        <w:rPr>
          <w:sz w:val="28"/>
          <w:szCs w:val="28"/>
        </w:rPr>
      </w:pPr>
      <w:r w:rsidRPr="00770E56">
        <w:rPr>
          <w:sz w:val="28"/>
          <w:szCs w:val="28"/>
        </w:rPr>
        <w:t xml:space="preserve">- Е. А. Ольхина « Справочник по отделочным строительным работам» М. 2009г. </w:t>
      </w:r>
    </w:p>
    <w:p w:rsidR="008E0C4C" w:rsidRPr="00770E56" w:rsidRDefault="008E0C4C" w:rsidP="008E0C4C">
      <w:pPr>
        <w:rPr>
          <w:sz w:val="28"/>
          <w:szCs w:val="28"/>
        </w:rPr>
      </w:pPr>
      <w:r w:rsidRPr="00770E56">
        <w:rPr>
          <w:sz w:val="28"/>
          <w:szCs w:val="28"/>
        </w:rPr>
        <w:t xml:space="preserve">- Б.П. Филимонов « Отделочные работы. Современные материалы и новые </w:t>
      </w:r>
    </w:p>
    <w:p w:rsidR="008E0C4C" w:rsidRPr="00770E56" w:rsidRDefault="008E0C4C" w:rsidP="008E0C4C">
      <w:pPr>
        <w:rPr>
          <w:sz w:val="28"/>
          <w:szCs w:val="28"/>
        </w:rPr>
      </w:pPr>
      <w:r w:rsidRPr="00770E56">
        <w:rPr>
          <w:sz w:val="28"/>
          <w:szCs w:val="28"/>
        </w:rPr>
        <w:t xml:space="preserve">       технологии» М 2004 г. </w:t>
      </w:r>
    </w:p>
    <w:p w:rsidR="008E0C4C" w:rsidRPr="00770E56" w:rsidRDefault="008E0C4C" w:rsidP="008E0C4C">
      <w:pPr>
        <w:rPr>
          <w:sz w:val="28"/>
          <w:szCs w:val="28"/>
        </w:rPr>
      </w:pPr>
      <w:r w:rsidRPr="00770E56">
        <w:rPr>
          <w:sz w:val="28"/>
          <w:szCs w:val="28"/>
        </w:rPr>
        <w:t xml:space="preserve">- Е. В. Парикова « Материаловедение сухое строительство» М. 2010 г.  </w:t>
      </w:r>
    </w:p>
    <w:p w:rsidR="008E0C4C" w:rsidRPr="00770E56" w:rsidRDefault="008E0C4C" w:rsidP="008E0C4C">
      <w:pPr>
        <w:rPr>
          <w:sz w:val="28"/>
          <w:szCs w:val="28"/>
          <w:u w:val="single"/>
        </w:rPr>
      </w:pPr>
    </w:p>
    <w:p w:rsidR="008E0C4C" w:rsidRPr="00770E56" w:rsidRDefault="008E0C4C" w:rsidP="008E0C4C">
      <w:pPr>
        <w:rPr>
          <w:sz w:val="28"/>
          <w:szCs w:val="28"/>
          <w:u w:val="single"/>
        </w:rPr>
      </w:pPr>
      <w:r w:rsidRPr="00770E56">
        <w:rPr>
          <w:sz w:val="28"/>
          <w:szCs w:val="28"/>
          <w:u w:val="single"/>
        </w:rPr>
        <w:t>Раздаточный дидактический материал</w:t>
      </w:r>
      <w:proofErr w:type="gramStart"/>
      <w:r w:rsidRPr="00770E56">
        <w:rPr>
          <w:sz w:val="28"/>
          <w:szCs w:val="28"/>
          <w:u w:val="single"/>
        </w:rPr>
        <w:t xml:space="preserve"> :</w:t>
      </w:r>
      <w:proofErr w:type="gramEnd"/>
    </w:p>
    <w:p w:rsidR="008E0C4C" w:rsidRPr="00770E56" w:rsidRDefault="008E0C4C" w:rsidP="008E0C4C">
      <w:pPr>
        <w:rPr>
          <w:sz w:val="28"/>
          <w:szCs w:val="28"/>
        </w:rPr>
      </w:pPr>
      <w:r w:rsidRPr="00770E56">
        <w:rPr>
          <w:sz w:val="28"/>
          <w:szCs w:val="28"/>
        </w:rPr>
        <w:t xml:space="preserve">Информационный лист « Сухие смеси КНАУФ» </w:t>
      </w:r>
    </w:p>
    <w:p w:rsidR="008E0C4C" w:rsidRPr="00770E56" w:rsidRDefault="008E0C4C" w:rsidP="008E0C4C">
      <w:pPr>
        <w:rPr>
          <w:sz w:val="28"/>
          <w:szCs w:val="28"/>
        </w:rPr>
      </w:pPr>
      <w:r w:rsidRPr="00770E56">
        <w:rPr>
          <w:sz w:val="28"/>
          <w:szCs w:val="28"/>
        </w:rPr>
        <w:t xml:space="preserve">Информационный лист « Материалы и технологии»  </w:t>
      </w:r>
    </w:p>
    <w:p w:rsidR="008E0C4C" w:rsidRPr="00770E56" w:rsidRDefault="008E0C4C" w:rsidP="008E0C4C">
      <w:pPr>
        <w:rPr>
          <w:sz w:val="28"/>
          <w:szCs w:val="28"/>
          <w:u w:val="single"/>
        </w:rPr>
      </w:pPr>
    </w:p>
    <w:p w:rsidR="008E0C4C" w:rsidRPr="00770E56" w:rsidRDefault="008E0C4C" w:rsidP="008E0C4C">
      <w:pPr>
        <w:rPr>
          <w:sz w:val="28"/>
          <w:szCs w:val="28"/>
          <w:u w:val="single"/>
        </w:rPr>
      </w:pPr>
      <w:r w:rsidRPr="00770E56">
        <w:rPr>
          <w:sz w:val="28"/>
          <w:szCs w:val="28"/>
          <w:u w:val="single"/>
        </w:rPr>
        <w:t>Инструкционн</w:t>
      </w:r>
      <w:proofErr w:type="gramStart"/>
      <w:r w:rsidRPr="00770E56">
        <w:rPr>
          <w:sz w:val="28"/>
          <w:szCs w:val="28"/>
          <w:u w:val="single"/>
        </w:rPr>
        <w:t>о-</w:t>
      </w:r>
      <w:proofErr w:type="gramEnd"/>
      <w:r w:rsidRPr="00770E56">
        <w:rPr>
          <w:sz w:val="28"/>
          <w:szCs w:val="28"/>
          <w:u w:val="single"/>
        </w:rPr>
        <w:t xml:space="preserve"> технологическая карта: </w:t>
      </w:r>
    </w:p>
    <w:p w:rsidR="008E0C4C" w:rsidRPr="00770E56" w:rsidRDefault="008E0C4C" w:rsidP="008E0C4C">
      <w:pPr>
        <w:rPr>
          <w:sz w:val="28"/>
          <w:szCs w:val="28"/>
        </w:rPr>
      </w:pPr>
      <w:r w:rsidRPr="00770E56">
        <w:rPr>
          <w:sz w:val="28"/>
          <w:szCs w:val="28"/>
        </w:rPr>
        <w:t xml:space="preserve">- Отделка поверхностей сухими гипсовыми и цементными смесями </w:t>
      </w:r>
    </w:p>
    <w:p w:rsidR="008E0C4C" w:rsidRPr="00770E56" w:rsidRDefault="008E0C4C" w:rsidP="008E0C4C">
      <w:pPr>
        <w:rPr>
          <w:sz w:val="28"/>
          <w:szCs w:val="28"/>
          <w:u w:val="single"/>
        </w:rPr>
      </w:pPr>
      <w:r w:rsidRPr="00770E56">
        <w:rPr>
          <w:sz w:val="28"/>
          <w:szCs w:val="28"/>
          <w:u w:val="single"/>
        </w:rPr>
        <w:t>Макеты</w:t>
      </w:r>
      <w:r w:rsidRPr="00770E56">
        <w:rPr>
          <w:sz w:val="28"/>
          <w:szCs w:val="28"/>
        </w:rPr>
        <w:t>:</w:t>
      </w:r>
      <w:r w:rsidRPr="00770E56">
        <w:rPr>
          <w:sz w:val="28"/>
          <w:szCs w:val="28"/>
          <w:u w:val="single"/>
        </w:rPr>
        <w:t xml:space="preserve"> </w:t>
      </w:r>
    </w:p>
    <w:p w:rsidR="008E0C4C" w:rsidRPr="00770E56" w:rsidRDefault="008E0C4C" w:rsidP="008E0C4C">
      <w:pPr>
        <w:rPr>
          <w:sz w:val="28"/>
          <w:szCs w:val="28"/>
        </w:rPr>
      </w:pPr>
      <w:r w:rsidRPr="00770E56">
        <w:rPr>
          <w:sz w:val="28"/>
          <w:szCs w:val="28"/>
        </w:rPr>
        <w:t xml:space="preserve">- Технологическая последовательность отделки поверхностей сухими смесями (КНАУФ) </w:t>
      </w:r>
    </w:p>
    <w:p w:rsidR="008E0C4C" w:rsidRPr="00770E56" w:rsidRDefault="008E0C4C" w:rsidP="008E0C4C">
      <w:pPr>
        <w:rPr>
          <w:sz w:val="28"/>
          <w:szCs w:val="28"/>
        </w:rPr>
      </w:pPr>
    </w:p>
    <w:p w:rsidR="008E0C4C" w:rsidRPr="00770E56" w:rsidRDefault="008E0C4C" w:rsidP="008E0C4C">
      <w:pPr>
        <w:rPr>
          <w:sz w:val="28"/>
          <w:szCs w:val="28"/>
          <w:u w:val="single"/>
        </w:rPr>
      </w:pPr>
      <w:r w:rsidRPr="00770E56">
        <w:rPr>
          <w:sz w:val="28"/>
          <w:szCs w:val="28"/>
          <w:u w:val="single"/>
        </w:rPr>
        <w:t xml:space="preserve">Плакаты: </w:t>
      </w:r>
    </w:p>
    <w:p w:rsidR="008E0C4C" w:rsidRPr="00770E56" w:rsidRDefault="008E0C4C" w:rsidP="008E0C4C">
      <w:pPr>
        <w:rPr>
          <w:sz w:val="28"/>
          <w:szCs w:val="28"/>
        </w:rPr>
      </w:pPr>
      <w:r w:rsidRPr="00770E56">
        <w:rPr>
          <w:sz w:val="28"/>
          <w:szCs w:val="28"/>
        </w:rPr>
        <w:t>- Технология штукатурных работ гипсовыми смесями «</w:t>
      </w:r>
      <w:proofErr w:type="spellStart"/>
      <w:r w:rsidRPr="00770E56">
        <w:rPr>
          <w:sz w:val="28"/>
          <w:szCs w:val="28"/>
        </w:rPr>
        <w:t>Ротбанд</w:t>
      </w:r>
      <w:proofErr w:type="spellEnd"/>
      <w:r w:rsidRPr="00770E56">
        <w:rPr>
          <w:sz w:val="28"/>
          <w:szCs w:val="28"/>
        </w:rPr>
        <w:t xml:space="preserve"> и </w:t>
      </w:r>
      <w:proofErr w:type="spellStart"/>
      <w:r w:rsidRPr="00770E56">
        <w:rPr>
          <w:sz w:val="28"/>
          <w:szCs w:val="28"/>
        </w:rPr>
        <w:t>Гольбан</w:t>
      </w:r>
      <w:proofErr w:type="spellEnd"/>
      <w:r w:rsidRPr="00770E56">
        <w:rPr>
          <w:sz w:val="28"/>
          <w:szCs w:val="28"/>
        </w:rPr>
        <w:t xml:space="preserve">» </w:t>
      </w:r>
    </w:p>
    <w:p w:rsidR="008E0C4C" w:rsidRPr="00770E56" w:rsidRDefault="008E0C4C" w:rsidP="008E0C4C">
      <w:pPr>
        <w:rPr>
          <w:sz w:val="28"/>
          <w:szCs w:val="28"/>
          <w:u w:val="single"/>
        </w:rPr>
      </w:pPr>
      <w:r w:rsidRPr="00770E56">
        <w:rPr>
          <w:sz w:val="28"/>
          <w:szCs w:val="28"/>
          <w:u w:val="single"/>
        </w:rPr>
        <w:t xml:space="preserve">ИИСС: </w:t>
      </w:r>
    </w:p>
    <w:p w:rsidR="008E0C4C" w:rsidRDefault="008E0C4C" w:rsidP="008E0C4C">
      <w:pPr>
        <w:rPr>
          <w:sz w:val="28"/>
          <w:szCs w:val="28"/>
        </w:rPr>
      </w:pPr>
      <w:r w:rsidRPr="00770E56">
        <w:rPr>
          <w:sz w:val="28"/>
          <w:szCs w:val="28"/>
        </w:rPr>
        <w:t xml:space="preserve">Учебный фильм; « Применение гипсовых штукатурных смесей» </w:t>
      </w:r>
    </w:p>
    <w:p w:rsidR="008E0C4C" w:rsidRPr="00770E56" w:rsidRDefault="008E0C4C" w:rsidP="008E0C4C">
      <w:pPr>
        <w:rPr>
          <w:sz w:val="28"/>
          <w:szCs w:val="28"/>
        </w:rPr>
      </w:pPr>
    </w:p>
    <w:p w:rsidR="008E0C4C" w:rsidRPr="00770E56" w:rsidRDefault="008E0C4C" w:rsidP="008E0C4C">
      <w:pPr>
        <w:rPr>
          <w:sz w:val="28"/>
          <w:szCs w:val="28"/>
          <w:u w:val="single"/>
        </w:rPr>
      </w:pPr>
      <w:r w:rsidRPr="00770E56">
        <w:rPr>
          <w:sz w:val="28"/>
          <w:szCs w:val="28"/>
          <w:u w:val="single"/>
        </w:rPr>
        <w:t xml:space="preserve">Презентация: </w:t>
      </w:r>
    </w:p>
    <w:p w:rsidR="008E0C4C" w:rsidRDefault="008E0C4C" w:rsidP="008E0C4C">
      <w:pPr>
        <w:rPr>
          <w:sz w:val="28"/>
          <w:szCs w:val="28"/>
        </w:rPr>
      </w:pPr>
      <w:r w:rsidRPr="00770E56">
        <w:rPr>
          <w:sz w:val="28"/>
          <w:szCs w:val="28"/>
        </w:rPr>
        <w:t xml:space="preserve">«Отделка поверхностями сухими </w:t>
      </w:r>
      <w:r w:rsidRPr="00A03854">
        <w:rPr>
          <w:sz w:val="28"/>
          <w:szCs w:val="28"/>
        </w:rPr>
        <w:t>гипсовыми смесями»</w:t>
      </w: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Pr="009B1D53" w:rsidRDefault="003B7286" w:rsidP="009B1D53">
      <w:pPr>
        <w:pStyle w:val="a7"/>
        <w:shd w:val="clear" w:color="auto" w:fill="FFFFFF"/>
        <w:spacing w:before="0" w:beforeAutospacing="0" w:after="0" w:afterAutospacing="0" w:line="302" w:lineRule="atLeast"/>
        <w:jc w:val="both"/>
        <w:rPr>
          <w:color w:val="000000"/>
          <w:sz w:val="28"/>
          <w:szCs w:val="28"/>
        </w:rPr>
      </w:pPr>
      <w:r w:rsidRPr="009B1D53">
        <w:rPr>
          <w:b/>
          <w:bCs/>
          <w:color w:val="000000"/>
          <w:sz w:val="28"/>
          <w:szCs w:val="28"/>
          <w:shd w:val="clear" w:color="auto" w:fill="FFFFFF"/>
        </w:rPr>
        <w:t>Пояснительная записка</w:t>
      </w:r>
    </w:p>
    <w:p w:rsidR="003B7286" w:rsidRPr="009B1D53" w:rsidRDefault="003B7286" w:rsidP="009B1D53">
      <w:pPr>
        <w:pStyle w:val="a7"/>
        <w:shd w:val="clear" w:color="auto" w:fill="FFFFFF"/>
        <w:spacing w:before="0" w:beforeAutospacing="0" w:after="0" w:afterAutospacing="0" w:line="302" w:lineRule="atLeast"/>
        <w:jc w:val="both"/>
        <w:rPr>
          <w:color w:val="000000"/>
          <w:sz w:val="28"/>
          <w:szCs w:val="28"/>
        </w:rPr>
      </w:pPr>
      <w:r w:rsidRPr="009B1D53">
        <w:rPr>
          <w:b/>
          <w:bCs/>
          <w:color w:val="000000"/>
          <w:sz w:val="28"/>
          <w:szCs w:val="28"/>
        </w:rPr>
        <w:br/>
      </w:r>
      <w:r w:rsidRPr="009B1D53">
        <w:rPr>
          <w:color w:val="000000"/>
          <w:sz w:val="28"/>
          <w:szCs w:val="28"/>
          <w:shd w:val="clear" w:color="auto" w:fill="FFFFFF"/>
        </w:rPr>
        <w:t>Одной из проблем, стоящей перед профессионально-техническими учебными заведениями, является конкурентоспособность студентов при устройстве их на работу. Какой работник сейчас нужен? Нужен хороший, знающий, умеющий специалист. Если студент сумеет показать на производственной практике свои лучшие качества и способности, то в дальнейшем получит постоянную работу.</w:t>
      </w:r>
      <w:r w:rsidRPr="009B1D53">
        <w:rPr>
          <w:color w:val="000000"/>
          <w:sz w:val="28"/>
          <w:szCs w:val="28"/>
        </w:rPr>
        <w:br/>
      </w:r>
      <w:r w:rsidRPr="009B1D53">
        <w:rPr>
          <w:b/>
          <w:bCs/>
          <w:color w:val="000000"/>
          <w:sz w:val="28"/>
          <w:szCs w:val="28"/>
        </w:rPr>
        <w:br/>
      </w:r>
      <w:r w:rsidRPr="009B1D53">
        <w:rPr>
          <w:color w:val="000000"/>
          <w:sz w:val="28"/>
          <w:szCs w:val="28"/>
        </w:rPr>
        <w:t>З</w:t>
      </w:r>
      <w:r w:rsidRPr="009B1D53">
        <w:rPr>
          <w:color w:val="333333"/>
          <w:sz w:val="28"/>
          <w:szCs w:val="28"/>
        </w:rPr>
        <w:t>адача профессиональной подготовки на современном этапе – повысить качество обучения, трудового и нравственного воспитания, чтобы растить, обучать и воспитывать молодое поколение с максимальным учетом тех общественных условий, в которых они будут жить и работать.</w:t>
      </w:r>
    </w:p>
    <w:p w:rsidR="003B7286" w:rsidRPr="009B1D53" w:rsidRDefault="003B7286" w:rsidP="009B1D53">
      <w:pPr>
        <w:pStyle w:val="a7"/>
        <w:shd w:val="clear" w:color="auto" w:fill="FFFFFF"/>
        <w:spacing w:before="0" w:beforeAutospacing="0" w:after="0" w:afterAutospacing="0" w:line="302" w:lineRule="atLeast"/>
        <w:jc w:val="both"/>
        <w:rPr>
          <w:color w:val="000000"/>
          <w:sz w:val="28"/>
          <w:szCs w:val="28"/>
        </w:rPr>
      </w:pPr>
      <w:r w:rsidRPr="009B1D53">
        <w:rPr>
          <w:color w:val="333333"/>
          <w:sz w:val="28"/>
          <w:szCs w:val="28"/>
        </w:rPr>
        <w:t>Сложная ситуация на рынке диктует новые требования к профессиональной подготовке, к подготовке конкурентоспособных профессионалов.</w:t>
      </w:r>
    </w:p>
    <w:p w:rsidR="003B7286" w:rsidRPr="009B1D53" w:rsidRDefault="003B7286" w:rsidP="009B1D53">
      <w:pPr>
        <w:pStyle w:val="a7"/>
        <w:shd w:val="clear" w:color="auto" w:fill="FFFFFF"/>
        <w:spacing w:before="0" w:beforeAutospacing="0" w:after="0" w:afterAutospacing="0" w:line="302" w:lineRule="atLeast"/>
        <w:jc w:val="both"/>
        <w:rPr>
          <w:color w:val="000000"/>
          <w:sz w:val="28"/>
          <w:szCs w:val="28"/>
        </w:rPr>
      </w:pPr>
      <w:r w:rsidRPr="009B1D53">
        <w:rPr>
          <w:color w:val="333333"/>
          <w:sz w:val="28"/>
          <w:szCs w:val="28"/>
        </w:rPr>
        <w:t xml:space="preserve">В решении этой задачи </w:t>
      </w:r>
      <w:proofErr w:type="gramStart"/>
      <w:r w:rsidRPr="009B1D53">
        <w:rPr>
          <w:color w:val="333333"/>
          <w:sz w:val="28"/>
          <w:szCs w:val="28"/>
        </w:rPr>
        <w:t>важное значение</w:t>
      </w:r>
      <w:proofErr w:type="gramEnd"/>
      <w:r w:rsidRPr="009B1D53">
        <w:rPr>
          <w:color w:val="333333"/>
          <w:sz w:val="28"/>
          <w:szCs w:val="28"/>
        </w:rPr>
        <w:t xml:space="preserve"> имеют содержание образования, методы и средства обучения.</w:t>
      </w:r>
    </w:p>
    <w:p w:rsidR="003B7286" w:rsidRPr="009B1D53" w:rsidRDefault="003B7286" w:rsidP="009B1D53">
      <w:pPr>
        <w:pStyle w:val="a7"/>
        <w:shd w:val="clear" w:color="auto" w:fill="FFFFFF"/>
        <w:spacing w:before="0" w:beforeAutospacing="0" w:after="0" w:afterAutospacing="0" w:line="302" w:lineRule="atLeast"/>
        <w:jc w:val="both"/>
        <w:rPr>
          <w:color w:val="000000"/>
          <w:sz w:val="28"/>
          <w:szCs w:val="28"/>
        </w:rPr>
      </w:pPr>
      <w:r w:rsidRPr="009B1D53">
        <w:rPr>
          <w:color w:val="333333"/>
          <w:sz w:val="28"/>
          <w:szCs w:val="28"/>
        </w:rPr>
        <w:t xml:space="preserve">За последние годы строительная промышленность шагнула далеко вперед, появились новые технологии, новое оборудование, новые расходные материалы. В связи этим требуются новые методические материалы, так как продолжать обучение на </w:t>
      </w:r>
      <w:proofErr w:type="gramStart"/>
      <w:r w:rsidRPr="009B1D53">
        <w:rPr>
          <w:color w:val="333333"/>
          <w:sz w:val="28"/>
          <w:szCs w:val="28"/>
        </w:rPr>
        <w:t>устаревших</w:t>
      </w:r>
      <w:proofErr w:type="gramEnd"/>
      <w:r w:rsidRPr="009B1D53">
        <w:rPr>
          <w:color w:val="333333"/>
          <w:sz w:val="28"/>
          <w:szCs w:val="28"/>
        </w:rPr>
        <w:t> не представляется возможным.</w:t>
      </w:r>
    </w:p>
    <w:p w:rsidR="003B7286" w:rsidRPr="009B1D53" w:rsidRDefault="003B7286" w:rsidP="009B1D53">
      <w:pPr>
        <w:pStyle w:val="a7"/>
        <w:shd w:val="clear" w:color="auto" w:fill="FFFFFF"/>
        <w:spacing w:before="0" w:beforeAutospacing="0" w:after="0" w:afterAutospacing="0" w:line="302" w:lineRule="atLeast"/>
        <w:jc w:val="both"/>
        <w:rPr>
          <w:color w:val="000000"/>
          <w:sz w:val="28"/>
          <w:szCs w:val="28"/>
        </w:rPr>
      </w:pPr>
      <w:r w:rsidRPr="009B1D53">
        <w:rPr>
          <w:color w:val="333333"/>
          <w:sz w:val="28"/>
          <w:szCs w:val="28"/>
        </w:rPr>
        <w:t>Данная методическая разработка содержит в себе инструкционные карты, необходимые для более глубокого понимания и лучшего усвоения знаний, умений и навыков, которые могут облегчить работу мастеру и студентам. Они обеспечивают уплотнение и концентрацию учебного материала.</w:t>
      </w:r>
    </w:p>
    <w:p w:rsidR="003B7286" w:rsidRPr="009B1D53" w:rsidRDefault="003B7286" w:rsidP="009B1D53">
      <w:pPr>
        <w:pStyle w:val="a7"/>
        <w:shd w:val="clear" w:color="auto" w:fill="FFFFFF"/>
        <w:spacing w:before="0" w:beforeAutospacing="0" w:after="0" w:afterAutospacing="0" w:line="302" w:lineRule="atLeast"/>
        <w:jc w:val="both"/>
        <w:rPr>
          <w:color w:val="000000"/>
          <w:sz w:val="28"/>
          <w:szCs w:val="28"/>
        </w:rPr>
      </w:pPr>
      <w:r w:rsidRPr="009B1D53">
        <w:rPr>
          <w:color w:val="333333"/>
          <w:sz w:val="28"/>
          <w:szCs w:val="28"/>
        </w:rPr>
        <w:t xml:space="preserve">Данные рекомендации предназначены для мастеров производственного </w:t>
      </w:r>
      <w:proofErr w:type="gramStart"/>
      <w:r w:rsidRPr="009B1D53">
        <w:rPr>
          <w:color w:val="333333"/>
          <w:sz w:val="28"/>
          <w:szCs w:val="28"/>
        </w:rPr>
        <w:t>обучения среднего профессионального образования по профессии</w:t>
      </w:r>
      <w:proofErr w:type="gramEnd"/>
      <w:r w:rsidRPr="009B1D53">
        <w:rPr>
          <w:color w:val="333333"/>
          <w:sz w:val="28"/>
          <w:szCs w:val="28"/>
        </w:rPr>
        <w:t xml:space="preserve"> «Мастер сухого строительства».</w:t>
      </w:r>
    </w:p>
    <w:p w:rsidR="003B7286" w:rsidRPr="009B1D53" w:rsidRDefault="003B7286" w:rsidP="009B1D53">
      <w:pPr>
        <w:pStyle w:val="a7"/>
        <w:shd w:val="clear" w:color="auto" w:fill="FFFFFF"/>
        <w:spacing w:before="0" w:beforeAutospacing="0" w:after="0" w:afterAutospacing="0" w:line="294" w:lineRule="atLeast"/>
        <w:jc w:val="both"/>
        <w:rPr>
          <w:color w:val="000000"/>
          <w:sz w:val="28"/>
          <w:szCs w:val="28"/>
        </w:rPr>
      </w:pPr>
    </w:p>
    <w:p w:rsidR="003B7286" w:rsidRPr="009B1D53" w:rsidRDefault="003B7286" w:rsidP="009B1D53">
      <w:pPr>
        <w:pStyle w:val="a7"/>
        <w:shd w:val="clear" w:color="auto" w:fill="FFFFFF"/>
        <w:spacing w:before="0" w:beforeAutospacing="0" w:after="0" w:afterAutospacing="0" w:line="294" w:lineRule="atLeast"/>
        <w:jc w:val="both"/>
        <w:rPr>
          <w:color w:val="000000"/>
          <w:sz w:val="28"/>
          <w:szCs w:val="28"/>
        </w:rPr>
      </w:pPr>
    </w:p>
    <w:p w:rsidR="003B7286" w:rsidRDefault="003B7286" w:rsidP="003B7286">
      <w:pPr>
        <w:pStyle w:val="a7"/>
        <w:shd w:val="clear" w:color="auto" w:fill="FFFFFF"/>
        <w:spacing w:before="0" w:beforeAutospacing="0" w:after="0" w:afterAutospacing="0" w:line="294" w:lineRule="atLeast"/>
        <w:rPr>
          <w:rFonts w:ascii="Arial" w:hAnsi="Arial" w:cs="Arial"/>
          <w:color w:val="000000"/>
          <w:sz w:val="21"/>
          <w:szCs w:val="21"/>
        </w:rPr>
      </w:pPr>
    </w:p>
    <w:p w:rsidR="003B7286" w:rsidRDefault="003B7286" w:rsidP="003B7286">
      <w:pPr>
        <w:pStyle w:val="a7"/>
        <w:shd w:val="clear" w:color="auto" w:fill="FFFFFF"/>
        <w:spacing w:before="0" w:beforeAutospacing="0" w:after="0" w:afterAutospacing="0" w:line="294" w:lineRule="atLeast"/>
        <w:rPr>
          <w:rFonts w:ascii="Arial" w:hAnsi="Arial" w:cs="Arial"/>
          <w:color w:val="000000"/>
          <w:sz w:val="21"/>
          <w:szCs w:val="21"/>
        </w:rPr>
      </w:pPr>
    </w:p>
    <w:p w:rsidR="003B7286" w:rsidRDefault="003B7286" w:rsidP="003B7286">
      <w:pPr>
        <w:pStyle w:val="a7"/>
        <w:shd w:val="clear" w:color="auto" w:fill="FFFFFF"/>
        <w:spacing w:before="0" w:beforeAutospacing="0" w:after="0" w:afterAutospacing="0" w:line="294" w:lineRule="atLeast"/>
        <w:rPr>
          <w:rFonts w:ascii="Arial" w:hAnsi="Arial" w:cs="Arial"/>
          <w:color w:val="000000"/>
          <w:sz w:val="21"/>
          <w:szCs w:val="21"/>
        </w:rPr>
      </w:pPr>
    </w:p>
    <w:p w:rsidR="003B7286" w:rsidRDefault="003B7286" w:rsidP="003B7286">
      <w:pPr>
        <w:pStyle w:val="a7"/>
        <w:shd w:val="clear" w:color="auto" w:fill="FFFFFF"/>
        <w:spacing w:before="0" w:beforeAutospacing="0" w:after="0" w:afterAutospacing="0" w:line="294" w:lineRule="atLeast"/>
        <w:rPr>
          <w:rFonts w:ascii="Arial" w:hAnsi="Arial" w:cs="Arial"/>
          <w:color w:val="000000"/>
          <w:sz w:val="21"/>
          <w:szCs w:val="21"/>
        </w:rPr>
      </w:pPr>
    </w:p>
    <w:p w:rsidR="003B7286" w:rsidRDefault="003B7286" w:rsidP="003B7286">
      <w:pPr>
        <w:pStyle w:val="a7"/>
        <w:shd w:val="clear" w:color="auto" w:fill="FFFFFF"/>
        <w:spacing w:before="0" w:beforeAutospacing="0" w:after="0" w:afterAutospacing="0" w:line="294" w:lineRule="atLeast"/>
        <w:rPr>
          <w:rFonts w:ascii="Arial" w:hAnsi="Arial" w:cs="Arial"/>
          <w:color w:val="000000"/>
          <w:sz w:val="21"/>
          <w:szCs w:val="21"/>
        </w:rPr>
      </w:pPr>
    </w:p>
    <w:p w:rsidR="003B7286" w:rsidRDefault="003B7286" w:rsidP="003B7286">
      <w:pPr>
        <w:pStyle w:val="a7"/>
        <w:shd w:val="clear" w:color="auto" w:fill="FFFFFF"/>
        <w:spacing w:before="0" w:beforeAutospacing="0" w:after="0" w:afterAutospacing="0" w:line="294" w:lineRule="atLeast"/>
        <w:rPr>
          <w:rFonts w:ascii="Arial" w:hAnsi="Arial" w:cs="Arial"/>
          <w:color w:val="000000"/>
          <w:sz w:val="21"/>
          <w:szCs w:val="21"/>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Default="003B7286" w:rsidP="008E0C4C">
      <w:pPr>
        <w:rPr>
          <w:sz w:val="28"/>
          <w:szCs w:val="28"/>
        </w:rPr>
      </w:pPr>
    </w:p>
    <w:p w:rsidR="003B7286" w:rsidRPr="006062E4" w:rsidRDefault="003B7286" w:rsidP="008E0C4C"/>
    <w:p w:rsidR="008E0C4C" w:rsidRPr="00657237" w:rsidRDefault="008E0C4C" w:rsidP="0083048B">
      <w:pPr>
        <w:tabs>
          <w:tab w:val="left" w:pos="1189"/>
        </w:tabs>
        <w:spacing w:line="276" w:lineRule="auto"/>
        <w:rPr>
          <w:sz w:val="28"/>
          <w:szCs w:val="28"/>
        </w:rPr>
      </w:pPr>
    </w:p>
    <w:sectPr w:rsidR="008E0C4C" w:rsidRPr="00657237" w:rsidSect="009A6DD6">
      <w:pgSz w:w="11906" w:h="16838"/>
      <w:pgMar w:top="567"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E559F"/>
    <w:multiLevelType w:val="hybridMultilevel"/>
    <w:tmpl w:val="DB40BF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E233FF"/>
    <w:multiLevelType w:val="hybridMultilevel"/>
    <w:tmpl w:val="861C7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7723A5"/>
    <w:multiLevelType w:val="hybridMultilevel"/>
    <w:tmpl w:val="615A0F88"/>
    <w:lvl w:ilvl="0" w:tplc="04190001">
      <w:start w:val="1"/>
      <w:numFmt w:val="bullet"/>
      <w:lvlText w:val=""/>
      <w:lvlJc w:val="left"/>
      <w:pPr>
        <w:ind w:left="1122" w:hanging="360"/>
      </w:pPr>
      <w:rPr>
        <w:rFonts w:ascii="Symbol" w:hAnsi="Symbol" w:hint="default"/>
      </w:rPr>
    </w:lvl>
    <w:lvl w:ilvl="1" w:tplc="04190003" w:tentative="1">
      <w:start w:val="1"/>
      <w:numFmt w:val="bullet"/>
      <w:lvlText w:val="o"/>
      <w:lvlJc w:val="left"/>
      <w:pPr>
        <w:ind w:left="1842" w:hanging="360"/>
      </w:pPr>
      <w:rPr>
        <w:rFonts w:ascii="Courier New" w:hAnsi="Courier New" w:cs="Courier New" w:hint="default"/>
      </w:rPr>
    </w:lvl>
    <w:lvl w:ilvl="2" w:tplc="04190005" w:tentative="1">
      <w:start w:val="1"/>
      <w:numFmt w:val="bullet"/>
      <w:lvlText w:val=""/>
      <w:lvlJc w:val="left"/>
      <w:pPr>
        <w:ind w:left="2562" w:hanging="360"/>
      </w:pPr>
      <w:rPr>
        <w:rFonts w:ascii="Wingdings" w:hAnsi="Wingdings" w:hint="default"/>
      </w:rPr>
    </w:lvl>
    <w:lvl w:ilvl="3" w:tplc="04190001" w:tentative="1">
      <w:start w:val="1"/>
      <w:numFmt w:val="bullet"/>
      <w:lvlText w:val=""/>
      <w:lvlJc w:val="left"/>
      <w:pPr>
        <w:ind w:left="3282" w:hanging="360"/>
      </w:pPr>
      <w:rPr>
        <w:rFonts w:ascii="Symbol" w:hAnsi="Symbol" w:hint="default"/>
      </w:rPr>
    </w:lvl>
    <w:lvl w:ilvl="4" w:tplc="04190003" w:tentative="1">
      <w:start w:val="1"/>
      <w:numFmt w:val="bullet"/>
      <w:lvlText w:val="o"/>
      <w:lvlJc w:val="left"/>
      <w:pPr>
        <w:ind w:left="4002" w:hanging="360"/>
      </w:pPr>
      <w:rPr>
        <w:rFonts w:ascii="Courier New" w:hAnsi="Courier New" w:cs="Courier New" w:hint="default"/>
      </w:rPr>
    </w:lvl>
    <w:lvl w:ilvl="5" w:tplc="04190005" w:tentative="1">
      <w:start w:val="1"/>
      <w:numFmt w:val="bullet"/>
      <w:lvlText w:val=""/>
      <w:lvlJc w:val="left"/>
      <w:pPr>
        <w:ind w:left="4722" w:hanging="360"/>
      </w:pPr>
      <w:rPr>
        <w:rFonts w:ascii="Wingdings" w:hAnsi="Wingdings" w:hint="default"/>
      </w:rPr>
    </w:lvl>
    <w:lvl w:ilvl="6" w:tplc="04190001" w:tentative="1">
      <w:start w:val="1"/>
      <w:numFmt w:val="bullet"/>
      <w:lvlText w:val=""/>
      <w:lvlJc w:val="left"/>
      <w:pPr>
        <w:ind w:left="5442" w:hanging="360"/>
      </w:pPr>
      <w:rPr>
        <w:rFonts w:ascii="Symbol" w:hAnsi="Symbol" w:hint="default"/>
      </w:rPr>
    </w:lvl>
    <w:lvl w:ilvl="7" w:tplc="04190003" w:tentative="1">
      <w:start w:val="1"/>
      <w:numFmt w:val="bullet"/>
      <w:lvlText w:val="o"/>
      <w:lvlJc w:val="left"/>
      <w:pPr>
        <w:ind w:left="6162" w:hanging="360"/>
      </w:pPr>
      <w:rPr>
        <w:rFonts w:ascii="Courier New" w:hAnsi="Courier New" w:cs="Courier New" w:hint="default"/>
      </w:rPr>
    </w:lvl>
    <w:lvl w:ilvl="8" w:tplc="04190005" w:tentative="1">
      <w:start w:val="1"/>
      <w:numFmt w:val="bullet"/>
      <w:lvlText w:val=""/>
      <w:lvlJc w:val="left"/>
      <w:pPr>
        <w:ind w:left="6882" w:hanging="360"/>
      </w:pPr>
      <w:rPr>
        <w:rFonts w:ascii="Wingdings" w:hAnsi="Wingdings" w:hint="default"/>
      </w:rPr>
    </w:lvl>
  </w:abstractNum>
  <w:abstractNum w:abstractNumId="3">
    <w:nsid w:val="471E1401"/>
    <w:multiLevelType w:val="hybridMultilevel"/>
    <w:tmpl w:val="F2BA5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B092FEF"/>
    <w:multiLevelType w:val="hybridMultilevel"/>
    <w:tmpl w:val="32125356"/>
    <w:lvl w:ilvl="0" w:tplc="7D163A0C">
      <w:start w:val="1"/>
      <w:numFmt w:val="bullet"/>
      <w:lvlText w:val=""/>
      <w:lvlJc w:val="left"/>
      <w:pPr>
        <w:tabs>
          <w:tab w:val="num" w:pos="720"/>
        </w:tabs>
        <w:ind w:left="720" w:hanging="360"/>
      </w:pPr>
      <w:rPr>
        <w:rFonts w:ascii="Wingdings 2" w:hAnsi="Wingdings 2" w:hint="default"/>
      </w:rPr>
    </w:lvl>
    <w:lvl w:ilvl="1" w:tplc="4258B9FA" w:tentative="1">
      <w:start w:val="1"/>
      <w:numFmt w:val="bullet"/>
      <w:lvlText w:val=""/>
      <w:lvlJc w:val="left"/>
      <w:pPr>
        <w:tabs>
          <w:tab w:val="num" w:pos="1440"/>
        </w:tabs>
        <w:ind w:left="1440" w:hanging="360"/>
      </w:pPr>
      <w:rPr>
        <w:rFonts w:ascii="Wingdings 2" w:hAnsi="Wingdings 2" w:hint="default"/>
      </w:rPr>
    </w:lvl>
    <w:lvl w:ilvl="2" w:tplc="2A683290" w:tentative="1">
      <w:start w:val="1"/>
      <w:numFmt w:val="bullet"/>
      <w:lvlText w:val=""/>
      <w:lvlJc w:val="left"/>
      <w:pPr>
        <w:tabs>
          <w:tab w:val="num" w:pos="2160"/>
        </w:tabs>
        <w:ind w:left="2160" w:hanging="360"/>
      </w:pPr>
      <w:rPr>
        <w:rFonts w:ascii="Wingdings 2" w:hAnsi="Wingdings 2" w:hint="default"/>
      </w:rPr>
    </w:lvl>
    <w:lvl w:ilvl="3" w:tplc="37C853E6" w:tentative="1">
      <w:start w:val="1"/>
      <w:numFmt w:val="bullet"/>
      <w:lvlText w:val=""/>
      <w:lvlJc w:val="left"/>
      <w:pPr>
        <w:tabs>
          <w:tab w:val="num" w:pos="2880"/>
        </w:tabs>
        <w:ind w:left="2880" w:hanging="360"/>
      </w:pPr>
      <w:rPr>
        <w:rFonts w:ascii="Wingdings 2" w:hAnsi="Wingdings 2" w:hint="default"/>
      </w:rPr>
    </w:lvl>
    <w:lvl w:ilvl="4" w:tplc="23D876BC" w:tentative="1">
      <w:start w:val="1"/>
      <w:numFmt w:val="bullet"/>
      <w:lvlText w:val=""/>
      <w:lvlJc w:val="left"/>
      <w:pPr>
        <w:tabs>
          <w:tab w:val="num" w:pos="3600"/>
        </w:tabs>
        <w:ind w:left="3600" w:hanging="360"/>
      </w:pPr>
      <w:rPr>
        <w:rFonts w:ascii="Wingdings 2" w:hAnsi="Wingdings 2" w:hint="default"/>
      </w:rPr>
    </w:lvl>
    <w:lvl w:ilvl="5" w:tplc="A64C1D24" w:tentative="1">
      <w:start w:val="1"/>
      <w:numFmt w:val="bullet"/>
      <w:lvlText w:val=""/>
      <w:lvlJc w:val="left"/>
      <w:pPr>
        <w:tabs>
          <w:tab w:val="num" w:pos="4320"/>
        </w:tabs>
        <w:ind w:left="4320" w:hanging="360"/>
      </w:pPr>
      <w:rPr>
        <w:rFonts w:ascii="Wingdings 2" w:hAnsi="Wingdings 2" w:hint="default"/>
      </w:rPr>
    </w:lvl>
    <w:lvl w:ilvl="6" w:tplc="4140C0CC" w:tentative="1">
      <w:start w:val="1"/>
      <w:numFmt w:val="bullet"/>
      <w:lvlText w:val=""/>
      <w:lvlJc w:val="left"/>
      <w:pPr>
        <w:tabs>
          <w:tab w:val="num" w:pos="5040"/>
        </w:tabs>
        <w:ind w:left="5040" w:hanging="360"/>
      </w:pPr>
      <w:rPr>
        <w:rFonts w:ascii="Wingdings 2" w:hAnsi="Wingdings 2" w:hint="default"/>
      </w:rPr>
    </w:lvl>
    <w:lvl w:ilvl="7" w:tplc="DDB63C3A" w:tentative="1">
      <w:start w:val="1"/>
      <w:numFmt w:val="bullet"/>
      <w:lvlText w:val=""/>
      <w:lvlJc w:val="left"/>
      <w:pPr>
        <w:tabs>
          <w:tab w:val="num" w:pos="5760"/>
        </w:tabs>
        <w:ind w:left="5760" w:hanging="360"/>
      </w:pPr>
      <w:rPr>
        <w:rFonts w:ascii="Wingdings 2" w:hAnsi="Wingdings 2" w:hint="default"/>
      </w:rPr>
    </w:lvl>
    <w:lvl w:ilvl="8" w:tplc="C7BA9F1E" w:tentative="1">
      <w:start w:val="1"/>
      <w:numFmt w:val="bullet"/>
      <w:lvlText w:val=""/>
      <w:lvlJc w:val="left"/>
      <w:pPr>
        <w:tabs>
          <w:tab w:val="num" w:pos="6480"/>
        </w:tabs>
        <w:ind w:left="6480" w:hanging="360"/>
      </w:pPr>
      <w:rPr>
        <w:rFonts w:ascii="Wingdings 2" w:hAnsi="Wingdings 2" w:hint="default"/>
      </w:rPr>
    </w:lvl>
  </w:abstractNum>
  <w:abstractNum w:abstractNumId="5">
    <w:nsid w:val="5B0F2B08"/>
    <w:multiLevelType w:val="multilevel"/>
    <w:tmpl w:val="0A408ED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5FC72A5B"/>
    <w:multiLevelType w:val="multilevel"/>
    <w:tmpl w:val="CA82913E"/>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63771047"/>
    <w:multiLevelType w:val="multilevel"/>
    <w:tmpl w:val="2892F374"/>
    <w:lvl w:ilvl="0">
      <w:start w:val="1"/>
      <w:numFmt w:val="decimal"/>
      <w:lvlText w:val="%1."/>
      <w:lvlJc w:val="left"/>
      <w:pPr>
        <w:ind w:left="360" w:hanging="360"/>
      </w:pPr>
      <w:rPr>
        <w:rFonts w:hint="default"/>
      </w:rPr>
    </w:lvl>
    <w:lvl w:ilvl="1">
      <w:start w:val="1"/>
      <w:numFmt w:val="decimal"/>
      <w:isLgl/>
      <w:lvlText w:val="%1.%2."/>
      <w:lvlJc w:val="left"/>
      <w:pPr>
        <w:ind w:left="170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6AB74F6E"/>
    <w:multiLevelType w:val="hybridMultilevel"/>
    <w:tmpl w:val="E3DE8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76A6419"/>
    <w:multiLevelType w:val="hybridMultilevel"/>
    <w:tmpl w:val="D37017FA"/>
    <w:lvl w:ilvl="0" w:tplc="3E82797A">
      <w:start w:val="1"/>
      <w:numFmt w:val="bullet"/>
      <w:lvlText w:val=""/>
      <w:lvlJc w:val="left"/>
      <w:pPr>
        <w:tabs>
          <w:tab w:val="num" w:pos="720"/>
        </w:tabs>
        <w:ind w:left="720" w:hanging="360"/>
      </w:pPr>
      <w:rPr>
        <w:rFonts w:ascii="Wingdings 2" w:hAnsi="Wingdings 2" w:hint="default"/>
      </w:rPr>
    </w:lvl>
    <w:lvl w:ilvl="1" w:tplc="DAA22E94" w:tentative="1">
      <w:start w:val="1"/>
      <w:numFmt w:val="bullet"/>
      <w:lvlText w:val=""/>
      <w:lvlJc w:val="left"/>
      <w:pPr>
        <w:tabs>
          <w:tab w:val="num" w:pos="1440"/>
        </w:tabs>
        <w:ind w:left="1440" w:hanging="360"/>
      </w:pPr>
      <w:rPr>
        <w:rFonts w:ascii="Wingdings 2" w:hAnsi="Wingdings 2" w:hint="default"/>
      </w:rPr>
    </w:lvl>
    <w:lvl w:ilvl="2" w:tplc="6F9C32A8" w:tentative="1">
      <w:start w:val="1"/>
      <w:numFmt w:val="bullet"/>
      <w:lvlText w:val=""/>
      <w:lvlJc w:val="left"/>
      <w:pPr>
        <w:tabs>
          <w:tab w:val="num" w:pos="2160"/>
        </w:tabs>
        <w:ind w:left="2160" w:hanging="360"/>
      </w:pPr>
      <w:rPr>
        <w:rFonts w:ascii="Wingdings 2" w:hAnsi="Wingdings 2" w:hint="default"/>
      </w:rPr>
    </w:lvl>
    <w:lvl w:ilvl="3" w:tplc="E73ED70E" w:tentative="1">
      <w:start w:val="1"/>
      <w:numFmt w:val="bullet"/>
      <w:lvlText w:val=""/>
      <w:lvlJc w:val="left"/>
      <w:pPr>
        <w:tabs>
          <w:tab w:val="num" w:pos="2880"/>
        </w:tabs>
        <w:ind w:left="2880" w:hanging="360"/>
      </w:pPr>
      <w:rPr>
        <w:rFonts w:ascii="Wingdings 2" w:hAnsi="Wingdings 2" w:hint="default"/>
      </w:rPr>
    </w:lvl>
    <w:lvl w:ilvl="4" w:tplc="CF269232" w:tentative="1">
      <w:start w:val="1"/>
      <w:numFmt w:val="bullet"/>
      <w:lvlText w:val=""/>
      <w:lvlJc w:val="left"/>
      <w:pPr>
        <w:tabs>
          <w:tab w:val="num" w:pos="3600"/>
        </w:tabs>
        <w:ind w:left="3600" w:hanging="360"/>
      </w:pPr>
      <w:rPr>
        <w:rFonts w:ascii="Wingdings 2" w:hAnsi="Wingdings 2" w:hint="default"/>
      </w:rPr>
    </w:lvl>
    <w:lvl w:ilvl="5" w:tplc="2910CCB2" w:tentative="1">
      <w:start w:val="1"/>
      <w:numFmt w:val="bullet"/>
      <w:lvlText w:val=""/>
      <w:lvlJc w:val="left"/>
      <w:pPr>
        <w:tabs>
          <w:tab w:val="num" w:pos="4320"/>
        </w:tabs>
        <w:ind w:left="4320" w:hanging="360"/>
      </w:pPr>
      <w:rPr>
        <w:rFonts w:ascii="Wingdings 2" w:hAnsi="Wingdings 2" w:hint="default"/>
      </w:rPr>
    </w:lvl>
    <w:lvl w:ilvl="6" w:tplc="59104B34" w:tentative="1">
      <w:start w:val="1"/>
      <w:numFmt w:val="bullet"/>
      <w:lvlText w:val=""/>
      <w:lvlJc w:val="left"/>
      <w:pPr>
        <w:tabs>
          <w:tab w:val="num" w:pos="5040"/>
        </w:tabs>
        <w:ind w:left="5040" w:hanging="360"/>
      </w:pPr>
      <w:rPr>
        <w:rFonts w:ascii="Wingdings 2" w:hAnsi="Wingdings 2" w:hint="default"/>
      </w:rPr>
    </w:lvl>
    <w:lvl w:ilvl="7" w:tplc="85407C7A" w:tentative="1">
      <w:start w:val="1"/>
      <w:numFmt w:val="bullet"/>
      <w:lvlText w:val=""/>
      <w:lvlJc w:val="left"/>
      <w:pPr>
        <w:tabs>
          <w:tab w:val="num" w:pos="5760"/>
        </w:tabs>
        <w:ind w:left="5760" w:hanging="360"/>
      </w:pPr>
      <w:rPr>
        <w:rFonts w:ascii="Wingdings 2" w:hAnsi="Wingdings 2" w:hint="default"/>
      </w:rPr>
    </w:lvl>
    <w:lvl w:ilvl="8" w:tplc="BDF84F22"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2"/>
  </w:num>
  <w:num w:numId="3">
    <w:abstractNumId w:val="8"/>
  </w:num>
  <w:num w:numId="4">
    <w:abstractNumId w:val="1"/>
  </w:num>
  <w:num w:numId="5">
    <w:abstractNumId w:val="6"/>
  </w:num>
  <w:num w:numId="6">
    <w:abstractNumId w:val="5"/>
  </w:num>
  <w:num w:numId="7">
    <w:abstractNumId w:val="0"/>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BE230B"/>
    <w:rsid w:val="00032C2B"/>
    <w:rsid w:val="00037693"/>
    <w:rsid w:val="000824F2"/>
    <w:rsid w:val="00111DF1"/>
    <w:rsid w:val="0015559D"/>
    <w:rsid w:val="001A71F7"/>
    <w:rsid w:val="001C7825"/>
    <w:rsid w:val="001F3FB1"/>
    <w:rsid w:val="00303235"/>
    <w:rsid w:val="003044EA"/>
    <w:rsid w:val="003454FF"/>
    <w:rsid w:val="003465BB"/>
    <w:rsid w:val="00380CBB"/>
    <w:rsid w:val="00393ECB"/>
    <w:rsid w:val="003B7286"/>
    <w:rsid w:val="00400638"/>
    <w:rsid w:val="00537BBC"/>
    <w:rsid w:val="005D468E"/>
    <w:rsid w:val="005E3059"/>
    <w:rsid w:val="005F55BA"/>
    <w:rsid w:val="00657237"/>
    <w:rsid w:val="00674F85"/>
    <w:rsid w:val="0068009D"/>
    <w:rsid w:val="007E6E72"/>
    <w:rsid w:val="007E6EEE"/>
    <w:rsid w:val="00811F6D"/>
    <w:rsid w:val="0083048B"/>
    <w:rsid w:val="008E0C4C"/>
    <w:rsid w:val="008F7E5A"/>
    <w:rsid w:val="009A1171"/>
    <w:rsid w:val="009A6DD6"/>
    <w:rsid w:val="009B1D53"/>
    <w:rsid w:val="00A350EB"/>
    <w:rsid w:val="00A37BE5"/>
    <w:rsid w:val="00A43367"/>
    <w:rsid w:val="00A5321F"/>
    <w:rsid w:val="00A80DB5"/>
    <w:rsid w:val="00A921F7"/>
    <w:rsid w:val="00BA4A82"/>
    <w:rsid w:val="00BC54B1"/>
    <w:rsid w:val="00BE230B"/>
    <w:rsid w:val="00BF607B"/>
    <w:rsid w:val="00D27B75"/>
    <w:rsid w:val="00D34731"/>
    <w:rsid w:val="00DE36C5"/>
    <w:rsid w:val="00EB1642"/>
    <w:rsid w:val="00ED0771"/>
    <w:rsid w:val="00ED4800"/>
    <w:rsid w:val="00FB5F84"/>
    <w:rsid w:val="00FD72F6"/>
    <w:rsid w:val="00FD7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30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4800"/>
    <w:pPr>
      <w:ind w:left="720"/>
      <w:contextualSpacing/>
    </w:pPr>
  </w:style>
  <w:style w:type="table" w:styleId="a4">
    <w:name w:val="Table Grid"/>
    <w:basedOn w:val="a1"/>
    <w:uiPriority w:val="59"/>
    <w:rsid w:val="00FD72F6"/>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FD72F6"/>
    <w:rPr>
      <w:rFonts w:ascii="Tahoma" w:hAnsi="Tahoma" w:cs="Tahoma"/>
      <w:sz w:val="16"/>
      <w:szCs w:val="16"/>
    </w:rPr>
  </w:style>
  <w:style w:type="character" w:customStyle="1" w:styleId="a6">
    <w:name w:val="Текст выноски Знак"/>
    <w:basedOn w:val="a0"/>
    <w:link w:val="a5"/>
    <w:uiPriority w:val="99"/>
    <w:semiHidden/>
    <w:rsid w:val="00FD72F6"/>
    <w:rPr>
      <w:rFonts w:ascii="Tahoma" w:eastAsia="Times New Roman" w:hAnsi="Tahoma" w:cs="Tahoma"/>
      <w:sz w:val="16"/>
      <w:szCs w:val="16"/>
      <w:lang w:eastAsia="ru-RU"/>
    </w:rPr>
  </w:style>
  <w:style w:type="table" w:customStyle="1" w:styleId="1">
    <w:name w:val="Сетка таблицы1"/>
    <w:basedOn w:val="a1"/>
    <w:next w:val="a4"/>
    <w:uiPriority w:val="59"/>
    <w:rsid w:val="00FD72F6"/>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semiHidden/>
    <w:unhideWhenUsed/>
    <w:rsid w:val="003B728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36148">
      <w:bodyDiv w:val="1"/>
      <w:marLeft w:val="0"/>
      <w:marRight w:val="0"/>
      <w:marTop w:val="0"/>
      <w:marBottom w:val="0"/>
      <w:divBdr>
        <w:top w:val="none" w:sz="0" w:space="0" w:color="auto"/>
        <w:left w:val="none" w:sz="0" w:space="0" w:color="auto"/>
        <w:bottom w:val="none" w:sz="0" w:space="0" w:color="auto"/>
        <w:right w:val="none" w:sz="0" w:space="0" w:color="auto"/>
      </w:divBdr>
    </w:div>
    <w:div w:id="249194487">
      <w:bodyDiv w:val="1"/>
      <w:marLeft w:val="0"/>
      <w:marRight w:val="0"/>
      <w:marTop w:val="0"/>
      <w:marBottom w:val="0"/>
      <w:divBdr>
        <w:top w:val="none" w:sz="0" w:space="0" w:color="auto"/>
        <w:left w:val="none" w:sz="0" w:space="0" w:color="auto"/>
        <w:bottom w:val="none" w:sz="0" w:space="0" w:color="auto"/>
        <w:right w:val="none" w:sz="0" w:space="0" w:color="auto"/>
      </w:divBdr>
    </w:div>
    <w:div w:id="370421351">
      <w:bodyDiv w:val="1"/>
      <w:marLeft w:val="0"/>
      <w:marRight w:val="0"/>
      <w:marTop w:val="0"/>
      <w:marBottom w:val="0"/>
      <w:divBdr>
        <w:top w:val="none" w:sz="0" w:space="0" w:color="auto"/>
        <w:left w:val="none" w:sz="0" w:space="0" w:color="auto"/>
        <w:bottom w:val="none" w:sz="0" w:space="0" w:color="auto"/>
        <w:right w:val="none" w:sz="0" w:space="0" w:color="auto"/>
      </w:divBdr>
    </w:div>
    <w:div w:id="1080178863">
      <w:bodyDiv w:val="1"/>
      <w:marLeft w:val="0"/>
      <w:marRight w:val="0"/>
      <w:marTop w:val="0"/>
      <w:marBottom w:val="0"/>
      <w:divBdr>
        <w:top w:val="none" w:sz="0" w:space="0" w:color="auto"/>
        <w:left w:val="none" w:sz="0" w:space="0" w:color="auto"/>
        <w:bottom w:val="none" w:sz="0" w:space="0" w:color="auto"/>
        <w:right w:val="none" w:sz="0" w:space="0" w:color="auto"/>
      </w:divBdr>
    </w:div>
    <w:div w:id="1245990607">
      <w:bodyDiv w:val="1"/>
      <w:marLeft w:val="0"/>
      <w:marRight w:val="0"/>
      <w:marTop w:val="0"/>
      <w:marBottom w:val="0"/>
      <w:divBdr>
        <w:top w:val="none" w:sz="0" w:space="0" w:color="auto"/>
        <w:left w:val="none" w:sz="0" w:space="0" w:color="auto"/>
        <w:bottom w:val="none" w:sz="0" w:space="0" w:color="auto"/>
        <w:right w:val="none" w:sz="0" w:space="0" w:color="auto"/>
      </w:divBdr>
      <w:divsChild>
        <w:div w:id="148182276">
          <w:marLeft w:val="432"/>
          <w:marRight w:val="0"/>
          <w:marTop w:val="125"/>
          <w:marBottom w:val="0"/>
          <w:divBdr>
            <w:top w:val="none" w:sz="0" w:space="0" w:color="auto"/>
            <w:left w:val="none" w:sz="0" w:space="0" w:color="auto"/>
            <w:bottom w:val="none" w:sz="0" w:space="0" w:color="auto"/>
            <w:right w:val="none" w:sz="0" w:space="0" w:color="auto"/>
          </w:divBdr>
        </w:div>
        <w:div w:id="260190517">
          <w:marLeft w:val="432"/>
          <w:marRight w:val="0"/>
          <w:marTop w:val="125"/>
          <w:marBottom w:val="0"/>
          <w:divBdr>
            <w:top w:val="none" w:sz="0" w:space="0" w:color="auto"/>
            <w:left w:val="none" w:sz="0" w:space="0" w:color="auto"/>
            <w:bottom w:val="none" w:sz="0" w:space="0" w:color="auto"/>
            <w:right w:val="none" w:sz="0" w:space="0" w:color="auto"/>
          </w:divBdr>
        </w:div>
        <w:div w:id="525338197">
          <w:marLeft w:val="432"/>
          <w:marRight w:val="0"/>
          <w:marTop w:val="125"/>
          <w:marBottom w:val="0"/>
          <w:divBdr>
            <w:top w:val="none" w:sz="0" w:space="0" w:color="auto"/>
            <w:left w:val="none" w:sz="0" w:space="0" w:color="auto"/>
            <w:bottom w:val="none" w:sz="0" w:space="0" w:color="auto"/>
            <w:right w:val="none" w:sz="0" w:space="0" w:color="auto"/>
          </w:divBdr>
        </w:div>
        <w:div w:id="1152525221">
          <w:marLeft w:val="432"/>
          <w:marRight w:val="0"/>
          <w:marTop w:val="125"/>
          <w:marBottom w:val="0"/>
          <w:divBdr>
            <w:top w:val="none" w:sz="0" w:space="0" w:color="auto"/>
            <w:left w:val="none" w:sz="0" w:space="0" w:color="auto"/>
            <w:bottom w:val="none" w:sz="0" w:space="0" w:color="auto"/>
            <w:right w:val="none" w:sz="0" w:space="0" w:color="auto"/>
          </w:divBdr>
        </w:div>
        <w:div w:id="2086102444">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FC28B-9A50-48CD-8D65-449E0335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20</Pages>
  <Words>3608</Words>
  <Characters>20571</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WinStyle</dc:creator>
  <cp:lastModifiedBy>Master4</cp:lastModifiedBy>
  <cp:revision>29</cp:revision>
  <cp:lastPrinted>2012-01-22T12:30:00Z</cp:lastPrinted>
  <dcterms:created xsi:type="dcterms:W3CDTF">2011-01-20T12:27:00Z</dcterms:created>
  <dcterms:modified xsi:type="dcterms:W3CDTF">2024-01-09T12:16:00Z</dcterms:modified>
</cp:coreProperties>
</file>