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E" w:rsidRDefault="004C412E" w:rsidP="004C412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МУНИЦИПАЛЬНОЕ АВТОНОМНОЕДОШКОЛЬНОЕ ОБРАЗОВАНИЕ «ЦЕНТР РАЗВИТИЯ ДОШКОЛЬНОГО  ОБРАЗОВАНИЯ «ЖУРАВУШКА» ЭНГЕЛЬССКОГО МУНИЦИПАЛЬНОГО РАЙОНА САРАТОВСКОЙ ОБЛАСТИ</w:t>
      </w:r>
    </w:p>
    <w:p w:rsidR="004C412E" w:rsidRDefault="004C412E" w:rsidP="004C412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413107, Саратовская обл., г</w:t>
      </w:r>
      <w:proofErr w:type="gramStart"/>
      <w:r>
        <w:rPr>
          <w:rFonts w:ascii="Times New Roman" w:hAnsi="Times New Roman" w:cs="Times New Roman"/>
          <w:sz w:val="20"/>
          <w:szCs w:val="32"/>
        </w:rPr>
        <w:t>.Э</w:t>
      </w:r>
      <w:proofErr w:type="gramEnd"/>
      <w:r>
        <w:rPr>
          <w:rFonts w:ascii="Times New Roman" w:hAnsi="Times New Roman" w:cs="Times New Roman"/>
          <w:sz w:val="20"/>
          <w:szCs w:val="32"/>
        </w:rPr>
        <w:t xml:space="preserve">нгельс, ул. Тургенева 1 , ул.Тургенева 20, ул. Короткая 8, тел.:898453)56-78-06, </w:t>
      </w:r>
      <w:r>
        <w:rPr>
          <w:rFonts w:ascii="Times New Roman" w:hAnsi="Times New Roman" w:cs="Times New Roman"/>
          <w:sz w:val="20"/>
          <w:szCs w:val="32"/>
          <w:lang w:val="en-US"/>
        </w:rPr>
        <w:t>e</w:t>
      </w:r>
      <w:r w:rsidRPr="003B3CA1">
        <w:rPr>
          <w:rFonts w:ascii="Times New Roman" w:hAnsi="Times New Roman" w:cs="Times New Roman"/>
          <w:sz w:val="20"/>
          <w:szCs w:val="32"/>
        </w:rPr>
        <w:t>-</w:t>
      </w:r>
      <w:r>
        <w:rPr>
          <w:rFonts w:ascii="Times New Roman" w:hAnsi="Times New Roman" w:cs="Times New Roman"/>
          <w:sz w:val="20"/>
          <w:szCs w:val="32"/>
          <w:lang w:val="en-US"/>
        </w:rPr>
        <w:t>mail</w:t>
      </w:r>
      <w:r>
        <w:rPr>
          <w:rFonts w:ascii="Times New Roman" w:hAnsi="Times New Roman" w:cs="Times New Roman"/>
          <w:sz w:val="20"/>
          <w:szCs w:val="32"/>
        </w:rPr>
        <w:t xml:space="preserve">: </w:t>
      </w:r>
      <w:r w:rsidRPr="003B3CA1">
        <w:rPr>
          <w:rFonts w:ascii="Times New Roman" w:hAnsi="Times New Roman" w:cs="Times New Roman"/>
          <w:sz w:val="20"/>
          <w:szCs w:val="32"/>
        </w:rPr>
        <w:t>38</w:t>
      </w:r>
      <w:proofErr w:type="spellStart"/>
      <w:r>
        <w:rPr>
          <w:rFonts w:ascii="Times New Roman" w:hAnsi="Times New Roman" w:cs="Times New Roman"/>
          <w:sz w:val="20"/>
          <w:szCs w:val="32"/>
          <w:lang w:val="en-US"/>
        </w:rPr>
        <w:t>ds</w:t>
      </w:r>
      <w:proofErr w:type="spellEnd"/>
      <w:r w:rsidRPr="003B3CA1">
        <w:rPr>
          <w:rFonts w:ascii="Times New Roman" w:hAnsi="Times New Roman" w:cs="Times New Roman"/>
          <w:sz w:val="20"/>
          <w:szCs w:val="32"/>
        </w:rPr>
        <w:t>.</w:t>
      </w:r>
      <w:proofErr w:type="spellStart"/>
      <w:r>
        <w:rPr>
          <w:rFonts w:ascii="Times New Roman" w:hAnsi="Times New Roman" w:cs="Times New Roman"/>
          <w:sz w:val="20"/>
          <w:szCs w:val="32"/>
          <w:lang w:val="en-US"/>
        </w:rPr>
        <w:t>ru</w:t>
      </w:r>
      <w:proofErr w:type="spellEnd"/>
    </w:p>
    <w:p w:rsidR="004C412E" w:rsidRDefault="004C412E" w:rsidP="004C412E">
      <w:pPr>
        <w:jc w:val="center"/>
        <w:rPr>
          <w:rFonts w:ascii="Times New Roman" w:hAnsi="Times New Roman" w:cs="Times New Roman"/>
          <w:b/>
          <w:sz w:val="32"/>
        </w:rPr>
      </w:pPr>
    </w:p>
    <w:p w:rsidR="00F778DB" w:rsidRDefault="00F778DB"/>
    <w:p w:rsidR="004C412E" w:rsidRDefault="004C412E"/>
    <w:p w:rsidR="004C412E" w:rsidRDefault="004C412E"/>
    <w:p w:rsidR="004C412E" w:rsidRDefault="004C412E"/>
    <w:p w:rsidR="004C412E" w:rsidRDefault="004C412E"/>
    <w:p w:rsidR="004C412E" w:rsidRDefault="004C412E"/>
    <w:p w:rsidR="004C412E" w:rsidRDefault="004C412E" w:rsidP="004C412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4C412E" w:rsidRDefault="004C412E" w:rsidP="004C41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412E">
        <w:rPr>
          <w:rFonts w:ascii="Times New Roman" w:hAnsi="Times New Roman" w:cs="Times New Roman"/>
          <w:b/>
          <w:sz w:val="48"/>
          <w:szCs w:val="48"/>
        </w:rPr>
        <w:t>«ЮНЫЕ ГТО-ШНИКИ»</w:t>
      </w:r>
    </w:p>
    <w:p w:rsidR="004C412E" w:rsidRDefault="004C412E" w:rsidP="004C41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53FA" w:rsidRDefault="004053FA" w:rsidP="004C41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53FA" w:rsidRDefault="004053FA" w:rsidP="004C41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12E" w:rsidRDefault="004C412E" w:rsidP="004C41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412E" w:rsidRPr="004053FA" w:rsidRDefault="004C412E" w:rsidP="004053FA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3FA">
        <w:rPr>
          <w:rFonts w:ascii="Times New Roman" w:hAnsi="Times New Roman" w:cs="Times New Roman"/>
          <w:b/>
          <w:sz w:val="28"/>
          <w:szCs w:val="28"/>
        </w:rPr>
        <w:t>Конспект занятия подготовили:</w:t>
      </w:r>
    </w:p>
    <w:p w:rsidR="004C412E" w:rsidRPr="004053FA" w:rsidRDefault="004C412E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53FA">
        <w:rPr>
          <w:rFonts w:ascii="Times New Roman" w:hAnsi="Times New Roman" w:cs="Times New Roman"/>
          <w:sz w:val="28"/>
          <w:szCs w:val="28"/>
        </w:rPr>
        <w:t>Родионова Екатерина Сергеевна</w:t>
      </w:r>
      <w:r w:rsidR="004053FA" w:rsidRPr="004053FA">
        <w:rPr>
          <w:rFonts w:ascii="Times New Roman" w:hAnsi="Times New Roman" w:cs="Times New Roman"/>
          <w:sz w:val="28"/>
          <w:szCs w:val="28"/>
        </w:rPr>
        <w:t>,</w:t>
      </w:r>
    </w:p>
    <w:p w:rsidR="004C412E" w:rsidRP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53FA">
        <w:rPr>
          <w:rFonts w:ascii="Times New Roman" w:hAnsi="Times New Roman" w:cs="Times New Roman"/>
          <w:i/>
          <w:sz w:val="28"/>
          <w:szCs w:val="28"/>
        </w:rPr>
        <w:t>и</w:t>
      </w:r>
      <w:r w:rsidR="004C412E" w:rsidRPr="004053FA">
        <w:rPr>
          <w:rFonts w:ascii="Times New Roman" w:hAnsi="Times New Roman" w:cs="Times New Roman"/>
          <w:i/>
          <w:sz w:val="28"/>
          <w:szCs w:val="28"/>
        </w:rPr>
        <w:t>нструктор по физической культуре б/категории;</w:t>
      </w: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Надежда Николаевна, </w:t>
      </w:r>
      <w:r w:rsidRPr="004053FA">
        <w:rPr>
          <w:rFonts w:ascii="Times New Roman" w:hAnsi="Times New Roman" w:cs="Times New Roman"/>
          <w:i/>
          <w:sz w:val="28"/>
          <w:szCs w:val="28"/>
        </w:rPr>
        <w:t>воспитатель б/</w:t>
      </w:r>
      <w:proofErr w:type="gramStart"/>
      <w:r w:rsidRPr="004053F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053FA">
        <w:rPr>
          <w:rFonts w:ascii="Times New Roman" w:hAnsi="Times New Roman" w:cs="Times New Roman"/>
          <w:i/>
          <w:sz w:val="28"/>
          <w:szCs w:val="28"/>
        </w:rPr>
        <w:t>;</w:t>
      </w: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F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4053FA">
        <w:rPr>
          <w:rFonts w:ascii="Times New Roman" w:hAnsi="Times New Roman" w:cs="Times New Roman"/>
          <w:i/>
          <w:sz w:val="28"/>
          <w:szCs w:val="28"/>
        </w:rPr>
        <w:t>выс</w:t>
      </w:r>
      <w:proofErr w:type="spellEnd"/>
      <w:r w:rsidRPr="004053F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053FA">
        <w:rPr>
          <w:rFonts w:ascii="Times New Roman" w:hAnsi="Times New Roman" w:cs="Times New Roman"/>
          <w:i/>
          <w:sz w:val="28"/>
          <w:szCs w:val="28"/>
        </w:rPr>
        <w:t>атегории</w:t>
      </w: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3FA" w:rsidRDefault="004053FA" w:rsidP="004053F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Физкультурное занятие в старшей группе методом круговой тренировки</w:t>
      </w:r>
    </w:p>
    <w:p w:rsidR="00D67BFC" w:rsidRDefault="00D67BFC" w:rsidP="004053F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FC" w:rsidRDefault="00D67BFC" w:rsidP="004053F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FC" w:rsidRDefault="00D67BFC" w:rsidP="004053F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FC" w:rsidRPr="00D67BFC" w:rsidRDefault="00D67BFC" w:rsidP="00D67BFC">
      <w:pPr>
        <w:spacing w:line="240" w:lineRule="atLeast"/>
        <w:ind w:left="-851" w:firstLine="851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Цель: </w:t>
      </w: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Приобщение детей к здоровому образу жизни, формирование мотивации </w:t>
      </w:r>
      <w:proofErr w:type="gramStart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proofErr w:type="gramEnd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D67BFC" w:rsidRPr="00D67BFC" w:rsidRDefault="00D67BFC" w:rsidP="00D67BFC">
      <w:pPr>
        <w:spacing w:line="240" w:lineRule="atLeast"/>
        <w:ind w:left="-851" w:firstLine="851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подготовке и выполнению нормативов ВФСК «ГТО» 1 ступени. </w:t>
      </w:r>
    </w:p>
    <w:p w:rsidR="00D67BFC" w:rsidRPr="00D67BFC" w:rsidRDefault="00D67BFC" w:rsidP="00D67BFC">
      <w:pPr>
        <w:spacing w:line="240" w:lineRule="atLeast"/>
        <w:ind w:left="-851" w:firstLine="851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Задачи:     </w:t>
      </w:r>
    </w:p>
    <w:p w:rsidR="00D67BFC" w:rsidRDefault="00D67BFC" w:rsidP="00D67BFC">
      <w:pPr>
        <w:spacing w:line="240" w:lineRule="atLeast"/>
        <w:ind w:left="-851" w:firstLine="851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: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Упражнять в ходьбе и беге с выполнением различных заданий;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Совершенствовать двигательные умения и навыки в основных видах движений:</w:t>
      </w:r>
    </w:p>
    <w:p w:rsidR="00D67BFC" w:rsidRPr="00D67BFC" w:rsidRDefault="00D67BFC" w:rsidP="00D67BFC">
      <w:pPr>
        <w:spacing w:line="240" w:lineRule="atLeast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подтягивании</w:t>
      </w:r>
      <w:proofErr w:type="gramEnd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скамейке с помощью рук, хватом с боков; сгибании и разгибании рук в упоре лежа на полу; метании малого мяча в вертикальную цель; прыжках в глубину с куба в указанное место;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Развивать логическое мышление, работая по карточкам - схемам;</w:t>
      </w:r>
    </w:p>
    <w:p w:rsidR="00D67BFC" w:rsidRPr="00D67BFC" w:rsidRDefault="00D67BFC" w:rsidP="00D67BFC">
      <w:pPr>
        <w:spacing w:line="240" w:lineRule="atLeast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Развивающие: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Развивать физические качества: ловкость, силу, быстроту, гибкость, выносливость;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Развивать координацию движений, глазомер при метании и прыжках;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Развивать двигательную активность детей;</w:t>
      </w:r>
    </w:p>
    <w:p w:rsidR="00D67BFC" w:rsidRPr="00D67BFC" w:rsidRDefault="00D67BFC" w:rsidP="00D67BFC">
      <w:pPr>
        <w:spacing w:line="240" w:lineRule="atLeast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Оздоровительные: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Укреплять и закаливать детский организм;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Укреплять </w:t>
      </w:r>
      <w:proofErr w:type="spellStart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мышечно</w:t>
      </w:r>
      <w:proofErr w:type="spellEnd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связочный аппарат стоп и голени, дыхательную мускулатуру;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Способствовать становлению правильной осанки, развитию общей и мелкой моторики: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Закреплять технику </w:t>
      </w:r>
      <w:proofErr w:type="spellStart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самомассажа</w:t>
      </w:r>
      <w:proofErr w:type="spellEnd"/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D67BFC" w:rsidRPr="00D67BFC" w:rsidRDefault="00D67BFC" w:rsidP="00D67BFC">
      <w:pPr>
        <w:spacing w:line="240" w:lineRule="atLeast"/>
        <w:ind w:left="360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Воспитательные: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>Воспитывать у детей потребность в ежедневных занятиях физкультурой и спортом, осознанное отношение к своему здоровью; стремление к достижению своих целей;</w:t>
      </w:r>
    </w:p>
    <w:p w:rsidR="00D67BFC" w:rsidRPr="00D67BFC" w:rsidRDefault="00D67BFC" w:rsidP="00D67BFC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7B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Воспитывать чувство взаимопомощи, доброжелательности к сверстникам, умение действовать в команде; способствовать формированию положительных эмоций и жизнерадостности. </w:t>
      </w:r>
    </w:p>
    <w:p w:rsidR="00D67BFC" w:rsidRPr="00825128" w:rsidRDefault="00D67BFC" w:rsidP="00D67BFC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2"/>
        </w:rPr>
      </w:pPr>
      <w:r w:rsidRPr="00825128">
        <w:rPr>
          <w:rStyle w:val="c5"/>
          <w:b/>
          <w:bCs/>
          <w:iCs/>
          <w:color w:val="000000"/>
          <w:szCs w:val="28"/>
        </w:rPr>
        <w:t>Ход занятия:</w:t>
      </w:r>
    </w:p>
    <w:p w:rsidR="00D67BFC" w:rsidRPr="00825128" w:rsidRDefault="00D67BFC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i/>
          <w:iCs/>
          <w:color w:val="000000"/>
          <w:szCs w:val="28"/>
        </w:rPr>
      </w:pPr>
      <w:r w:rsidRPr="00825128">
        <w:rPr>
          <w:rStyle w:val="c6"/>
          <w:color w:val="000000"/>
          <w:szCs w:val="28"/>
        </w:rPr>
        <w:t> </w:t>
      </w:r>
      <w:r w:rsidRPr="00825128">
        <w:rPr>
          <w:rStyle w:val="c13"/>
          <w:i/>
          <w:iCs/>
          <w:color w:val="000000"/>
          <w:szCs w:val="28"/>
        </w:rPr>
        <w:t>Инструктор встречает детей у входа в спортивный зал.</w:t>
      </w:r>
    </w:p>
    <w:p w:rsidR="00D67BFC" w:rsidRPr="00825128" w:rsidRDefault="00D67BFC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rStyle w:val="c13"/>
          <w:b/>
          <w:iCs/>
          <w:color w:val="000000"/>
          <w:szCs w:val="28"/>
        </w:rPr>
        <w:t xml:space="preserve">Инструктор: </w:t>
      </w:r>
      <w:r w:rsidRPr="00825128">
        <w:rPr>
          <w:rStyle w:val="c13"/>
          <w:iCs/>
          <w:color w:val="000000"/>
          <w:szCs w:val="28"/>
        </w:rPr>
        <w:t xml:space="preserve">Здравствуйте, ребята! </w:t>
      </w:r>
      <w:r w:rsidR="00787954" w:rsidRPr="00825128">
        <w:rPr>
          <w:rStyle w:val="c13"/>
          <w:i/>
          <w:iCs/>
          <w:color w:val="000000"/>
          <w:szCs w:val="28"/>
        </w:rPr>
        <w:t xml:space="preserve">(дети приветствуют) </w:t>
      </w:r>
      <w:r w:rsidRPr="00825128">
        <w:rPr>
          <w:rStyle w:val="c13"/>
          <w:iCs/>
          <w:color w:val="000000"/>
          <w:szCs w:val="28"/>
        </w:rPr>
        <w:t>Сегодня хочу вам</w:t>
      </w:r>
      <w:r w:rsidR="00787954" w:rsidRPr="00825128">
        <w:rPr>
          <w:rStyle w:val="c13"/>
          <w:iCs/>
          <w:color w:val="000000"/>
          <w:szCs w:val="28"/>
        </w:rPr>
        <w:t xml:space="preserve"> провести небольшую экскурсию. Обратите внимание на стену с значками </w:t>
      </w:r>
      <w:r w:rsidR="00787954" w:rsidRPr="00825128">
        <w:rPr>
          <w:color w:val="000000" w:themeColor="text1"/>
          <w:szCs w:val="28"/>
        </w:rPr>
        <w:t>ВФСК «ГТО»</w:t>
      </w:r>
      <w:proofErr w:type="gramStart"/>
      <w:r w:rsidR="00787954" w:rsidRPr="00825128">
        <w:rPr>
          <w:color w:val="000000" w:themeColor="text1"/>
          <w:szCs w:val="28"/>
        </w:rPr>
        <w:t xml:space="preserve"> :</w:t>
      </w:r>
      <w:proofErr w:type="gramEnd"/>
      <w:r w:rsidR="00787954" w:rsidRPr="00825128">
        <w:rPr>
          <w:color w:val="000000" w:themeColor="text1"/>
          <w:szCs w:val="28"/>
        </w:rPr>
        <w:t xml:space="preserve"> золотую, серебряную и бронзовую. В начале этого года первооткрыватели в сдачи нормативов ГТО в нашем саду было 11-ть ребят. </w:t>
      </w:r>
      <w:proofErr w:type="gramStart"/>
      <w:r w:rsidR="00787954" w:rsidRPr="00825128">
        <w:rPr>
          <w:color w:val="000000" w:themeColor="text1"/>
          <w:szCs w:val="28"/>
        </w:rPr>
        <w:t>Можете увидеть на какие значки ГТО они сдали</w:t>
      </w:r>
      <w:proofErr w:type="gramEnd"/>
      <w:r w:rsidR="00787954" w:rsidRPr="00825128">
        <w:rPr>
          <w:color w:val="000000" w:themeColor="text1"/>
          <w:szCs w:val="28"/>
        </w:rPr>
        <w:t>, как вы думаете?</w:t>
      </w:r>
    </w:p>
    <w:p w:rsidR="00787954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b/>
          <w:color w:val="000000" w:themeColor="text1"/>
          <w:szCs w:val="28"/>
        </w:rPr>
        <w:t>Дети:</w:t>
      </w:r>
      <w:r w:rsidRPr="00825128">
        <w:rPr>
          <w:color w:val="000000" w:themeColor="text1"/>
          <w:szCs w:val="28"/>
        </w:rPr>
        <w:t xml:space="preserve"> Золотые!</w:t>
      </w:r>
    </w:p>
    <w:p w:rsidR="00787954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b/>
          <w:color w:val="000000" w:themeColor="text1"/>
          <w:szCs w:val="28"/>
        </w:rPr>
        <w:t xml:space="preserve">Инструктор:  </w:t>
      </w:r>
      <w:r w:rsidRPr="00825128">
        <w:rPr>
          <w:color w:val="000000" w:themeColor="text1"/>
          <w:szCs w:val="28"/>
        </w:rPr>
        <w:t>Правильно! Вы бы хотели тоже получить такие же знаки отличия?</w:t>
      </w:r>
    </w:p>
    <w:p w:rsidR="00787954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b/>
          <w:color w:val="000000" w:themeColor="text1"/>
          <w:szCs w:val="28"/>
        </w:rPr>
        <w:t>Дети:</w:t>
      </w:r>
      <w:r w:rsidRPr="00825128">
        <w:rPr>
          <w:color w:val="000000" w:themeColor="text1"/>
          <w:szCs w:val="28"/>
        </w:rPr>
        <w:t xml:space="preserve"> ответы детей!</w:t>
      </w:r>
    </w:p>
    <w:p w:rsidR="00787954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b/>
          <w:color w:val="000000" w:themeColor="text1"/>
          <w:szCs w:val="28"/>
        </w:rPr>
        <w:t xml:space="preserve">Инструктор: </w:t>
      </w:r>
      <w:r w:rsidRPr="00825128">
        <w:rPr>
          <w:color w:val="000000" w:themeColor="text1"/>
          <w:szCs w:val="28"/>
        </w:rPr>
        <w:t>Тогда, ребята нам пора готовиться! Вы со мной?</w:t>
      </w:r>
    </w:p>
    <w:p w:rsidR="00787954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825128">
        <w:rPr>
          <w:b/>
          <w:color w:val="000000" w:themeColor="text1"/>
          <w:szCs w:val="28"/>
        </w:rPr>
        <w:t>Дети:</w:t>
      </w:r>
      <w:r w:rsidRPr="00825128">
        <w:rPr>
          <w:color w:val="000000" w:themeColor="text1"/>
          <w:szCs w:val="28"/>
        </w:rPr>
        <w:t xml:space="preserve"> Да!</w:t>
      </w:r>
    </w:p>
    <w:p w:rsidR="000327AF" w:rsidRPr="00825128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25128">
        <w:rPr>
          <w:b/>
          <w:color w:val="000000" w:themeColor="text1"/>
          <w:szCs w:val="28"/>
        </w:rPr>
        <w:t xml:space="preserve">Инструктор: </w:t>
      </w:r>
      <w:r w:rsidRPr="00825128">
        <w:rPr>
          <w:color w:val="000000" w:themeColor="text1"/>
          <w:szCs w:val="28"/>
        </w:rPr>
        <w:t xml:space="preserve">Шагом марш </w:t>
      </w:r>
      <w:r w:rsidR="00850CB8" w:rsidRPr="00825128">
        <w:rPr>
          <w:color w:val="000000" w:themeColor="text1"/>
          <w:szCs w:val="28"/>
        </w:rPr>
        <w:t>в</w:t>
      </w:r>
      <w:r w:rsidR="00850CB8" w:rsidRPr="00825128">
        <w:rPr>
          <w:b/>
          <w:color w:val="000000" w:themeColor="text1"/>
          <w:szCs w:val="28"/>
        </w:rPr>
        <w:t xml:space="preserve"> </w:t>
      </w:r>
      <w:r w:rsidRPr="00825128">
        <w:rPr>
          <w:szCs w:val="28"/>
        </w:rPr>
        <w:t>колонне по – одному в обход по залу</w:t>
      </w:r>
      <w:r w:rsidR="000327AF" w:rsidRPr="00825128">
        <w:rPr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76"/>
        <w:gridCol w:w="4962"/>
        <w:gridCol w:w="2233"/>
      </w:tblGrid>
      <w:tr w:rsidR="000327AF" w:rsidRPr="00825128" w:rsidTr="00D72577">
        <w:tc>
          <w:tcPr>
            <w:tcW w:w="2376" w:type="dxa"/>
            <w:vAlign w:val="center"/>
          </w:tcPr>
          <w:p w:rsidR="000327AF" w:rsidRPr="00825128" w:rsidRDefault="000327AF" w:rsidP="0003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 и</w:t>
            </w:r>
          </w:p>
          <w:p w:rsidR="000327AF" w:rsidRPr="00825128" w:rsidRDefault="000327AF" w:rsidP="0003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962" w:type="dxa"/>
            <w:vAlign w:val="center"/>
          </w:tcPr>
          <w:p w:rsidR="000327AF" w:rsidRPr="00825128" w:rsidRDefault="000327AF" w:rsidP="0003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занятия</w:t>
            </w:r>
          </w:p>
        </w:tc>
        <w:tc>
          <w:tcPr>
            <w:tcW w:w="2233" w:type="dxa"/>
            <w:vAlign w:val="center"/>
          </w:tcPr>
          <w:p w:rsidR="000327AF" w:rsidRPr="00825128" w:rsidRDefault="000327AF" w:rsidP="0003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27AF" w:rsidRPr="00825128" w:rsidTr="00D72577">
        <w:tc>
          <w:tcPr>
            <w:tcW w:w="2376" w:type="dxa"/>
          </w:tcPr>
          <w:p w:rsidR="000327AF" w:rsidRPr="00825128" w:rsidRDefault="000327AF" w:rsidP="000327A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Вводная часть</w:t>
            </w:r>
          </w:p>
          <w:p w:rsidR="000327AF" w:rsidRPr="00825128" w:rsidRDefault="000327AF" w:rsidP="000327AF">
            <w:pPr>
              <w:pStyle w:val="c1"/>
              <w:spacing w:before="0" w:beforeAutospacing="0" w:after="0" w:afterAutospacing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825128">
              <w:rPr>
                <w:b/>
                <w:color w:val="000000" w:themeColor="text1"/>
              </w:rPr>
              <w:t>2-3 мин</w:t>
            </w:r>
          </w:p>
        </w:tc>
        <w:tc>
          <w:tcPr>
            <w:tcW w:w="4962" w:type="dxa"/>
          </w:tcPr>
          <w:p w:rsidR="000327AF" w:rsidRPr="00825128" w:rsidRDefault="000327AF" w:rsidP="0003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руки «в замок» за головой на носочках,</w:t>
            </w:r>
          </w:p>
          <w:p w:rsidR="000327AF" w:rsidRPr="00825128" w:rsidRDefault="000327AF" w:rsidP="0003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>- руки за спиной «полочкой» на пятках,</w:t>
            </w:r>
          </w:p>
          <w:p w:rsidR="000327AF" w:rsidRPr="00825128" w:rsidRDefault="00D72577" w:rsidP="00D67BFC">
            <w:pPr>
              <w:pStyle w:val="c1"/>
              <w:spacing w:before="0" w:beforeAutospacing="0" w:after="0" w:afterAutospacing="0"/>
              <w:jc w:val="both"/>
            </w:pPr>
            <w:r w:rsidRPr="00825128">
              <w:t>- ходьба с высоким подниманием колен.</w:t>
            </w:r>
          </w:p>
          <w:p w:rsidR="00D72577" w:rsidRPr="00825128" w:rsidRDefault="00D72577" w:rsidP="00D67BFC">
            <w:pPr>
              <w:pStyle w:val="c1"/>
              <w:spacing w:before="0" w:beforeAutospacing="0" w:after="0" w:afterAutospacing="0"/>
              <w:jc w:val="both"/>
            </w:pPr>
          </w:p>
          <w:p w:rsidR="00D72577" w:rsidRPr="00825128" w:rsidRDefault="00D72577" w:rsidP="00D72577">
            <w:pPr>
              <w:pStyle w:val="c1"/>
              <w:spacing w:before="0" w:beforeAutospacing="0" w:after="0" w:afterAutospacing="0"/>
            </w:pPr>
            <w:r w:rsidRPr="00825128">
              <w:rPr>
                <w:b/>
              </w:rPr>
              <w:t>Бег</w:t>
            </w:r>
            <w:r w:rsidRPr="00825128">
              <w:t xml:space="preserve"> со сменой направления по сигналу двух свистков подряд;</w:t>
            </w:r>
          </w:p>
          <w:p w:rsidR="00D72577" w:rsidRPr="00825128" w:rsidRDefault="00D72577" w:rsidP="008251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быстрее поменяется местами?»</w:t>
            </w:r>
          </w:p>
        </w:tc>
        <w:tc>
          <w:tcPr>
            <w:tcW w:w="2233" w:type="dxa"/>
          </w:tcPr>
          <w:p w:rsidR="000327AF" w:rsidRPr="00825128" w:rsidRDefault="000327AF" w:rsidP="000327AF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327AF" w:rsidRPr="00825128" w:rsidTr="00D72577">
        <w:tc>
          <w:tcPr>
            <w:tcW w:w="2376" w:type="dxa"/>
          </w:tcPr>
          <w:p w:rsidR="000327AF" w:rsidRPr="00825128" w:rsidRDefault="000327AF" w:rsidP="000327A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  <w:p w:rsidR="000327AF" w:rsidRPr="00825128" w:rsidRDefault="000327AF" w:rsidP="000327A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20мин</w:t>
            </w:r>
          </w:p>
          <w:p w:rsidR="000327AF" w:rsidRPr="00825128" w:rsidRDefault="000327AF" w:rsidP="0003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</w:t>
            </w:r>
          </w:p>
          <w:p w:rsidR="000327AF" w:rsidRPr="00825128" w:rsidRDefault="000327AF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2577" w:rsidRPr="00825128" w:rsidRDefault="00D72577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68F" w:rsidRPr="00825128" w:rsidRDefault="00B0368F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68F" w:rsidRPr="00825128" w:rsidRDefault="00B0368F" w:rsidP="000327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7AF" w:rsidRPr="00825128" w:rsidRDefault="000327AF" w:rsidP="0003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ОВД</w:t>
            </w:r>
          </w:p>
          <w:p w:rsidR="000327AF" w:rsidRPr="00825128" w:rsidRDefault="000327AF" w:rsidP="00032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D72577" w:rsidRPr="00825128" w:rsidRDefault="00D72577" w:rsidP="00D72577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Общеразвшающие</w:t>
            </w:r>
            <w:proofErr w:type="spellEnd"/>
            <w:r w:rsidRPr="00825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упражнения с короткой скакалкой</w:t>
            </w:r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 п. — основная стойка, скакалка, сложенная вдвое, вниз. 1 —правую ногу отвести назад на носок, скакалка вверх; </w:t>
            </w:r>
            <w:r w:rsidRPr="0082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— </w:t>
            </w: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положение. То же левой ногой .</w:t>
            </w:r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 п. — стойка ноги на ширине плеч, скакалка вниз. 1 — скакалка вверх; 2 — наклон вправо (влево); 3 — выпрямиться, скакалка вверх;4 — исходное положение .</w:t>
            </w:r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3.И. п. — сидя, ноги врозь, скакалка на грудь. 1 — скакалка вверх, руки прямые; 2 — наклон вперед, коснуться носков ног; 3 — выпрямиться, скакалка вверх; 4 — исходное положение</w:t>
            </w:r>
            <w:proofErr w:type="gramStart"/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 п. — стойка в упоре на коленях, скакалка вниз. 1-3 — сесть справа на бедро, скакалка вперед; 4 — вернуться в исходное положение.</w:t>
            </w:r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5.И. п. — лежа на животе, скакалка в согнутых руках перед собой;1—2 — прогнуться, руки выпрямить вперед-вверх; 3—4 — исходное положение</w:t>
            </w:r>
            <w:proofErr w:type="gramStart"/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72577" w:rsidRPr="00825128" w:rsidRDefault="00D72577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6.И. п. — основная стойка, руки свободно вдоль туловища, скакалка на полу (стоя правым боком к скакалке). Прыжок с поворотом на 180" через скакалку несколько раз подряд.</w:t>
            </w:r>
          </w:p>
          <w:p w:rsidR="00850CB8" w:rsidRPr="00825128" w:rsidRDefault="00850CB8" w:rsidP="00D72577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7AF" w:rsidRPr="00825128" w:rsidRDefault="00B0368F" w:rsidP="00B036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на восстановление дыхания держать в кругу за руки «Надуем и сдуем шар…»</w:t>
            </w:r>
          </w:p>
          <w:p w:rsidR="00B0368F" w:rsidRPr="00825128" w:rsidRDefault="00B0368F" w:rsidP="00B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выбирают на ощупь из мешочка  </w:t>
            </w:r>
            <w:r w:rsidR="00D6568C" w:rsidRPr="0082512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gramStart"/>
            <w:r w:rsidR="00D6568C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6568C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цвету разбиваются на четыре команды и встают у станций согласно цвету подгрупп.</w:t>
            </w:r>
          </w:p>
          <w:p w:rsidR="00D97501" w:rsidRPr="00825128" w:rsidRDefault="00D97501" w:rsidP="00B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станция:</w:t>
            </w:r>
          </w:p>
          <w:p w:rsidR="00D97501" w:rsidRPr="00825128" w:rsidRDefault="00D97501" w:rsidP="00D97501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Ползание по гимнастической скамейке на ладонях и коленях с </w:t>
            </w:r>
            <w:proofErr w:type="gramStart"/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мешочком</w:t>
            </w:r>
            <w:proofErr w:type="gramEnd"/>
            <w:r w:rsidRPr="008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зажатым между коленями, после завершения продолжают прыгать из обруч в обруч (3 обруча подряд).</w:t>
            </w: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станция:</w:t>
            </w:r>
          </w:p>
          <w:p w:rsidR="00D97501" w:rsidRPr="00825128" w:rsidRDefault="00D97501" w:rsidP="00D9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мешочка с песком весом 150 </w:t>
            </w:r>
            <w:proofErr w:type="spellStart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правой/левой рукой в корзинку на расстоянии 3 </w:t>
            </w:r>
            <w:proofErr w:type="gramStart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три раза подряд), после собрав мешочки ребята двигаются по канату лежащему на полу до линии броска.  </w:t>
            </w: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станция:</w:t>
            </w:r>
          </w:p>
          <w:p w:rsidR="00D97501" w:rsidRPr="00825128" w:rsidRDefault="00D97501" w:rsidP="00D9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- Прыжки через препятствие высотой 25 см( 4 </w:t>
            </w:r>
            <w:proofErr w:type="spellStart"/>
            <w:proofErr w:type="gramStart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подряд), после прохождение по гимнастическому бревну с полным приседом на середине. </w:t>
            </w: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01" w:rsidRPr="00825128" w:rsidRDefault="00D97501" w:rsidP="00D975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станция:</w:t>
            </w:r>
          </w:p>
          <w:p w:rsidR="00850CB8" w:rsidRPr="00825128" w:rsidRDefault="00D97501" w:rsidP="00D9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лежа на мате с вытянутыми руками выполнять упражнение «колбаска», затем возвращаться на </w:t>
            </w:r>
            <w:proofErr w:type="gramStart"/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>исходную</w:t>
            </w:r>
            <w:proofErr w:type="gramEnd"/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бегом с высоким поднимание колен.</w:t>
            </w:r>
          </w:p>
          <w:p w:rsidR="00850CB8" w:rsidRPr="00825128" w:rsidRDefault="00850CB8" w:rsidP="00D9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8" w:rsidRPr="00825128" w:rsidRDefault="00850CB8" w:rsidP="00850C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Дыхательные упражнения на восстановление дыхания</w:t>
            </w:r>
            <w:bookmarkStart w:id="0" w:name="_GoBack"/>
            <w:bookmarkEnd w:id="0"/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8251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82512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колонне по – одному в обход по залу.</w:t>
            </w:r>
            <w:proofErr w:type="gramEnd"/>
          </w:p>
          <w:p w:rsidR="00D97501" w:rsidRPr="00825128" w:rsidRDefault="00D97501" w:rsidP="00B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6 раз</w:t>
            </w: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5-6 раз</w:t>
            </w: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6 раз</w:t>
            </w: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6 раз</w:t>
            </w: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5-6 раз</w:t>
            </w: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B0368F" w:rsidRPr="00825128" w:rsidRDefault="00B0368F" w:rsidP="00B0368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5128">
              <w:rPr>
                <w:rStyle w:val="c3"/>
                <w:color w:val="000000"/>
              </w:rPr>
              <w:t>1-2 мин</w:t>
            </w:r>
          </w:p>
          <w:p w:rsidR="000327AF" w:rsidRPr="00825128" w:rsidRDefault="000327A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B0368F" w:rsidRPr="00825128" w:rsidRDefault="00B0368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B0368F" w:rsidRPr="00825128" w:rsidRDefault="00B0368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B0368F" w:rsidRPr="00825128" w:rsidRDefault="00B0368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B0368F" w:rsidRDefault="00B0368F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5128">
              <w:rPr>
                <w:color w:val="000000" w:themeColor="text1"/>
              </w:rPr>
              <w:t>2 раза</w:t>
            </w: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25128" w:rsidRPr="00825128" w:rsidRDefault="00825128" w:rsidP="008251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512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емя прохождения каждой станции 2</w:t>
            </w:r>
            <w:r w:rsidRPr="00825128">
              <w:rPr>
                <w:rFonts w:ascii="Times New Roman" w:hAnsi="Times New Roman" w:cs="Times New Roman"/>
                <w:sz w:val="24"/>
                <w:szCs w:val="28"/>
              </w:rPr>
              <w:t xml:space="preserve"> мин;</w:t>
            </w:r>
          </w:p>
          <w:p w:rsidR="00825128" w:rsidRPr="00825128" w:rsidRDefault="00825128" w:rsidP="008251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5128">
              <w:rPr>
                <w:rFonts w:ascii="Times New Roman" w:hAnsi="Times New Roman" w:cs="Times New Roman"/>
                <w:sz w:val="24"/>
                <w:szCs w:val="28"/>
              </w:rPr>
              <w:t xml:space="preserve">в перерывах упражнения  на </w:t>
            </w:r>
            <w:r w:rsidRPr="00825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восстановление дыхание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сек, во время перехода станций.</w:t>
            </w:r>
          </w:p>
          <w:p w:rsidR="00825128" w:rsidRPr="00825128" w:rsidRDefault="0082512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0327AF" w:rsidRPr="00825128" w:rsidTr="00D72577">
        <w:tc>
          <w:tcPr>
            <w:tcW w:w="2376" w:type="dxa"/>
          </w:tcPr>
          <w:p w:rsidR="000327AF" w:rsidRPr="00825128" w:rsidRDefault="000327AF" w:rsidP="000327A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Заключительная часть</w:t>
            </w:r>
          </w:p>
          <w:p w:rsidR="000327AF" w:rsidRPr="00825128" w:rsidRDefault="000327AF" w:rsidP="000327AF">
            <w:pPr>
              <w:pStyle w:val="c1"/>
              <w:spacing w:before="0" w:beforeAutospacing="0" w:after="0" w:afterAutospacing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825128">
              <w:rPr>
                <w:b/>
                <w:color w:val="000000" w:themeColor="text1"/>
              </w:rPr>
              <w:t>2-3 мин</w:t>
            </w:r>
          </w:p>
        </w:tc>
        <w:tc>
          <w:tcPr>
            <w:tcW w:w="4962" w:type="dxa"/>
          </w:tcPr>
          <w:p w:rsidR="00850CB8" w:rsidRPr="00825128" w:rsidRDefault="00850CB8" w:rsidP="00850CB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тренировки</w:t>
            </w:r>
          </w:p>
          <w:p w:rsidR="00850CB8" w:rsidRDefault="00850CB8" w:rsidP="00850C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.Дети ложатся  в круг на коврики и под спокойную мелодию закрывают глаза.</w:t>
            </w:r>
          </w:p>
          <w:p w:rsidR="00850CB8" w:rsidRPr="00825128" w:rsidRDefault="00825128" w:rsidP="0082512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«Да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ет». Дети лежа на полу с закрытыми глазами отвечают на вопросы (д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один хлопок; нет – два хлопка)</w:t>
            </w:r>
          </w:p>
          <w:p w:rsidR="00850CB8" w:rsidRDefault="00850CB8" w:rsidP="008251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>- Вам понравилась тренировка?</w:t>
            </w:r>
          </w:p>
          <w:p w:rsidR="00825128" w:rsidRPr="00825128" w:rsidRDefault="00825128" w:rsidP="0082512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легко тренироваться</w:t>
            </w:r>
            <w:r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0CB8" w:rsidRDefault="00825128" w:rsidP="008251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будем готовиться </w:t>
            </w:r>
            <w:proofErr w:type="gramStart"/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50CB8" w:rsidRPr="00825128">
              <w:rPr>
                <w:rFonts w:ascii="Times New Roman" w:hAnsi="Times New Roman" w:cs="Times New Roman"/>
                <w:sz w:val="24"/>
                <w:szCs w:val="24"/>
              </w:rPr>
              <w:t xml:space="preserve"> сдачи значков </w:t>
            </w:r>
            <w:r w:rsidR="00850CB8" w:rsidRPr="0082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ВФСК «ГТО»?</w:t>
            </w:r>
          </w:p>
          <w:p w:rsidR="00825128" w:rsidRPr="00825128" w:rsidRDefault="00825128" w:rsidP="008251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0CB8" w:rsidRPr="00825128" w:rsidRDefault="00850CB8" w:rsidP="00850CB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128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детям  символичные золотые значками ГТО.</w:t>
            </w:r>
          </w:p>
          <w:p w:rsidR="000327AF" w:rsidRPr="00825128" w:rsidRDefault="000327A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33" w:type="dxa"/>
          </w:tcPr>
          <w:p w:rsidR="000327AF" w:rsidRPr="00825128" w:rsidRDefault="000327AF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850CB8" w:rsidRPr="00825128" w:rsidRDefault="00850CB8" w:rsidP="00D67BFC">
            <w:pPr>
              <w:pStyle w:val="c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  <w:p w:rsidR="00850CB8" w:rsidRPr="00825128" w:rsidRDefault="00850CB8" w:rsidP="00D67BF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5128">
              <w:rPr>
                <w:color w:val="000000" w:themeColor="text1"/>
              </w:rPr>
              <w:t>30 сек.</w:t>
            </w:r>
          </w:p>
        </w:tc>
      </w:tr>
    </w:tbl>
    <w:p w:rsidR="00787954" w:rsidRPr="00787954" w:rsidRDefault="00787954" w:rsidP="00D67B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D67BFC" w:rsidRPr="00D67BFC" w:rsidRDefault="00D67BFC" w:rsidP="00D67BF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</w:p>
    <w:sectPr w:rsidR="00D67BFC" w:rsidRPr="00D67BFC" w:rsidSect="00F7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F8C"/>
    <w:multiLevelType w:val="multilevel"/>
    <w:tmpl w:val="04BE7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C0940"/>
    <w:multiLevelType w:val="hybridMultilevel"/>
    <w:tmpl w:val="47D87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12E"/>
    <w:rsid w:val="000327AF"/>
    <w:rsid w:val="004053FA"/>
    <w:rsid w:val="004C412E"/>
    <w:rsid w:val="00787954"/>
    <w:rsid w:val="00825128"/>
    <w:rsid w:val="00850CB8"/>
    <w:rsid w:val="00B0368F"/>
    <w:rsid w:val="00D6568C"/>
    <w:rsid w:val="00D67BFC"/>
    <w:rsid w:val="00D72577"/>
    <w:rsid w:val="00D97501"/>
    <w:rsid w:val="00F7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FC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D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BFC"/>
  </w:style>
  <w:style w:type="character" w:customStyle="1" w:styleId="c6">
    <w:name w:val="c6"/>
    <w:basedOn w:val="a0"/>
    <w:rsid w:val="00D67BFC"/>
  </w:style>
  <w:style w:type="character" w:customStyle="1" w:styleId="c13">
    <w:name w:val="c13"/>
    <w:basedOn w:val="a0"/>
    <w:rsid w:val="00D67BFC"/>
  </w:style>
  <w:style w:type="table" w:styleId="a4">
    <w:name w:val="Table Grid"/>
    <w:basedOn w:val="a1"/>
    <w:uiPriority w:val="59"/>
    <w:rsid w:val="0003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2023-11-13T17:48:00Z</dcterms:created>
  <dcterms:modified xsi:type="dcterms:W3CDTF">2023-11-13T19:45:00Z</dcterms:modified>
</cp:coreProperties>
</file>