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74B2">
        <w:rPr>
          <w:rFonts w:ascii="Times New Roman" w:hAnsi="Times New Roman" w:cs="Times New Roman"/>
          <w:sz w:val="28"/>
          <w:szCs w:val="28"/>
        </w:rPr>
        <w:t xml:space="preserve">еред педагогами дошкольных образовательных учреждений стоит основная проблема — формирование у детей речевых навыков.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Воспитатели должны создавать условия, в которых дошкольники смогут свободно овладевать разговорной речью, поэтому необходим поиск эффективных методов и приемов обучения, дающих возможность любому ребенку проявить себя в речевой деятельности.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С каждым днем становится актуальным внедрение в обучение дошкольников инновационных технологий, способствующих развитию речи, формированию мышления, совершенствованию гибкости памяти, воображения.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В условиях реализации ФГОС принципиально новой является необходимость решения речевых задач в контексте детской деятельности (игры, детские исследования, работы, экспериментирования), без перевода ее в учебную форму и методы воздействия. Это требует новых технологий развития речи дошкольников.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Инновационные технологии — это новые способы, методы и приемы взаимодействия педагогов и учащихся, обеспечивающие эффективное достижение результата педагогической деятельности. Так с этим внедрение появляются следующие инновационные технологии: мнемотехника, моделирование,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Во-первых, необходимо рассмотреть такую технологию как мнемотехника. Смысл слов «мнемоника» и «мнемотехника» означает одно и то же — технику запоминания. Мнемотехника представляет собой систему различных приемов, облегчающих запоминание и увеличивающих объем памяти за счет создания дополнительных ассоциаций. Такие приемы имеют особое значение для дошкольников, поскольку визуальный материал усваивается значительн</w:t>
      </w:r>
      <w:r>
        <w:rPr>
          <w:rFonts w:ascii="Times New Roman" w:hAnsi="Times New Roman" w:cs="Times New Roman"/>
          <w:sz w:val="28"/>
          <w:szCs w:val="28"/>
        </w:rPr>
        <w:t>о лучше, чем словесный</w:t>
      </w:r>
      <w:r w:rsidRPr="004774B2">
        <w:rPr>
          <w:rFonts w:ascii="Times New Roman" w:hAnsi="Times New Roman" w:cs="Times New Roman"/>
          <w:sz w:val="28"/>
          <w:szCs w:val="28"/>
        </w:rPr>
        <w:t>. В грамматике дошкольников часто встречаются ошибки, к ним относится неправильное употребление предлогов и окончаний в падежах. Эти н</w:t>
      </w:r>
      <w:r>
        <w:rPr>
          <w:rFonts w:ascii="Times New Roman" w:hAnsi="Times New Roman" w:cs="Times New Roman"/>
          <w:sz w:val="28"/>
          <w:szCs w:val="28"/>
        </w:rPr>
        <w:t xml:space="preserve">едостатки исчезают с возрастом. </w:t>
      </w:r>
      <w:r w:rsidRPr="004774B2">
        <w:rPr>
          <w:rFonts w:ascii="Times New Roman" w:hAnsi="Times New Roman" w:cs="Times New Roman"/>
          <w:sz w:val="28"/>
          <w:szCs w:val="28"/>
        </w:rPr>
        <w:t>Взрослые играют важную роль в устранении этих ошибок. Использование мнемотехники способствует развитию речи детей. Особенности технологии заключаются в использовании не изображаемого предмета, а знаков с целью опосредованного запоминания. Это значительно упрощает подбор и усвоение слов для дошкольников. Знаки максимально приближены к речевому материалу, например, для обозначения диких животных используется елка, домашних животных обозначается дом.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lastRenderedPageBreak/>
        <w:t xml:space="preserve"> Мнемотехника всегда создается на основе работы от </w:t>
      </w:r>
      <w:proofErr w:type="gramStart"/>
      <w:r w:rsidRPr="004774B2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774B2">
        <w:rPr>
          <w:rFonts w:ascii="Times New Roman" w:hAnsi="Times New Roman" w:cs="Times New Roman"/>
          <w:sz w:val="28"/>
          <w:szCs w:val="28"/>
        </w:rPr>
        <w:t xml:space="preserve"> к сложному. Приступать к работе нужно, начиная с простых мнемонических квадратов, затем переходя к мнемоническим дорожкам, а затем и к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>, ведь у дошкольников в памяти закрепляются отдельные образы: кошечка — пушистая, клубничка — сладкая. Потом — усложнить или заменить другой заставкой — показать персонажа в графическом варианте. Информация, которая запоминается с помощью мнемоники, аналогична расположению папок в компьютере. Однако вместительность кажд</w:t>
      </w:r>
      <w:r>
        <w:rPr>
          <w:rFonts w:ascii="Times New Roman" w:hAnsi="Times New Roman" w:cs="Times New Roman"/>
          <w:sz w:val="28"/>
          <w:szCs w:val="28"/>
        </w:rPr>
        <w:t>ой «папки» не так уж и велика</w:t>
      </w:r>
      <w:r w:rsidRPr="00477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Большое применение в обучении дошкольников знаково-символической деятельности получила следующая технология. Этот метод может помочь воспитателям четко отметить простые отношения и отношения с объектами действительности. Модели очень эффективны при разучивании произведения в стихотворной форме. Содержание следующее: главное слово или словосочетание в любой строке стихотворения «закодировано» в сходной картинке, поэтому все </w:t>
      </w:r>
      <w:proofErr w:type="gramStart"/>
      <w:r w:rsidRPr="004774B2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4774B2">
        <w:rPr>
          <w:rFonts w:ascii="Times New Roman" w:hAnsi="Times New Roman" w:cs="Times New Roman"/>
          <w:sz w:val="28"/>
          <w:szCs w:val="28"/>
        </w:rPr>
        <w:t xml:space="preserve"> целиком состоит из иллюстраций. Далее дошкольники воссоздают то, что запомнили, рассматривая иллюстрации, полностью.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 На первом этапе предлагается готовый план-схема, затем в ходе исследования создают собственную схему. Кодирование может выполняться от простого вида к </w:t>
      </w:r>
      <w:proofErr w:type="gramStart"/>
      <w:r w:rsidRPr="004774B2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774B2">
        <w:rPr>
          <w:rFonts w:ascii="Times New Roman" w:hAnsi="Times New Roman" w:cs="Times New Roman"/>
          <w:sz w:val="28"/>
          <w:szCs w:val="28"/>
        </w:rPr>
        <w:t>. Развитие речи дошкольников, предмет — используются схематические модели. Формированию представлений о словах и предложениях у дошкольников показаны графические схемы предложений. Воспитатель говорит им, что предложение можно записать в виде схемы. Тире в предложениях — это слова. Дошкольникам предлагается со</w:t>
      </w:r>
      <w:r>
        <w:rPr>
          <w:rFonts w:ascii="Times New Roman" w:hAnsi="Times New Roman" w:cs="Times New Roman"/>
          <w:sz w:val="28"/>
          <w:szCs w:val="28"/>
        </w:rPr>
        <w:t>ставить предложение — «Наступило тёплое лето. Солнышко греет лучами</w:t>
      </w:r>
      <w:r w:rsidRPr="004774B2">
        <w:rPr>
          <w:rFonts w:ascii="Times New Roman" w:hAnsi="Times New Roman" w:cs="Times New Roman"/>
          <w:sz w:val="28"/>
          <w:szCs w:val="28"/>
        </w:rPr>
        <w:t xml:space="preserve">». Графические схемы могут помочь дошкольникам наиболее точно почувствовать границы слов и их раздельное написание в предложениях. В данной работе допускается использование различных иллюстраций и предметов.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Далее, наиболее действенным методом при работе с детьми, имеющими нарушения речи, считается сказка, оказывающая коррекционное действие. Сказка — это средство погружения ребенка в атмосферу жизни и истории, которой живет герой. Это «ключ» к ребенку и к получению им новых знаний, о</w:t>
      </w:r>
      <w:r>
        <w:rPr>
          <w:rFonts w:ascii="Times New Roman" w:hAnsi="Times New Roman" w:cs="Times New Roman"/>
          <w:sz w:val="28"/>
          <w:szCs w:val="28"/>
        </w:rPr>
        <w:t>пыта, который он накапливает</w:t>
      </w:r>
      <w:r w:rsidRPr="004774B2">
        <w:rPr>
          <w:rFonts w:ascii="Times New Roman" w:hAnsi="Times New Roman" w:cs="Times New Roman"/>
          <w:sz w:val="28"/>
          <w:szCs w:val="28"/>
        </w:rPr>
        <w:t xml:space="preserve">. С целью развития речи дошкольников воспитатель использует метод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>.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проводится 1 раз в неделю. В младшей и средней группе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длится 15–20 минут. В старшей и подготовительной группе 25–30 минут. Проводя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в младшей и средней группе, используют прием словесной режиссуры,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, словесное комментирование, совместную словесную импровизацию — обучают продолжению фразы педагога. В старшей группе используются аналогичные приемы, но с усложнениями, дошкольники интересно выполняют зарисовки пантомимы, упражнения на ритмизацию и т. д. Сказки влияют не только на эмоциональное состояние дошкольников, но и на их речевую деятельность. При использовании на занятиях по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активизируется словарный запас детей. Применяется при нарушениях речи, а также при работе над связной речью. Сказка содержит речевую и коммуникативную функции, лексико-образную, так как формируется языковая культура дошкольника; активизируется и развивается внутренняя слуховая память; слушая или читая сказки, трансформируется словесно-символическая форма сказок; развиваются коммуникативная и выразительная функции языка. Все виды сказок можно преподнести по-разному: анализ, рассказывание историй, письмо, постановка и рисование. Но нужно помнить, что это делается для того, чтобы создать интерес и положительную мотивацию у ребят. Жизненные ценности, вот что составляет ядро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. Таким образом, становится возможным сделать вывод об уникальности воздействия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в коррекционных целях, поскольку другие виды деятельности не смогут комплексно воздействовать на речь дошкольника.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 xml:space="preserve"> Если вы впервые слышите о следующей технологии, которая называется «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», может показаться, что это название какого-то экзотического блюда или растения. Однако это всего лишь стихотворение, которое считается действенным методом развития детской речи. Легкость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позволяет быстро его составить, но получиться может не сразу. Для того чтобы она была правильной, необходимо обратить внимани</w:t>
      </w:r>
      <w:r>
        <w:rPr>
          <w:rFonts w:ascii="Times New Roman" w:hAnsi="Times New Roman" w:cs="Times New Roman"/>
          <w:sz w:val="28"/>
          <w:szCs w:val="28"/>
        </w:rPr>
        <w:t>е на ее структуру построения</w:t>
      </w:r>
      <w:r w:rsidRPr="00477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строится из пяти строк. По форме он похож на новогоднюю елку: одно слово, два слова, три слова, четыре слова, одно слово. У некоторых детей могут возникнуть трудности с написанием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. Устранить эту проблему можно, разделив детей на пары. Назвав тему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, им дается шесть-восемь минут на придумывание. Затем оба партнера составляют из своих частей один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квинквейн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. Это даст им возможность проанализировать написанное и прийти к общему решению проблемы, с которой они столкнулись. В результате вся группа может </w:t>
      </w:r>
      <w:r w:rsidRPr="004774B2">
        <w:rPr>
          <w:rFonts w:ascii="Times New Roman" w:hAnsi="Times New Roman" w:cs="Times New Roman"/>
          <w:sz w:val="28"/>
          <w:szCs w:val="28"/>
        </w:rPr>
        <w:lastRenderedPageBreak/>
        <w:t xml:space="preserve">слушать квинты каждой пары. Для лучшего понимания детьми того, что от них требуется, лучше привести в пример несколько готовых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квинквейнов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. При составлении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квинквейна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обогащается и расширяется словарный запас дошкольников. Их знакомят с таким понятием, как «слово, обозначающее предмет» или «слово, обозначающее действие». Таким образом, закладывается «фундамент» для дальнейшей работы над предложением. Затем они изучают понятия «живых и неживых» объектов. Дошкольники могут оформить свою работу графически.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помогает успешно исправить весь речевой строй, активизируется и обогащается речевой словарный запас, приобретаются навыки словообразования, развивается умение описывать предметы и составлять </w:t>
      </w:r>
      <w:proofErr w:type="spellStart"/>
      <w:r w:rsidRPr="004774B2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774B2">
        <w:rPr>
          <w:rFonts w:ascii="Times New Roman" w:hAnsi="Times New Roman" w:cs="Times New Roman"/>
          <w:sz w:val="28"/>
          <w:szCs w:val="28"/>
        </w:rPr>
        <w:t xml:space="preserve"> по картинке, употребление в речи предложений различного состава. </w:t>
      </w:r>
    </w:p>
    <w:p w:rsidR="004774B2" w:rsidRPr="004774B2" w:rsidRDefault="004774B2" w:rsidP="004774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B2">
        <w:rPr>
          <w:rFonts w:ascii="Times New Roman" w:hAnsi="Times New Roman" w:cs="Times New Roman"/>
          <w:sz w:val="28"/>
          <w:szCs w:val="28"/>
        </w:rPr>
        <w:t>Из вышеизложенного следует, что инновационные технологии являются ключевым средством развития образования в целом и дошкольных учреждений в частности. При этом решение задач формирования речевой деятельности дошкольников, в основе которой лежит знание, это невозможно без перехода системы образования на путь инноваций. Нововведения затронули все составляющие образовательной деятельности целиком.</w:t>
      </w:r>
    </w:p>
    <w:p w:rsidR="004774B2" w:rsidRPr="004774B2" w:rsidRDefault="004774B2" w:rsidP="00477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92" w:rsidRPr="004774B2" w:rsidRDefault="00F53392" w:rsidP="004774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392" w:rsidRPr="004774B2" w:rsidSect="00F5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B2"/>
    <w:rsid w:val="004774B2"/>
    <w:rsid w:val="00F5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1219</Words>
  <Characters>6952</Characters>
  <Application>Microsoft Office Word</Application>
  <DocSecurity>0</DocSecurity>
  <Lines>57</Lines>
  <Paragraphs>16</Paragraphs>
  <ScaleCrop>false</ScaleCrop>
  <Company>HP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2024-01-11T19:28:00Z</dcterms:created>
  <dcterms:modified xsi:type="dcterms:W3CDTF">2024-01-11T19:38:00Z</dcterms:modified>
</cp:coreProperties>
</file>