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F6" w:rsidRPr="000E70E0" w:rsidRDefault="00010FF6" w:rsidP="000E70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0E0">
        <w:rPr>
          <w:rFonts w:ascii="Times New Roman" w:hAnsi="Times New Roman" w:cs="Times New Roman"/>
          <w:b/>
          <w:sz w:val="28"/>
          <w:szCs w:val="28"/>
        </w:rPr>
        <w:t>Психолого-педагогическая характеристика детей с задержкой психического развития</w:t>
      </w:r>
    </w:p>
    <w:p w:rsidR="00010FF6" w:rsidRPr="000E70E0" w:rsidRDefault="00010FF6" w:rsidP="000E7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E0">
        <w:rPr>
          <w:rFonts w:ascii="Times New Roman" w:hAnsi="Times New Roman" w:cs="Times New Roman"/>
          <w:sz w:val="28"/>
          <w:szCs w:val="28"/>
        </w:rPr>
        <w:tab/>
        <w:t>Одной из основных причин труднообучаемости и трудновоспитуемости учащихся является особое по сравнению с нормой состояние психического развития личности, которое в дефектологии получило название «задержка психического развития» (ЗПР). Каждый второй хронически неуспевающий ребенок имеет ЗПР.</w:t>
      </w:r>
    </w:p>
    <w:p w:rsidR="00010FF6" w:rsidRPr="000E70E0" w:rsidRDefault="00010FF6" w:rsidP="000E70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0E0">
        <w:rPr>
          <w:rFonts w:ascii="Times New Roman" w:hAnsi="Times New Roman" w:cs="Times New Roman"/>
          <w:sz w:val="28"/>
          <w:szCs w:val="28"/>
        </w:rPr>
        <w:t>Сущность ЗПР состоит в следующем: развитие мышления, памяти, внимания, восприятия, речи, эмоционально-волевой сферы личности происходит замедленно с отставанием от нормы. Ограничения психических и познавательных возможностей не позволяют ребенку успешно справиться с задачами и требованиями, которые предъявляет ему общество. Как правило, эти ограничения отчетливо проявляются и замечаются взрослыми, когда ребенок приходит в школу.</w:t>
      </w:r>
    </w:p>
    <w:p w:rsidR="00010FF6" w:rsidRPr="000E70E0" w:rsidRDefault="00010FF6" w:rsidP="000E70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0E0">
        <w:rPr>
          <w:rFonts w:ascii="Times New Roman" w:hAnsi="Times New Roman" w:cs="Times New Roman"/>
          <w:sz w:val="28"/>
          <w:szCs w:val="28"/>
        </w:rPr>
        <w:t>У такого ребенка гораздо дольше остается ведущей игровая мотивация, с трудом и в минимальной ст</w:t>
      </w:r>
      <w:r w:rsidR="00612EE4" w:rsidRPr="000E70E0">
        <w:rPr>
          <w:rFonts w:ascii="Times New Roman" w:hAnsi="Times New Roman" w:cs="Times New Roman"/>
          <w:sz w:val="28"/>
          <w:szCs w:val="28"/>
        </w:rPr>
        <w:t xml:space="preserve">епени формируются учебные интересы. Слабо развита произвольная сфера (умение сосредотачиваться, переключать внимание, усидчивость, умение удерживать задание, работать по образцу) не позволяет младшему школьнику полноценно осуществить напряженную умственную деятельность: он очень быстро устает, истощается. Из-за недостаточного для его возраста умения сравнивать, обобщать, абстрагировать, классифицировать учащийся не в состоянии самостоятельно, без специальной педагогической помощи, усвоить содержательный минимум школьной программы и быстро попадает в ряды хронически </w:t>
      </w:r>
      <w:proofErr w:type="gramStart"/>
      <w:r w:rsidR="00612EE4" w:rsidRPr="000E70E0">
        <w:rPr>
          <w:rFonts w:ascii="Times New Roman" w:hAnsi="Times New Roman" w:cs="Times New Roman"/>
          <w:sz w:val="28"/>
          <w:szCs w:val="28"/>
        </w:rPr>
        <w:t>неуспевающих</w:t>
      </w:r>
      <w:proofErr w:type="gramEnd"/>
      <w:r w:rsidR="00612EE4" w:rsidRPr="000E70E0">
        <w:rPr>
          <w:rFonts w:ascii="Times New Roman" w:hAnsi="Times New Roman" w:cs="Times New Roman"/>
          <w:sz w:val="28"/>
          <w:szCs w:val="28"/>
        </w:rPr>
        <w:t>. Часто трудности в учении усугубляются слабой способностью к звуковому и смысловому анализу речи, вследствие чего ребенок плохо овладевает навыками чтения, с трудом осваивает письменную речь.</w:t>
      </w:r>
    </w:p>
    <w:p w:rsidR="00612EE4" w:rsidRPr="000E70E0" w:rsidRDefault="0058198C" w:rsidP="000E70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0E0">
        <w:rPr>
          <w:rFonts w:ascii="Times New Roman" w:hAnsi="Times New Roman" w:cs="Times New Roman"/>
          <w:sz w:val="28"/>
          <w:szCs w:val="28"/>
        </w:rPr>
        <w:t xml:space="preserve"> Учебные трудности школьника, как правило, сопровождаются отклонениями в поведении. Из-за функциональной незрелости нервной системы процессы торможения и возбуждения мало сбалансированы. </w:t>
      </w:r>
      <w:r w:rsidRPr="000E70E0">
        <w:rPr>
          <w:rFonts w:ascii="Times New Roman" w:hAnsi="Times New Roman" w:cs="Times New Roman"/>
          <w:sz w:val="28"/>
          <w:szCs w:val="28"/>
        </w:rPr>
        <w:lastRenderedPageBreak/>
        <w:t xml:space="preserve">Ребенок </w:t>
      </w:r>
      <w:r w:rsidR="00764CCB" w:rsidRPr="000E70E0">
        <w:rPr>
          <w:rFonts w:ascii="Times New Roman" w:hAnsi="Times New Roman" w:cs="Times New Roman"/>
          <w:sz w:val="28"/>
          <w:szCs w:val="28"/>
        </w:rPr>
        <w:t xml:space="preserve">либо очень </w:t>
      </w:r>
      <w:r w:rsidRPr="000E70E0">
        <w:rPr>
          <w:rFonts w:ascii="Times New Roman" w:hAnsi="Times New Roman" w:cs="Times New Roman"/>
          <w:sz w:val="28"/>
          <w:szCs w:val="28"/>
        </w:rPr>
        <w:t xml:space="preserve">возбудим, импульсивен, агрессивен, раздражителен, постоянно конфликтует с детьми, либо наоборот, скован, заторможен, пуглив, в результате чего подвергается насмешкам со стороны детей. </w:t>
      </w:r>
      <w:r w:rsidR="00764CCB" w:rsidRPr="000E70E0">
        <w:rPr>
          <w:rFonts w:ascii="Times New Roman" w:hAnsi="Times New Roman" w:cs="Times New Roman"/>
          <w:sz w:val="28"/>
          <w:szCs w:val="28"/>
        </w:rPr>
        <w:t>Из таких взаимоотношений со средой, характеризующихся как состояние хронической дезадаптации, ребенок самостоятельно, без педагогической помощи выйти не может.</w:t>
      </w:r>
    </w:p>
    <w:p w:rsidR="00764CCB" w:rsidRPr="000E70E0" w:rsidRDefault="00764CCB" w:rsidP="000E70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0E0">
        <w:rPr>
          <w:rFonts w:ascii="Times New Roman" w:hAnsi="Times New Roman" w:cs="Times New Roman"/>
          <w:sz w:val="28"/>
          <w:szCs w:val="28"/>
        </w:rPr>
        <w:t>Педагог в работе с такими детьми должен не только видеть указанные ограничение, но и правильно оценивать потенциальные возможности учащихся с ЗПР: при индивидуальной помощи они правильно понимают учебную информацию, адекватно используют предлагаемую помощь. Школьники с ЗПР при условии систематической коррекционной поддержки, интеллектуальной стимуляции, общеукрепляющего оздоровления имеют благоприятный прогноз развития.</w:t>
      </w:r>
    </w:p>
    <w:p w:rsidR="00764CCB" w:rsidRPr="000E70E0" w:rsidRDefault="00764CCB" w:rsidP="000E70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0E0">
        <w:rPr>
          <w:rFonts w:ascii="Times New Roman" w:hAnsi="Times New Roman" w:cs="Times New Roman"/>
          <w:sz w:val="28"/>
          <w:szCs w:val="28"/>
        </w:rPr>
        <w:t>В результате многолетних исследований были определены  сущность и структура данного дефекта, его симптоматика, этиология. Состояние ЗПР дифференцируется и по степени, и по характеру отклонений.</w:t>
      </w:r>
    </w:p>
    <w:p w:rsidR="00764CCB" w:rsidRPr="000E70E0" w:rsidRDefault="003E16BB" w:rsidP="000E70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0E0">
        <w:rPr>
          <w:rFonts w:ascii="Times New Roman" w:hAnsi="Times New Roman" w:cs="Times New Roman"/>
          <w:sz w:val="28"/>
          <w:szCs w:val="28"/>
        </w:rPr>
        <w:t xml:space="preserve">Клинические и психологические исследования, проведенные Т.А. Власовой, М.С. Певзнер, К.С. Лебединской и др., позволили выделить четыре типа задержки психического развития: </w:t>
      </w:r>
    </w:p>
    <w:p w:rsidR="002A7644" w:rsidRPr="000E70E0" w:rsidRDefault="002A7644" w:rsidP="000E70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E0">
        <w:rPr>
          <w:rFonts w:ascii="Times New Roman" w:hAnsi="Times New Roman" w:cs="Times New Roman"/>
          <w:sz w:val="28"/>
          <w:szCs w:val="28"/>
        </w:rPr>
        <w:t>конституциональный,</w:t>
      </w:r>
    </w:p>
    <w:p w:rsidR="002A7644" w:rsidRPr="000E70E0" w:rsidRDefault="002A7644" w:rsidP="000E70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E0">
        <w:rPr>
          <w:rFonts w:ascii="Times New Roman" w:hAnsi="Times New Roman" w:cs="Times New Roman"/>
          <w:sz w:val="28"/>
          <w:szCs w:val="28"/>
        </w:rPr>
        <w:t>соматогенный,</w:t>
      </w:r>
    </w:p>
    <w:p w:rsidR="002A7644" w:rsidRPr="000E70E0" w:rsidRDefault="002A7644" w:rsidP="000E70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E0">
        <w:rPr>
          <w:rFonts w:ascii="Times New Roman" w:hAnsi="Times New Roman" w:cs="Times New Roman"/>
          <w:sz w:val="28"/>
          <w:szCs w:val="28"/>
        </w:rPr>
        <w:t>психогенный,</w:t>
      </w:r>
    </w:p>
    <w:p w:rsidR="002A7644" w:rsidRPr="000E70E0" w:rsidRDefault="002A7644" w:rsidP="000E70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E0">
        <w:rPr>
          <w:rFonts w:ascii="Times New Roman" w:hAnsi="Times New Roman" w:cs="Times New Roman"/>
          <w:sz w:val="28"/>
          <w:szCs w:val="28"/>
        </w:rPr>
        <w:t>церебрально-органического происхождения.</w:t>
      </w:r>
    </w:p>
    <w:p w:rsidR="000E70E0" w:rsidRPr="000E70E0" w:rsidRDefault="000E70E0" w:rsidP="000E70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0E0">
        <w:rPr>
          <w:rFonts w:ascii="Times New Roman" w:hAnsi="Times New Roman" w:cs="Times New Roman"/>
          <w:sz w:val="28"/>
          <w:szCs w:val="28"/>
        </w:rPr>
        <w:t>С учетом типа задержки психического развития, особенностей ребенка и разрабатывается коррекционная программа.</w:t>
      </w:r>
    </w:p>
    <w:p w:rsidR="000E70E0" w:rsidRPr="000E70E0" w:rsidRDefault="000E70E0" w:rsidP="000E70E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70E0">
        <w:rPr>
          <w:rFonts w:ascii="Times New Roman" w:hAnsi="Times New Roman" w:cs="Times New Roman"/>
          <w:sz w:val="28"/>
          <w:szCs w:val="28"/>
        </w:rPr>
        <w:t xml:space="preserve">Как  же подготовить ребенка с ЗПР к школе? </w:t>
      </w:r>
    </w:p>
    <w:p w:rsidR="000E70E0" w:rsidRPr="000E70E0" w:rsidRDefault="000E70E0" w:rsidP="000E7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70E0">
        <w:rPr>
          <w:rFonts w:ascii="Times New Roman" w:hAnsi="Times New Roman" w:cs="Times New Roman"/>
          <w:sz w:val="28"/>
          <w:szCs w:val="28"/>
        </w:rPr>
        <w:t xml:space="preserve">Целью занятий по подготовке к школе является формирование у ребенка с ЗПР предпосылок для последующей интеграции в школьной среде. </w:t>
      </w:r>
      <w:r w:rsidRPr="000E70E0">
        <w:rPr>
          <w:rFonts w:ascii="Times New Roman" w:hAnsi="Times New Roman" w:cs="Times New Roman"/>
          <w:sz w:val="28"/>
          <w:szCs w:val="28"/>
        </w:rPr>
        <w:lastRenderedPageBreak/>
        <w:t>Подготовка каждого ребенка осуществляется с учетом уровня его познавательного и речевого развития, навыков социального взаимодействия.</w:t>
      </w:r>
    </w:p>
    <w:p w:rsidR="000E70E0" w:rsidRPr="000E70E0" w:rsidRDefault="000E70E0" w:rsidP="000E7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70E0">
        <w:rPr>
          <w:rFonts w:ascii="Times New Roman" w:hAnsi="Times New Roman" w:cs="Times New Roman"/>
          <w:sz w:val="28"/>
          <w:szCs w:val="28"/>
        </w:rPr>
        <w:t>Основной задачей подготовки к школе выступает коррекция эмоционально-волевых и когнитивных нарушений, препятствующих участию ребенка в образовательном процессе:</w:t>
      </w:r>
    </w:p>
    <w:p w:rsidR="000E70E0" w:rsidRPr="000E70E0" w:rsidRDefault="000E70E0" w:rsidP="000E70E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70E0">
        <w:rPr>
          <w:rFonts w:ascii="Times New Roman" w:hAnsi="Times New Roman" w:cs="Times New Roman"/>
          <w:sz w:val="28"/>
          <w:szCs w:val="28"/>
        </w:rPr>
        <w:t>Формирование и развитие личностной готовности к школьному обучению – взаимоотношение с взрослыми и сверстниками, коммуникативных навыков,  устойчивого познавательного интереса, адекватному выражению различных эмоциональных состояний.</w:t>
      </w:r>
    </w:p>
    <w:p w:rsidR="000E70E0" w:rsidRPr="000E70E0" w:rsidRDefault="000E70E0" w:rsidP="000E70E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70E0">
        <w:rPr>
          <w:rFonts w:ascii="Times New Roman" w:hAnsi="Times New Roman" w:cs="Times New Roman"/>
          <w:sz w:val="28"/>
          <w:szCs w:val="28"/>
        </w:rPr>
        <w:t>Развитие познавательных процессов, психических функций, которые позволят освоить учебную программу.</w:t>
      </w:r>
    </w:p>
    <w:p w:rsidR="000E70E0" w:rsidRPr="000E70E0" w:rsidRDefault="000E70E0" w:rsidP="000E70E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70E0">
        <w:rPr>
          <w:rFonts w:ascii="Times New Roman" w:hAnsi="Times New Roman" w:cs="Times New Roman"/>
          <w:sz w:val="28"/>
          <w:szCs w:val="28"/>
        </w:rPr>
        <w:t>Формирование навыков самообслуживания, необходимых для социализации.</w:t>
      </w:r>
    </w:p>
    <w:p w:rsidR="000E70E0" w:rsidRPr="000E70E0" w:rsidRDefault="000E70E0" w:rsidP="000E70E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70E0">
        <w:rPr>
          <w:rFonts w:ascii="Times New Roman" w:hAnsi="Times New Roman" w:cs="Times New Roman"/>
          <w:sz w:val="28"/>
          <w:szCs w:val="28"/>
        </w:rPr>
        <w:t xml:space="preserve">Формирование способности к учению, смена ведущего вида деятельности, игровой на </w:t>
      </w:r>
      <w:proofErr w:type="gramStart"/>
      <w:r w:rsidRPr="000E70E0">
        <w:rPr>
          <w:rFonts w:ascii="Times New Roman" w:hAnsi="Times New Roman" w:cs="Times New Roman"/>
          <w:sz w:val="28"/>
          <w:szCs w:val="28"/>
        </w:rPr>
        <w:t>учебную</w:t>
      </w:r>
      <w:proofErr w:type="gramEnd"/>
      <w:r w:rsidRPr="000E70E0">
        <w:rPr>
          <w:rFonts w:ascii="Times New Roman" w:hAnsi="Times New Roman" w:cs="Times New Roman"/>
          <w:sz w:val="28"/>
          <w:szCs w:val="28"/>
        </w:rPr>
        <w:t>.</w:t>
      </w:r>
    </w:p>
    <w:p w:rsidR="000E70E0" w:rsidRPr="000E70E0" w:rsidRDefault="000E70E0" w:rsidP="000E70E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70E0">
        <w:rPr>
          <w:rFonts w:ascii="Times New Roman" w:hAnsi="Times New Roman" w:cs="Times New Roman"/>
          <w:sz w:val="28"/>
          <w:szCs w:val="28"/>
        </w:rPr>
        <w:t>Формирование самоконтроля, умение оценивать правильность выполненного задания и адекватно реагировать на ошибки.</w:t>
      </w:r>
    </w:p>
    <w:p w:rsidR="002A7644" w:rsidRPr="000E70E0" w:rsidRDefault="002A7644" w:rsidP="000E7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7644" w:rsidRPr="000E70E0" w:rsidSect="0051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7BD1"/>
    <w:multiLevelType w:val="hybridMultilevel"/>
    <w:tmpl w:val="87322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84F50"/>
    <w:multiLevelType w:val="hybridMultilevel"/>
    <w:tmpl w:val="FD5C63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FF6"/>
    <w:rsid w:val="00010FF6"/>
    <w:rsid w:val="000E70E0"/>
    <w:rsid w:val="002A7644"/>
    <w:rsid w:val="003E16BB"/>
    <w:rsid w:val="005118F6"/>
    <w:rsid w:val="0058198C"/>
    <w:rsid w:val="00612EE4"/>
    <w:rsid w:val="00764CCB"/>
    <w:rsid w:val="00A3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2023-10-09T12:42:00Z</dcterms:created>
  <dcterms:modified xsi:type="dcterms:W3CDTF">2023-11-28T12:27:00Z</dcterms:modified>
</cp:coreProperties>
</file>