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F6" w:rsidRPr="000E70E0" w:rsidRDefault="00010FF6" w:rsidP="000E70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E0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детей с задержкой психического развития</w:t>
      </w:r>
    </w:p>
    <w:p w:rsidR="00010FF6" w:rsidRPr="000E70E0" w:rsidRDefault="00010FF6" w:rsidP="000E7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ab/>
        <w:t>Одной из основных причин труднообучаемости и трудновоспитуемости учащихся является особое по сравнению с нормой состояние психического развития личности, которое в дефектологии получило название «задержка психического развития» (ЗПР). Каждый второй хронически неуспевающий ребенок имеет ЗПР.</w:t>
      </w:r>
    </w:p>
    <w:p w:rsidR="00010FF6" w:rsidRPr="000E70E0" w:rsidRDefault="00010FF6" w:rsidP="000E7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Сущность ЗПР состоит в следующем: развитие мышления, памяти, внимания, восприятия, речи, эмоционально-волевой сферы личности происходит замедленно с отставанием от нормы. Ограничения психических и познавательных возможностей не позволяют ребенку успешно справиться с задачами и требованиями, которые предъявляет ему общество. Как правило, эти ограничения отчетливо проявляются и замечаются взрослыми, когда ребенок приходит в школу.</w:t>
      </w:r>
    </w:p>
    <w:p w:rsidR="00010FF6" w:rsidRPr="000E70E0" w:rsidRDefault="00010FF6" w:rsidP="000E7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У такого ребенка гораздо дольше остается ведущей игровая мотивация, с трудом и в минимальной ст</w:t>
      </w:r>
      <w:r w:rsidR="00612EE4" w:rsidRPr="000E70E0">
        <w:rPr>
          <w:rFonts w:ascii="Times New Roman" w:hAnsi="Times New Roman" w:cs="Times New Roman"/>
          <w:sz w:val="28"/>
          <w:szCs w:val="28"/>
        </w:rPr>
        <w:t xml:space="preserve">епени формируются учебные интересы. Слабо развита произвольная сфера (умение сосредотачиваться, переключать внимание, усидчивость, умение удерживать задание, работать по образцу) не позволяет младшему школьнику полноценно осуществить напряженную умственную деятельность: он очень быстро устает, истощается. Из-за недостаточного для его возраста умения сравнивать, обобщать, абстрагировать, классифицировать учащийся не в состоянии самостоятельно, без специальной педагогической помощи, усвоить содержательный минимум школьной программы и быстро попадает в ряды хронически </w:t>
      </w:r>
      <w:proofErr w:type="gramStart"/>
      <w:r w:rsidR="00612EE4" w:rsidRPr="000E70E0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="00612EE4" w:rsidRPr="000E70E0">
        <w:rPr>
          <w:rFonts w:ascii="Times New Roman" w:hAnsi="Times New Roman" w:cs="Times New Roman"/>
          <w:sz w:val="28"/>
          <w:szCs w:val="28"/>
        </w:rPr>
        <w:t>. Часто трудности в учении усугубляются слабой способностью к звуковому и смысловому анализу речи, вследствие чего ребенок плохо овладевает навыками чтения, с трудом осваивает письменную речь.</w:t>
      </w:r>
    </w:p>
    <w:p w:rsidR="00612EE4" w:rsidRPr="000E70E0" w:rsidRDefault="0058198C" w:rsidP="000E7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 xml:space="preserve"> Учебные трудности школьника, как правило, сопровождаются отклонениями в поведении. Из-за функциональной незрелости нервной системы процессы торможения и возбуждения мало сбалансированы. </w:t>
      </w:r>
      <w:r w:rsidRPr="000E70E0">
        <w:rPr>
          <w:rFonts w:ascii="Times New Roman" w:hAnsi="Times New Roman" w:cs="Times New Roman"/>
          <w:sz w:val="28"/>
          <w:szCs w:val="28"/>
        </w:rPr>
        <w:lastRenderedPageBreak/>
        <w:t xml:space="preserve">Ребенок </w:t>
      </w:r>
      <w:r w:rsidR="00764CCB" w:rsidRPr="000E70E0">
        <w:rPr>
          <w:rFonts w:ascii="Times New Roman" w:hAnsi="Times New Roman" w:cs="Times New Roman"/>
          <w:sz w:val="28"/>
          <w:szCs w:val="28"/>
        </w:rPr>
        <w:t xml:space="preserve">либо очень </w:t>
      </w:r>
      <w:r w:rsidRPr="000E70E0">
        <w:rPr>
          <w:rFonts w:ascii="Times New Roman" w:hAnsi="Times New Roman" w:cs="Times New Roman"/>
          <w:sz w:val="28"/>
          <w:szCs w:val="28"/>
        </w:rPr>
        <w:t xml:space="preserve">возбудим, импульсивен, агрессивен, раздражителен, постоянно конфликтует с детьми, либо наоборот, скован, заторможен, пуглив, в результате чего подвергается насмешкам со стороны детей. </w:t>
      </w:r>
      <w:r w:rsidR="00764CCB" w:rsidRPr="000E70E0">
        <w:rPr>
          <w:rFonts w:ascii="Times New Roman" w:hAnsi="Times New Roman" w:cs="Times New Roman"/>
          <w:sz w:val="28"/>
          <w:szCs w:val="28"/>
        </w:rPr>
        <w:t>Из таких взаимоотношений со средой, характеризующихся как состояние хронической дезадаптации, ребенок самостоятельно, без педагогической помощи выйти не может.</w:t>
      </w:r>
    </w:p>
    <w:p w:rsidR="00764CCB" w:rsidRPr="000E70E0" w:rsidRDefault="00764CCB" w:rsidP="000E7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Педагог в работе с такими детьми должен не только видеть указанные ограничение, но и правильно оценивать потенциальные возможности учащихся с ЗПР: при индивидуальной помощи они правильно понимают учебную информацию, адекватно используют предлагаемую помощь. Школьники с ЗПР при условии систематической коррекционной поддержки, интеллектуальной стимуляции, общеукрепляющего оздоровления имеют благоприятный прогноз развития.</w:t>
      </w:r>
    </w:p>
    <w:p w:rsidR="00764CCB" w:rsidRPr="000E70E0" w:rsidRDefault="00764CCB" w:rsidP="000E7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В результате многолетних исследований были определены  сущность и структура данного дефекта, его симптоматика, этиология. Состояние ЗПР дифференцируется и по степени, и по характеру отклонений.</w:t>
      </w:r>
    </w:p>
    <w:p w:rsidR="00764CCB" w:rsidRPr="000E70E0" w:rsidRDefault="003E16BB" w:rsidP="000E7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 xml:space="preserve">Клинические и психологические исследования, проведенные Т.А. Власовой, М.С. Певзнер, К.С. Лебединской и др., позволили выделить четыре типа задержки психического развития: </w:t>
      </w:r>
    </w:p>
    <w:p w:rsidR="002A7644" w:rsidRPr="000E70E0" w:rsidRDefault="002A7644" w:rsidP="000E70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конституциональный,</w:t>
      </w:r>
    </w:p>
    <w:p w:rsidR="002A7644" w:rsidRPr="000E70E0" w:rsidRDefault="002A7644" w:rsidP="000E70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соматогенный,</w:t>
      </w:r>
    </w:p>
    <w:p w:rsidR="002A7644" w:rsidRPr="000E70E0" w:rsidRDefault="002A7644" w:rsidP="000E70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психогенный,</w:t>
      </w:r>
    </w:p>
    <w:p w:rsidR="002A7644" w:rsidRPr="000E70E0" w:rsidRDefault="002A7644" w:rsidP="000E70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церебрально-органического происхождения.</w:t>
      </w:r>
    </w:p>
    <w:p w:rsidR="000E70E0" w:rsidRPr="000E70E0" w:rsidRDefault="000E70E0" w:rsidP="000E7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С учетом типа задержки психического развития, особенностей ребенка и разрабатывается коррекционная программа.</w:t>
      </w:r>
    </w:p>
    <w:p w:rsidR="000E70E0" w:rsidRPr="000E70E0" w:rsidRDefault="000E70E0" w:rsidP="000E70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 xml:space="preserve">Как  же подготовить ребенка с ЗПР к школе? </w:t>
      </w:r>
    </w:p>
    <w:p w:rsidR="000E70E0" w:rsidRPr="000E70E0" w:rsidRDefault="000E70E0" w:rsidP="000E70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 xml:space="preserve">Целью занятий по подготовке к школе является формирование у ребенка с ЗПР предпосылок для последующей интеграции в школьной среде. </w:t>
      </w:r>
      <w:r w:rsidRPr="000E70E0">
        <w:rPr>
          <w:rFonts w:ascii="Times New Roman" w:hAnsi="Times New Roman" w:cs="Times New Roman"/>
          <w:sz w:val="28"/>
          <w:szCs w:val="28"/>
        </w:rPr>
        <w:lastRenderedPageBreak/>
        <w:t>Подготовка каждого ребенка осуществляется с учетом уровня его познавательного и речевого развития, навыков социального взаимодействия.</w:t>
      </w:r>
    </w:p>
    <w:p w:rsidR="000E70E0" w:rsidRPr="000E70E0" w:rsidRDefault="000E70E0" w:rsidP="000E70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Основной задачей подготовки к школе выступает коррекция эмоционально-волевых и когнитивных нарушений, препятствующих участию ребенка в образовательном процессе:</w:t>
      </w:r>
    </w:p>
    <w:p w:rsidR="000E70E0" w:rsidRPr="000E70E0" w:rsidRDefault="000E70E0" w:rsidP="000E70E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Формирование и развитие личностной готовности к школьному обучению – взаимоотношение с взрослыми и сверстниками, коммуникативных навыков,  устойчивого познавательного интереса, адекватному выражению различных эмоциональных состояний.</w:t>
      </w:r>
    </w:p>
    <w:p w:rsidR="000E70E0" w:rsidRPr="000E70E0" w:rsidRDefault="000E70E0" w:rsidP="000E70E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Развитие познавательных процессов, психических функций, которые позволят освоить учебную программу.</w:t>
      </w:r>
    </w:p>
    <w:p w:rsidR="000E70E0" w:rsidRPr="000E70E0" w:rsidRDefault="000E70E0" w:rsidP="000E70E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Формирование навыков самообслуживания, необходимых для социализации.</w:t>
      </w:r>
    </w:p>
    <w:p w:rsidR="000E70E0" w:rsidRPr="000E70E0" w:rsidRDefault="000E70E0" w:rsidP="000E70E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 xml:space="preserve">Формирование способности к учению, смена ведущего вида деятельности, игровой на </w:t>
      </w:r>
      <w:proofErr w:type="gramStart"/>
      <w:r w:rsidRPr="000E70E0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0E70E0">
        <w:rPr>
          <w:rFonts w:ascii="Times New Roman" w:hAnsi="Times New Roman" w:cs="Times New Roman"/>
          <w:sz w:val="28"/>
          <w:szCs w:val="28"/>
        </w:rPr>
        <w:t>.</w:t>
      </w:r>
    </w:p>
    <w:p w:rsidR="000E70E0" w:rsidRPr="000E70E0" w:rsidRDefault="000E70E0" w:rsidP="000E70E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0E0">
        <w:rPr>
          <w:rFonts w:ascii="Times New Roman" w:hAnsi="Times New Roman" w:cs="Times New Roman"/>
          <w:sz w:val="28"/>
          <w:szCs w:val="28"/>
        </w:rPr>
        <w:t>Формирование самоконтроля, умение оценивать правильность выполненного задания и адекватно реагировать на ошибки.</w:t>
      </w:r>
    </w:p>
    <w:p w:rsidR="002A7644" w:rsidRPr="000E70E0" w:rsidRDefault="002A7644" w:rsidP="000E7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7644" w:rsidRPr="000E70E0" w:rsidSect="0051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BD1"/>
    <w:multiLevelType w:val="hybridMultilevel"/>
    <w:tmpl w:val="8732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4F50"/>
    <w:multiLevelType w:val="hybridMultilevel"/>
    <w:tmpl w:val="FD5C6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FF6"/>
    <w:rsid w:val="00010FF6"/>
    <w:rsid w:val="000E70E0"/>
    <w:rsid w:val="002A7644"/>
    <w:rsid w:val="003E16BB"/>
    <w:rsid w:val="005118F6"/>
    <w:rsid w:val="0058198C"/>
    <w:rsid w:val="00612EE4"/>
    <w:rsid w:val="00764CCB"/>
    <w:rsid w:val="00A3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2023-10-09T12:42:00Z</dcterms:created>
  <dcterms:modified xsi:type="dcterms:W3CDTF">2023-11-28T12:27:00Z</dcterms:modified>
</cp:coreProperties>
</file>